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EA" w:rsidRPr="00470C95" w:rsidRDefault="00696B10" w:rsidP="00696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>Протокол</w:t>
      </w:r>
    </w:p>
    <w:p w:rsidR="00696B10" w:rsidRPr="00470C95" w:rsidRDefault="00696B10" w:rsidP="00696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>Общественных обсуждений по проекту</w:t>
      </w:r>
    </w:p>
    <w:p w:rsidR="00696B10" w:rsidRPr="00470C95" w:rsidRDefault="00696B10" w:rsidP="00696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>«О внесении изменений в Правила благоустройства и содержания территории Кичменгско-</w:t>
      </w:r>
      <w:proofErr w:type="gramStart"/>
      <w:r w:rsidRPr="00470C95">
        <w:rPr>
          <w:rFonts w:ascii="Times New Roman" w:hAnsi="Times New Roman" w:cs="Times New Roman"/>
          <w:sz w:val="24"/>
          <w:szCs w:val="24"/>
        </w:rPr>
        <w:t>Городецкого  муниципального</w:t>
      </w:r>
      <w:proofErr w:type="gramEnd"/>
      <w:r w:rsidRPr="00470C95">
        <w:rPr>
          <w:rFonts w:ascii="Times New Roman" w:hAnsi="Times New Roman" w:cs="Times New Roman"/>
          <w:sz w:val="24"/>
          <w:szCs w:val="24"/>
        </w:rPr>
        <w:t xml:space="preserve"> округа, утвержденные решением Муниципального Собрания Кичменгско-Городецкого муниципального округа Вологодской области от 26.07.2023 № 55»</w:t>
      </w:r>
    </w:p>
    <w:p w:rsidR="00696B10" w:rsidRPr="00470C95" w:rsidRDefault="00696B10" w:rsidP="00470C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</w:rPr>
        <w:t xml:space="preserve">Дата оформления протокола: </w:t>
      </w:r>
      <w:r w:rsidR="00D64804" w:rsidRPr="00D64804"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.08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>.2026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70C95" w:rsidRPr="00470C95" w:rsidRDefault="00470C95" w:rsidP="00470C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:rsidR="00696B10" w:rsidRPr="00470C95" w:rsidRDefault="00696B10" w:rsidP="00696B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</w:rPr>
        <w:t xml:space="preserve">Информация об организаторе общественных обсуждений: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>дминистрация Кичменгско- Городецкого муниципального округа.</w:t>
      </w:r>
    </w:p>
    <w:p w:rsidR="00696B10" w:rsidRPr="00470C95" w:rsidRDefault="00696B10" w:rsidP="00696B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C5E" w:rsidRPr="00470C95" w:rsidRDefault="00696B10" w:rsidP="00C15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</w:rPr>
        <w:t>Информация, содержащаяся в опубликовании оповещении о начале общественных обсуждений:</w:t>
      </w:r>
    </w:p>
    <w:p w:rsidR="00C15C5E" w:rsidRPr="00470C95" w:rsidRDefault="00C15C5E" w:rsidP="00C15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  <w:u w:val="single"/>
        </w:rPr>
        <w:t>Информация о проекте, подлежащем рассмотрению на общественных обсуждениях: «О внесении изменений в Правила благоустройства и содержания территории Кичменгско-</w:t>
      </w:r>
      <w:proofErr w:type="gramStart"/>
      <w:r w:rsidRPr="00470C95">
        <w:rPr>
          <w:rFonts w:ascii="Times New Roman" w:hAnsi="Times New Roman" w:cs="Times New Roman"/>
          <w:sz w:val="24"/>
          <w:szCs w:val="24"/>
          <w:u w:val="single"/>
        </w:rPr>
        <w:t>Городецкого  муниципального</w:t>
      </w:r>
      <w:proofErr w:type="gramEnd"/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округа, утвержденные решением Муниципального Собрания Кичменгско-Городецкого муниципального округа Вологодской области от 26.07.2023 № 55».</w:t>
      </w:r>
    </w:p>
    <w:p w:rsidR="00C15C5E" w:rsidRPr="00470C95" w:rsidRDefault="00C15C5E" w:rsidP="00C15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  <w:u w:val="single"/>
        </w:rPr>
        <w:t>Перечень информационных материалов к проекту:</w:t>
      </w:r>
    </w:p>
    <w:p w:rsidR="00D64804" w:rsidRPr="00D64804" w:rsidRDefault="00D64804" w:rsidP="00D648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4804">
        <w:rPr>
          <w:rFonts w:ascii="Times New Roman" w:hAnsi="Times New Roman" w:cs="Times New Roman"/>
          <w:sz w:val="24"/>
          <w:szCs w:val="24"/>
          <w:u w:val="single"/>
        </w:rPr>
        <w:t xml:space="preserve">1)Решение Муниципального Собрания Кичменгско-Городецкого муниципального округа от 26.07.2023 года №55 «Об утверждении Правил благоустройства и содержания </w:t>
      </w:r>
      <w:proofErr w:type="gramStart"/>
      <w:r w:rsidRPr="00D64804">
        <w:rPr>
          <w:rFonts w:ascii="Times New Roman" w:hAnsi="Times New Roman" w:cs="Times New Roman"/>
          <w:sz w:val="24"/>
          <w:szCs w:val="24"/>
          <w:u w:val="single"/>
        </w:rPr>
        <w:t>территории  Кичменгско</w:t>
      </w:r>
      <w:proofErr w:type="gramEnd"/>
      <w:r w:rsidRPr="00D64804">
        <w:rPr>
          <w:rFonts w:ascii="Times New Roman" w:hAnsi="Times New Roman" w:cs="Times New Roman"/>
          <w:sz w:val="24"/>
          <w:szCs w:val="24"/>
          <w:u w:val="single"/>
        </w:rPr>
        <w:t>-Городецкого муниципального округа».</w:t>
      </w:r>
    </w:p>
    <w:p w:rsidR="00D64804" w:rsidRPr="00D64804" w:rsidRDefault="00D64804" w:rsidP="00D648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4804">
        <w:rPr>
          <w:rFonts w:ascii="Times New Roman" w:hAnsi="Times New Roman" w:cs="Times New Roman"/>
          <w:sz w:val="24"/>
          <w:szCs w:val="24"/>
          <w:u w:val="single"/>
        </w:rPr>
        <w:t>2) Решение Муниципального Собрания Кичменгско-Городецкого муниципального округа от 03.05.2024 года №140 «О внесении изменений в Правила благоустройства и содержания территории Кичменгско-Городецкого муниципального округа, утвержденные решением Муниципального Собрания Кичменгско-Городецкого муниципального округа Вологодской области от 26.07.2023 № 55»</w:t>
      </w:r>
    </w:p>
    <w:p w:rsidR="00D64804" w:rsidRPr="00D64804" w:rsidRDefault="00D64804" w:rsidP="00D648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4804">
        <w:rPr>
          <w:rFonts w:ascii="Times New Roman" w:hAnsi="Times New Roman" w:cs="Times New Roman"/>
          <w:sz w:val="24"/>
          <w:szCs w:val="24"/>
          <w:u w:val="single"/>
        </w:rPr>
        <w:t>3) Решение Муниципального Собрания Кичменгско-Городецкого муниципального округа от 22.11.2024 года №206 «О внесении изменений в Правила благоустройства и содержания территории Кичменгско-Городецкого муниципального округа, утвержденные решением Муниципального Собрания Кичменгско-Городецкого муниципального округа Вологодской области от 26.07.2023 № 55»</w:t>
      </w:r>
    </w:p>
    <w:p w:rsidR="00D64804" w:rsidRPr="00D64804" w:rsidRDefault="00D64804" w:rsidP="00D648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4804">
        <w:rPr>
          <w:rFonts w:ascii="Times New Roman" w:hAnsi="Times New Roman" w:cs="Times New Roman"/>
          <w:sz w:val="24"/>
          <w:szCs w:val="24"/>
          <w:u w:val="single"/>
        </w:rPr>
        <w:t>4) Решение Муниципального Собрания Кичменгско-Городецкого муниципального округа от 16.05.2025 года №270 «О внесении изменений в Правила благоустройства и содержания территории Кичменгско-Городецкого муниципального округа, утвержденные решением Муниципального Собрания Кичменгско-Городецкого муниципального округа Вологодской области от 26.07.2023 № 55»</w:t>
      </w:r>
    </w:p>
    <w:p w:rsidR="00D64804" w:rsidRPr="00D64804" w:rsidRDefault="00D64804" w:rsidP="00D648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4804">
        <w:rPr>
          <w:rFonts w:ascii="Times New Roman" w:hAnsi="Times New Roman" w:cs="Times New Roman"/>
          <w:sz w:val="24"/>
          <w:szCs w:val="24"/>
          <w:u w:val="single"/>
        </w:rPr>
        <w:t>5) Решение Муниципального Собрания Кичменгско-Городецкого муниципального округа от 14.11.2025 года №336 «О внесении изменений в Правила благоустройства и содержания территории Кичменгско-Городецкого муниципального округа, утвержденные решением Муниципального Собрания Кичменгско-Городецкого муниципального округа Вологодской области от 26.07.2023 № 55»</w:t>
      </w:r>
    </w:p>
    <w:p w:rsidR="00D64804" w:rsidRPr="00D64804" w:rsidRDefault="00D64804" w:rsidP="00D648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4804">
        <w:rPr>
          <w:rFonts w:ascii="Times New Roman" w:hAnsi="Times New Roman" w:cs="Times New Roman"/>
          <w:sz w:val="24"/>
          <w:szCs w:val="24"/>
          <w:u w:val="single"/>
        </w:rPr>
        <w:t>6) Решение Муниципального Собрания Кичменгско-Городецкого муниципального округа от 14.11.2025 года №379 «О внесении изменений в Правила благоустройства и содержания территории Кичменгско-Городецкого муниципального округа, утвержденные решением Муниципального Собрания Кичменгско-Городецкого муниципального округа Вологодской области от 26.07.2023 № 55»</w:t>
      </w:r>
    </w:p>
    <w:p w:rsidR="00D64804" w:rsidRDefault="00D64804" w:rsidP="00D648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4804">
        <w:rPr>
          <w:rFonts w:ascii="Times New Roman" w:hAnsi="Times New Roman" w:cs="Times New Roman"/>
          <w:sz w:val="24"/>
          <w:szCs w:val="24"/>
          <w:u w:val="single"/>
        </w:rPr>
        <w:lastRenderedPageBreak/>
        <w:t>7) Национальный стандарт Российской Федерации ГОСТ Р 72372-2025 "Благоустройство территорий общего пользования для владельцев собак. Общие требования к типологии, проектированию, оборудованию и содержанию территорий для прогулок, занятий и игр с собаками"</w:t>
      </w:r>
    </w:p>
    <w:p w:rsidR="00C15C5E" w:rsidRPr="00470C95" w:rsidRDefault="00C15C5E" w:rsidP="00D648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  <w:u w:val="single"/>
        </w:rPr>
        <w:t>Общественное обсуждение проекта проводится в Порядке общественного обсуждения проектов нормативных правовых актов Кичменгско-Городецкого муниципального округа, утвержденном решением Муниципального Собрания Кичменгско-Городецкого муниципального округа от 04.10.2023 года №73.</w:t>
      </w:r>
    </w:p>
    <w:p w:rsidR="00C15C5E" w:rsidRPr="00470C95" w:rsidRDefault="00C15C5E" w:rsidP="00C15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  <w:u w:val="single"/>
        </w:rPr>
        <w:t>Срок проведен</w:t>
      </w:r>
      <w:r w:rsidR="00470C95" w:rsidRPr="00470C95">
        <w:rPr>
          <w:rFonts w:ascii="Times New Roman" w:hAnsi="Times New Roman" w:cs="Times New Roman"/>
          <w:sz w:val="24"/>
          <w:szCs w:val="24"/>
          <w:u w:val="single"/>
        </w:rPr>
        <w:t xml:space="preserve">ия общественного обсуждения: с 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 xml:space="preserve">14 </w:t>
      </w:r>
      <w:proofErr w:type="gramStart"/>
      <w:r w:rsidR="00D64804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2026</w:t>
      </w:r>
      <w:proofErr w:type="gramEnd"/>
      <w:r w:rsidR="00055B7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 xml:space="preserve">августа 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</w:p>
    <w:p w:rsidR="00C15C5E" w:rsidRPr="00470C95" w:rsidRDefault="00C15C5E" w:rsidP="00C15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Дата открытия экспозиции проекта: 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 xml:space="preserve">20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="00470C95"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</w:p>
    <w:p w:rsidR="00C15C5E" w:rsidRPr="00470C95" w:rsidRDefault="00C15C5E" w:rsidP="00C15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Место открытия экспозиции проекта: Вологодская область, село Кичменгский Городок, ул. Пионерская, д.2. </w:t>
      </w:r>
    </w:p>
    <w:p w:rsidR="00C15C5E" w:rsidRPr="00470C95" w:rsidRDefault="00C15C5E" w:rsidP="00C15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Сроки проведения экспозиции проекта: </w:t>
      </w:r>
      <w:r w:rsidR="00055B78" w:rsidRPr="00055B78">
        <w:rPr>
          <w:rFonts w:ascii="Times New Roman" w:hAnsi="Times New Roman" w:cs="Times New Roman"/>
          <w:sz w:val="24"/>
          <w:szCs w:val="24"/>
          <w:u w:val="single"/>
        </w:rPr>
        <w:t xml:space="preserve">с 20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="00055B78" w:rsidRPr="00055B78">
        <w:rPr>
          <w:rFonts w:ascii="Times New Roman" w:hAnsi="Times New Roman" w:cs="Times New Roman"/>
          <w:sz w:val="24"/>
          <w:szCs w:val="24"/>
          <w:u w:val="single"/>
        </w:rPr>
        <w:t xml:space="preserve"> 2026 года по 4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="00055B78" w:rsidRPr="00055B78">
        <w:rPr>
          <w:rFonts w:ascii="Times New Roman" w:hAnsi="Times New Roman" w:cs="Times New Roman"/>
          <w:sz w:val="24"/>
          <w:szCs w:val="24"/>
          <w:u w:val="single"/>
        </w:rPr>
        <w:t xml:space="preserve"> 2026 года</w:t>
      </w:r>
    </w:p>
    <w:p w:rsidR="00D64804" w:rsidRDefault="00D64804" w:rsidP="004765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4804">
        <w:rPr>
          <w:rFonts w:ascii="Times New Roman" w:hAnsi="Times New Roman" w:cs="Times New Roman"/>
          <w:sz w:val="24"/>
          <w:szCs w:val="24"/>
          <w:u w:val="single"/>
        </w:rPr>
        <w:t>Экспозицию проекта возможно посетить в понедельник, среду, пятницу с 9 часов 00 минут до 12 часов 00 минут.</w:t>
      </w:r>
    </w:p>
    <w:p w:rsidR="00696B10" w:rsidRPr="00470C95" w:rsidRDefault="00C15C5E" w:rsidP="004765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  <w:u w:val="single"/>
        </w:rPr>
        <w:t xml:space="preserve">Предложения и замечания по проекту принимаются организатором общественных суждений в порядке и по форме, утвержденным решением Муниципального Собрания Кичменгско-Городецкого муниципального округа от 04.10.2023 года №73, в срок 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августа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70C95" w:rsidRPr="00470C95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70C95" w:rsidRPr="00470C95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</w:p>
    <w:p w:rsidR="00696B10" w:rsidRPr="00470C95" w:rsidRDefault="00696B10" w:rsidP="0047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C95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 опубл</w:t>
      </w:r>
      <w:r w:rsidR="00055B78">
        <w:rPr>
          <w:rFonts w:ascii="Times New Roman" w:hAnsi="Times New Roman" w:cs="Times New Roman"/>
          <w:sz w:val="24"/>
          <w:szCs w:val="24"/>
        </w:rPr>
        <w:t xml:space="preserve">иковано в газете «Заря Севера» </w:t>
      </w:r>
      <w:r w:rsidRPr="00470C95">
        <w:rPr>
          <w:rFonts w:ascii="Times New Roman" w:hAnsi="Times New Roman" w:cs="Times New Roman"/>
          <w:sz w:val="24"/>
          <w:szCs w:val="24"/>
        </w:rPr>
        <w:t>«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470C95">
        <w:rPr>
          <w:rFonts w:ascii="Times New Roman" w:hAnsi="Times New Roman" w:cs="Times New Roman"/>
          <w:sz w:val="24"/>
          <w:szCs w:val="24"/>
        </w:rPr>
        <w:t xml:space="preserve">» </w:t>
      </w:r>
      <w:r w:rsidR="00D64804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70C95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055B78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470C95">
        <w:rPr>
          <w:rFonts w:ascii="Times New Roman" w:hAnsi="Times New Roman" w:cs="Times New Roman"/>
          <w:sz w:val="24"/>
          <w:szCs w:val="24"/>
        </w:rPr>
        <w:t xml:space="preserve"> года; размещено на официальном сайте Кичменгско-Городецкого муниципального округа в информационно - телекоммуникационной сети «</w:t>
      </w:r>
      <w:proofErr w:type="gramStart"/>
      <w:r w:rsidRPr="00470C95">
        <w:rPr>
          <w:rFonts w:ascii="Times New Roman" w:hAnsi="Times New Roman" w:cs="Times New Roman"/>
          <w:sz w:val="24"/>
          <w:szCs w:val="24"/>
        </w:rPr>
        <w:t>Интернет»  «</w:t>
      </w:r>
      <w:proofErr w:type="gramEnd"/>
      <w:r w:rsidR="00055B78">
        <w:rPr>
          <w:rFonts w:ascii="Times New Roman" w:hAnsi="Times New Roman" w:cs="Times New Roman"/>
          <w:sz w:val="24"/>
          <w:szCs w:val="24"/>
        </w:rPr>
        <w:t>20</w:t>
      </w:r>
      <w:r w:rsidRPr="00470C95">
        <w:rPr>
          <w:rFonts w:ascii="Times New Roman" w:hAnsi="Times New Roman" w:cs="Times New Roman"/>
          <w:sz w:val="24"/>
          <w:szCs w:val="24"/>
        </w:rPr>
        <w:t xml:space="preserve">»  </w:t>
      </w:r>
      <w:r w:rsidR="00D64804">
        <w:rPr>
          <w:rFonts w:ascii="Times New Roman" w:hAnsi="Times New Roman" w:cs="Times New Roman"/>
          <w:sz w:val="24"/>
          <w:szCs w:val="24"/>
        </w:rPr>
        <w:t>июля</w:t>
      </w:r>
      <w:r w:rsidR="00470C95" w:rsidRPr="00470C95">
        <w:rPr>
          <w:rFonts w:ascii="Times New Roman" w:hAnsi="Times New Roman" w:cs="Times New Roman"/>
          <w:sz w:val="24"/>
          <w:szCs w:val="24"/>
        </w:rPr>
        <w:t xml:space="preserve"> </w:t>
      </w:r>
      <w:r w:rsidRPr="00470C95">
        <w:rPr>
          <w:rFonts w:ascii="Times New Roman" w:hAnsi="Times New Roman" w:cs="Times New Roman"/>
          <w:sz w:val="24"/>
          <w:szCs w:val="24"/>
        </w:rPr>
        <w:t xml:space="preserve"> 202</w:t>
      </w:r>
      <w:r w:rsidR="00055B78">
        <w:rPr>
          <w:rFonts w:ascii="Times New Roman" w:hAnsi="Times New Roman" w:cs="Times New Roman"/>
          <w:sz w:val="24"/>
          <w:szCs w:val="24"/>
        </w:rPr>
        <w:t>6</w:t>
      </w:r>
      <w:r w:rsidRPr="00470C9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96B10" w:rsidRPr="00470C95" w:rsidRDefault="00696B10" w:rsidP="004765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76CF" w:rsidRPr="00470C95" w:rsidRDefault="00696B10" w:rsidP="0047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 xml:space="preserve">Предложения и замечания участников общественных обсуждений принимались </w:t>
      </w:r>
      <w:r w:rsidR="00055B78" w:rsidRPr="00055B78">
        <w:rPr>
          <w:rFonts w:ascii="Times New Roman" w:hAnsi="Times New Roman" w:cs="Times New Roman"/>
          <w:sz w:val="24"/>
          <w:szCs w:val="24"/>
        </w:rPr>
        <w:t xml:space="preserve">с </w:t>
      </w:r>
      <w:r w:rsidR="00D64804" w:rsidRPr="00D64804">
        <w:rPr>
          <w:rFonts w:ascii="Times New Roman" w:hAnsi="Times New Roman" w:cs="Times New Roman"/>
          <w:sz w:val="24"/>
          <w:szCs w:val="24"/>
        </w:rPr>
        <w:t>20 июля 2026 года по 4 августа 2026 года.</w:t>
      </w:r>
    </w:p>
    <w:p w:rsidR="006B76CF" w:rsidRPr="00470C95" w:rsidRDefault="006B76CF" w:rsidP="00D648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>Территория, в пределах которой проводились общественные обсуждения:</w:t>
      </w:r>
      <w:r w:rsidR="00C15C5E" w:rsidRPr="00470C95">
        <w:rPr>
          <w:rFonts w:ascii="Times New Roman" w:hAnsi="Times New Roman" w:cs="Times New Roman"/>
          <w:sz w:val="24"/>
          <w:szCs w:val="24"/>
        </w:rPr>
        <w:t xml:space="preserve"> Кичменгско-</w:t>
      </w:r>
      <w:proofErr w:type="gramStart"/>
      <w:r w:rsidR="00C15C5E" w:rsidRPr="00470C95">
        <w:rPr>
          <w:rFonts w:ascii="Times New Roman" w:hAnsi="Times New Roman" w:cs="Times New Roman"/>
          <w:sz w:val="24"/>
          <w:szCs w:val="24"/>
        </w:rPr>
        <w:t>Городецкий  муниципальный</w:t>
      </w:r>
      <w:proofErr w:type="gramEnd"/>
      <w:r w:rsidR="00C15C5E" w:rsidRPr="00470C95">
        <w:rPr>
          <w:rFonts w:ascii="Times New Roman" w:hAnsi="Times New Roman" w:cs="Times New Roman"/>
          <w:sz w:val="24"/>
          <w:szCs w:val="24"/>
        </w:rPr>
        <w:t xml:space="preserve"> округ.</w:t>
      </w:r>
    </w:p>
    <w:p w:rsidR="00476528" w:rsidRPr="00470C95" w:rsidRDefault="00476528" w:rsidP="0047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>Участники общественных обсуждений: отсутствуют.</w:t>
      </w:r>
    </w:p>
    <w:p w:rsidR="00476528" w:rsidRPr="00470C95" w:rsidRDefault="00476528" w:rsidP="0047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 xml:space="preserve"> Предложений и замечаний от участников общественных обсуждений не поступало.</w:t>
      </w:r>
    </w:p>
    <w:p w:rsidR="006B76CF" w:rsidRPr="00470C95" w:rsidRDefault="00476528" w:rsidP="0047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 xml:space="preserve">По результатам общественных обсуждений принято решение: рекомендовать утвердить </w:t>
      </w:r>
      <w:bookmarkStart w:id="0" w:name="_GoBack"/>
      <w:bookmarkEnd w:id="0"/>
      <w:r w:rsidR="00C15C5E" w:rsidRPr="00470C95">
        <w:rPr>
          <w:rFonts w:ascii="Times New Roman" w:hAnsi="Times New Roman" w:cs="Times New Roman"/>
          <w:sz w:val="24"/>
          <w:szCs w:val="24"/>
        </w:rPr>
        <w:t>проект «О внесении изменений в Правила благоустройства и содержания территории Кичменгско-Городецкого  муниципального округа, утвержденные решением Муниципального Собрания Кичменгско-Городецкого муниципального округа Вологодской области от 26.07.2023 № 55».</w:t>
      </w:r>
    </w:p>
    <w:p w:rsidR="00476528" w:rsidRPr="00470C95" w:rsidRDefault="00476528" w:rsidP="0047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528" w:rsidRPr="00470C95" w:rsidRDefault="00476528" w:rsidP="00470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6528" w:rsidRPr="00470C95" w:rsidRDefault="00476528" w:rsidP="00470C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 xml:space="preserve">Глава Кичменгско-Городецкого </w:t>
      </w:r>
    </w:p>
    <w:p w:rsidR="00476528" w:rsidRPr="00470C95" w:rsidRDefault="00476528" w:rsidP="00470C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</w:t>
      </w:r>
      <w:r w:rsidR="00470C95">
        <w:rPr>
          <w:rFonts w:ascii="Times New Roman" w:hAnsi="Times New Roman" w:cs="Times New Roman"/>
          <w:sz w:val="24"/>
          <w:szCs w:val="24"/>
        </w:rPr>
        <w:t xml:space="preserve">       </w:t>
      </w:r>
      <w:r w:rsidRPr="00470C95">
        <w:rPr>
          <w:rFonts w:ascii="Times New Roman" w:hAnsi="Times New Roman" w:cs="Times New Roman"/>
          <w:sz w:val="24"/>
          <w:szCs w:val="24"/>
        </w:rPr>
        <w:t xml:space="preserve">  </w:t>
      </w:r>
      <w:r w:rsidR="00055B78">
        <w:rPr>
          <w:rFonts w:ascii="Times New Roman" w:hAnsi="Times New Roman" w:cs="Times New Roman"/>
          <w:sz w:val="24"/>
          <w:szCs w:val="24"/>
        </w:rPr>
        <w:t>А.Н.Андринович</w:t>
      </w:r>
    </w:p>
    <w:p w:rsidR="006B76CF" w:rsidRPr="00470C95" w:rsidRDefault="006B76CF" w:rsidP="004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28" w:rsidRPr="00470C95" w:rsidRDefault="00476528" w:rsidP="00470C95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528" w:rsidRPr="00470C95" w:rsidRDefault="00476528" w:rsidP="00470C95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C95" w:rsidRPr="00470C95" w:rsidRDefault="00470C95" w:rsidP="00470C95">
      <w:pPr>
        <w:tabs>
          <w:tab w:val="left" w:pos="6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C95">
        <w:rPr>
          <w:rFonts w:ascii="Times New Roman" w:hAnsi="Times New Roman" w:cs="Times New Roman"/>
          <w:sz w:val="24"/>
          <w:szCs w:val="24"/>
        </w:rPr>
        <w:t>Секретарь</w:t>
      </w:r>
      <w:r w:rsidRPr="00470C9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64804">
        <w:rPr>
          <w:rFonts w:ascii="Times New Roman" w:hAnsi="Times New Roman" w:cs="Times New Roman"/>
          <w:sz w:val="24"/>
          <w:szCs w:val="24"/>
        </w:rPr>
        <w:t>Митенева</w:t>
      </w:r>
      <w:r w:rsidRPr="00470C95">
        <w:rPr>
          <w:rFonts w:ascii="Times New Roman" w:hAnsi="Times New Roman" w:cs="Times New Roman"/>
          <w:sz w:val="24"/>
          <w:szCs w:val="24"/>
        </w:rPr>
        <w:t xml:space="preserve"> И.С.  </w:t>
      </w:r>
    </w:p>
    <w:p w:rsidR="006B76CF" w:rsidRPr="006B76CF" w:rsidRDefault="006B76CF" w:rsidP="00470C95">
      <w:pPr>
        <w:tabs>
          <w:tab w:val="left" w:pos="7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B76CF" w:rsidRPr="006B76CF" w:rsidSect="005D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B10"/>
    <w:rsid w:val="00055B78"/>
    <w:rsid w:val="000561F4"/>
    <w:rsid w:val="001D2958"/>
    <w:rsid w:val="00224706"/>
    <w:rsid w:val="002B0496"/>
    <w:rsid w:val="002B3B22"/>
    <w:rsid w:val="003C170B"/>
    <w:rsid w:val="00470C95"/>
    <w:rsid w:val="00476528"/>
    <w:rsid w:val="005D5AEA"/>
    <w:rsid w:val="00696B10"/>
    <w:rsid w:val="006B76CF"/>
    <w:rsid w:val="00782EFA"/>
    <w:rsid w:val="009532B2"/>
    <w:rsid w:val="00993582"/>
    <w:rsid w:val="00B61ABD"/>
    <w:rsid w:val="00B92EB3"/>
    <w:rsid w:val="00C15C5E"/>
    <w:rsid w:val="00D6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0EB7"/>
  <w15:docId w15:val="{9E1C3A09-C70B-4E60-A5D2-5451D133A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5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7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8</cp:revision>
  <cp:lastPrinted>2026-08-03T12:04:00Z</cp:lastPrinted>
  <dcterms:created xsi:type="dcterms:W3CDTF">2024-04-15T10:53:00Z</dcterms:created>
  <dcterms:modified xsi:type="dcterms:W3CDTF">2026-08-03T12:04:00Z</dcterms:modified>
</cp:coreProperties>
</file>