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FA5" w:rsidRDefault="00E67FA5" w:rsidP="00E67FA5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725BCA" wp14:editId="5D38298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7FA5" w:rsidRDefault="00E67FA5" w:rsidP="00E67FA5">
      <w:pPr>
        <w:pStyle w:val="a3"/>
      </w:pPr>
    </w:p>
    <w:p w:rsidR="00E67FA5" w:rsidRDefault="00E67FA5" w:rsidP="00E67FA5">
      <w:pPr>
        <w:pStyle w:val="a3"/>
        <w:rPr>
          <w:sz w:val="2"/>
        </w:rPr>
      </w:pPr>
    </w:p>
    <w:p w:rsidR="00E67FA5" w:rsidRDefault="00E67FA5" w:rsidP="00E67FA5">
      <w:pPr>
        <w:pStyle w:val="a3"/>
        <w:rPr>
          <w:sz w:val="2"/>
        </w:rPr>
      </w:pPr>
    </w:p>
    <w:p w:rsidR="00E67FA5" w:rsidRDefault="00E67FA5" w:rsidP="00E67FA5">
      <w:pPr>
        <w:pStyle w:val="a3"/>
        <w:rPr>
          <w:sz w:val="22"/>
        </w:rPr>
      </w:pPr>
    </w:p>
    <w:p w:rsidR="00E67FA5" w:rsidRDefault="00E67FA5" w:rsidP="00E67FA5">
      <w:pPr>
        <w:pStyle w:val="a3"/>
        <w:rPr>
          <w:sz w:val="22"/>
        </w:rPr>
      </w:pPr>
      <w:r>
        <w:rPr>
          <w:sz w:val="22"/>
        </w:rPr>
        <w:t xml:space="preserve">АДМИНИСТРАЦИЯ </w:t>
      </w:r>
    </w:p>
    <w:p w:rsidR="00E67FA5" w:rsidRDefault="00E67FA5" w:rsidP="00E67FA5">
      <w:pPr>
        <w:pStyle w:val="a3"/>
        <w:rPr>
          <w:sz w:val="22"/>
        </w:rPr>
      </w:pPr>
      <w:r>
        <w:rPr>
          <w:sz w:val="22"/>
        </w:rPr>
        <w:t xml:space="preserve">КИЧМЕНГСКО-ГОРОДЕЦКОГО МУНИЦИПАЛЬНОГО ОКРУГА  </w:t>
      </w:r>
    </w:p>
    <w:p w:rsidR="00E67FA5" w:rsidRDefault="00E67FA5" w:rsidP="00E67FA5">
      <w:pPr>
        <w:pStyle w:val="a3"/>
        <w:rPr>
          <w:sz w:val="22"/>
          <w:szCs w:val="22"/>
        </w:rPr>
      </w:pPr>
      <w:r>
        <w:rPr>
          <w:sz w:val="22"/>
          <w:szCs w:val="22"/>
        </w:rPr>
        <w:t>ВОЛОГОДСКОЙ ОБЛАСТИ</w:t>
      </w:r>
    </w:p>
    <w:p w:rsidR="00E67FA5" w:rsidRDefault="00E67FA5" w:rsidP="00E67FA5">
      <w:pPr>
        <w:jc w:val="center"/>
        <w:rPr>
          <w:b/>
          <w:bCs/>
          <w:sz w:val="20"/>
          <w:szCs w:val="36"/>
        </w:rPr>
      </w:pPr>
    </w:p>
    <w:p w:rsidR="00E67FA5" w:rsidRDefault="00E67FA5" w:rsidP="00E67FA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7FA5" w:rsidRDefault="00E67FA5" w:rsidP="00E67FA5">
      <w:pPr>
        <w:jc w:val="center"/>
        <w:rPr>
          <w:b/>
          <w:bCs/>
          <w:sz w:val="36"/>
          <w:szCs w:val="36"/>
        </w:rPr>
      </w:pPr>
    </w:p>
    <w:p w:rsidR="00E67FA5" w:rsidRDefault="00E67FA5" w:rsidP="00E67FA5">
      <w:pPr>
        <w:rPr>
          <w:sz w:val="28"/>
          <w:szCs w:val="28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9CFA87" wp14:editId="7743DD83">
                <wp:simplePos x="0" y="0"/>
                <wp:positionH relativeFrom="column">
                  <wp:posOffset>1943100</wp:posOffset>
                </wp:positionH>
                <wp:positionV relativeFrom="paragraph">
                  <wp:posOffset>219075</wp:posOffset>
                </wp:positionV>
                <wp:extent cx="685800" cy="0"/>
                <wp:effectExtent l="13335" t="8255" r="5715" b="1079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E206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7.25pt" to="207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w+q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5EDF1" wp14:editId="6FD5FA0F">
                <wp:simplePos x="0" y="0"/>
                <wp:positionH relativeFrom="column">
                  <wp:posOffset>467995</wp:posOffset>
                </wp:positionH>
                <wp:positionV relativeFrom="paragraph">
                  <wp:posOffset>231775</wp:posOffset>
                </wp:positionV>
                <wp:extent cx="1257300" cy="0"/>
                <wp:effectExtent l="5080" t="11430" r="13970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0E970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5pt,18.25pt" to="135.8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fg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mE2mT4+pC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"/>
            </w:pict>
          </mc:Fallback>
        </mc:AlternateContent>
      </w:r>
      <w:r>
        <w:t xml:space="preserve">                </w:t>
      </w:r>
      <w:r>
        <w:rPr>
          <w:sz w:val="28"/>
          <w:szCs w:val="28"/>
        </w:rPr>
        <w:t xml:space="preserve">от                      № </w:t>
      </w:r>
    </w:p>
    <w:p w:rsidR="00E67FA5" w:rsidRDefault="00E67FA5" w:rsidP="00E67FA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sz w:val="20"/>
        </w:rPr>
        <w:t>с. Кичменгский Городок</w:t>
      </w:r>
    </w:p>
    <w:p w:rsidR="00E67FA5" w:rsidRDefault="00E67FA5" w:rsidP="00E67FA5">
      <w:pPr>
        <w:rPr>
          <w:sz w:val="28"/>
          <w:szCs w:val="28"/>
        </w:rPr>
      </w:pPr>
    </w:p>
    <w:p w:rsidR="00E67FA5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административный регламент</w:t>
      </w:r>
    </w:p>
    <w:p w:rsidR="00544723" w:rsidRDefault="00E67FA5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</w:t>
      </w:r>
      <w:r w:rsidR="00C95BA8">
        <w:rPr>
          <w:sz w:val="28"/>
          <w:szCs w:val="28"/>
        </w:rPr>
        <w:t>авления муниципальной услуги по</w:t>
      </w:r>
    </w:p>
    <w:p w:rsidR="006E53E1" w:rsidRDefault="006E53E1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предоставлению разрешения на отклонение от</w:t>
      </w:r>
    </w:p>
    <w:p w:rsidR="006E53E1" w:rsidRDefault="006E53E1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предельных параметров разрешенного строительства,</w:t>
      </w:r>
    </w:p>
    <w:p w:rsidR="00FA50FE" w:rsidRDefault="006E53E1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реконструкции объекта капитального строительства</w:t>
      </w:r>
      <w:r w:rsidR="00E67FA5">
        <w:rPr>
          <w:sz w:val="28"/>
          <w:szCs w:val="28"/>
        </w:rPr>
        <w:t>,</w:t>
      </w:r>
    </w:p>
    <w:p w:rsidR="00FA50FE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утвержденный</w:t>
      </w:r>
      <w:r w:rsidR="0054472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44723">
        <w:rPr>
          <w:sz w:val="28"/>
          <w:szCs w:val="28"/>
        </w:rPr>
        <w:t>остановлением</w:t>
      </w:r>
      <w:r w:rsidR="00FA50FE">
        <w:rPr>
          <w:sz w:val="28"/>
          <w:szCs w:val="28"/>
        </w:rPr>
        <w:t xml:space="preserve"> администрации</w:t>
      </w:r>
    </w:p>
    <w:p w:rsidR="00FA50FE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Кичменгско-Городецкого </w:t>
      </w:r>
      <w:r w:rsidR="00C95BA8">
        <w:rPr>
          <w:sz w:val="28"/>
          <w:szCs w:val="28"/>
        </w:rPr>
        <w:t xml:space="preserve">муниципального </w:t>
      </w:r>
      <w:r w:rsidR="00FA50FE">
        <w:rPr>
          <w:sz w:val="28"/>
          <w:szCs w:val="28"/>
        </w:rPr>
        <w:t>округа</w:t>
      </w:r>
    </w:p>
    <w:p w:rsidR="00E67FA5" w:rsidRPr="001661E8" w:rsidRDefault="006E53E1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от 19.03</w:t>
      </w:r>
      <w:r w:rsidR="00E67FA5">
        <w:rPr>
          <w:sz w:val="28"/>
          <w:szCs w:val="28"/>
        </w:rPr>
        <w:t xml:space="preserve">.2025 № </w:t>
      </w:r>
      <w:r>
        <w:rPr>
          <w:sz w:val="28"/>
          <w:szCs w:val="28"/>
        </w:rPr>
        <w:t>251</w:t>
      </w:r>
    </w:p>
    <w:p w:rsidR="00E67FA5" w:rsidRPr="00C217F4" w:rsidRDefault="00E67FA5" w:rsidP="00E67FA5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:rsidR="00E67FA5" w:rsidRDefault="00E67FA5" w:rsidP="00E67FA5">
      <w:pPr>
        <w:jc w:val="both"/>
        <w:rPr>
          <w:b/>
          <w:sz w:val="28"/>
          <w:szCs w:val="28"/>
        </w:rPr>
      </w:pPr>
      <w:r w:rsidRPr="002C1249">
        <w:rPr>
          <w:sz w:val="28"/>
          <w:szCs w:val="28"/>
        </w:rPr>
        <w:t xml:space="preserve">      </w:t>
      </w:r>
      <w:r>
        <w:rPr>
          <w:sz w:val="28"/>
          <w:szCs w:val="28"/>
        </w:rPr>
        <w:t>В соответствии с</w:t>
      </w:r>
      <w:r w:rsidR="00A7169D">
        <w:rPr>
          <w:sz w:val="28"/>
          <w:szCs w:val="28"/>
        </w:rPr>
        <w:t xml:space="preserve"> Федеральным законом от 27.07.</w:t>
      </w:r>
      <w:r w:rsidR="001661E8">
        <w:rPr>
          <w:sz w:val="28"/>
          <w:szCs w:val="28"/>
        </w:rPr>
        <w:t>2010 № 210-ФЗ «Об организации предоставления государственных и муниципальных услуг»</w:t>
      </w:r>
      <w:r w:rsidR="00CB00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27E8">
        <w:rPr>
          <w:sz w:val="28"/>
          <w:szCs w:val="28"/>
        </w:rPr>
        <w:t>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bookmarkStart w:id="0" w:name="_GoBack"/>
      <w:bookmarkEnd w:id="0"/>
      <w:r w:rsidRPr="002C12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Кичменгско-Городецкого муниципального округа </w:t>
      </w:r>
      <w:r>
        <w:rPr>
          <w:b/>
          <w:sz w:val="28"/>
          <w:szCs w:val="28"/>
        </w:rPr>
        <w:t>ПОСТАНОВЛЯЕТ:</w:t>
      </w:r>
    </w:p>
    <w:p w:rsidR="00E67FA5" w:rsidRDefault="00E67FA5" w:rsidP="00E67FA5">
      <w:pPr>
        <w:ind w:left="35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43406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6E53E1">
        <w:rPr>
          <w:sz w:val="28"/>
          <w:szCs w:val="28"/>
        </w:rPr>
        <w:t>предоставлению разрешения на отклонение от предельных параметров разрешенного строительства, реконструкции объекта капительного строительства</w:t>
      </w:r>
      <w:r>
        <w:rPr>
          <w:sz w:val="28"/>
          <w:szCs w:val="28"/>
        </w:rPr>
        <w:t>, утвержденный постановлением администрации Кичменгско-Городец</w:t>
      </w:r>
      <w:r w:rsidR="006E53E1">
        <w:rPr>
          <w:sz w:val="28"/>
          <w:szCs w:val="28"/>
        </w:rPr>
        <w:t>кого муниципального округа от 19.03</w:t>
      </w:r>
      <w:r>
        <w:rPr>
          <w:sz w:val="28"/>
          <w:szCs w:val="28"/>
        </w:rPr>
        <w:t xml:space="preserve">.2025 № </w:t>
      </w:r>
      <w:r w:rsidR="006E53E1">
        <w:rPr>
          <w:sz w:val="28"/>
          <w:szCs w:val="28"/>
        </w:rPr>
        <w:t>251</w:t>
      </w:r>
      <w:r>
        <w:rPr>
          <w:sz w:val="28"/>
          <w:szCs w:val="28"/>
        </w:rPr>
        <w:t xml:space="preserve">, изменения согласно </w:t>
      </w:r>
      <w:proofErr w:type="gramStart"/>
      <w:r w:rsidR="00BA0CDA"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:rsidR="00E67FA5" w:rsidRDefault="00E67FA5" w:rsidP="00E67FA5">
      <w:pPr>
        <w:ind w:firstLine="567"/>
        <w:contextualSpacing/>
        <w:jc w:val="both"/>
        <w:rPr>
          <w:sz w:val="28"/>
          <w:szCs w:val="28"/>
        </w:rPr>
      </w:pPr>
      <w:r w:rsidRPr="004D6367">
        <w:rPr>
          <w:sz w:val="28"/>
          <w:szCs w:val="28"/>
        </w:rPr>
        <w:t>2. Настоящее постановление вступает в силу после его официального опубликования в газете «Заря Севера»</w:t>
      </w:r>
      <w:r>
        <w:rPr>
          <w:sz w:val="28"/>
          <w:szCs w:val="28"/>
        </w:rPr>
        <w:t xml:space="preserve"> </w:t>
      </w:r>
      <w:r w:rsidRPr="004D6367">
        <w:rPr>
          <w:sz w:val="28"/>
          <w:szCs w:val="28"/>
        </w:rPr>
        <w:t>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E67FA5" w:rsidRDefault="00E67FA5" w:rsidP="00E67FA5">
      <w:pPr>
        <w:ind w:firstLine="360"/>
        <w:contextualSpacing/>
        <w:jc w:val="both"/>
        <w:rPr>
          <w:sz w:val="28"/>
          <w:szCs w:val="28"/>
        </w:rPr>
      </w:pPr>
    </w:p>
    <w:p w:rsidR="00A1231B" w:rsidRDefault="00E67FA5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231B">
        <w:rPr>
          <w:sz w:val="28"/>
          <w:szCs w:val="28"/>
        </w:rPr>
        <w:t xml:space="preserve">Кичменгско-Городецкого </w:t>
      </w:r>
    </w:p>
    <w:p w:rsidR="00E67FA5" w:rsidRDefault="00A1231B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E67FA5">
        <w:rPr>
          <w:sz w:val="28"/>
          <w:szCs w:val="28"/>
        </w:rPr>
        <w:t xml:space="preserve">округа                                                    </w:t>
      </w:r>
      <w:r w:rsidR="00AE13A8">
        <w:rPr>
          <w:sz w:val="28"/>
          <w:szCs w:val="28"/>
        </w:rPr>
        <w:t xml:space="preserve">                 А.Н</w:t>
      </w:r>
      <w:r w:rsidR="00E67FA5">
        <w:rPr>
          <w:sz w:val="28"/>
          <w:szCs w:val="28"/>
        </w:rPr>
        <w:t xml:space="preserve">. </w:t>
      </w:r>
      <w:r w:rsidR="00AE13A8">
        <w:rPr>
          <w:sz w:val="28"/>
          <w:szCs w:val="28"/>
        </w:rPr>
        <w:t>Андринович</w:t>
      </w:r>
    </w:p>
    <w:p w:rsidR="00FA50FE" w:rsidRDefault="00FA50FE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администрации Кичменгско-Городецкого муниципального округа от _________</w:t>
      </w:r>
      <w:r w:rsidR="00B71C70">
        <w:rPr>
          <w:sz w:val="28"/>
          <w:szCs w:val="28"/>
        </w:rPr>
        <w:t>_ №</w:t>
      </w:r>
      <w:r>
        <w:rPr>
          <w:sz w:val="28"/>
          <w:szCs w:val="28"/>
        </w:rPr>
        <w:t xml:space="preserve"> _______</w:t>
      </w: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  <w:r w:rsidRPr="00425A31">
        <w:rPr>
          <w:sz w:val="28"/>
          <w:szCs w:val="28"/>
        </w:rPr>
        <w:t xml:space="preserve">в административный регламент предоставления муниципальной услуги по </w:t>
      </w:r>
      <w:r w:rsidR="004777D0">
        <w:rPr>
          <w:sz w:val="28"/>
          <w:szCs w:val="28"/>
        </w:rPr>
        <w:t>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AE13A8">
        <w:rPr>
          <w:sz w:val="28"/>
          <w:szCs w:val="28"/>
        </w:rPr>
        <w:t xml:space="preserve">, </w:t>
      </w:r>
      <w:r w:rsidRPr="00425A31">
        <w:rPr>
          <w:sz w:val="28"/>
          <w:szCs w:val="28"/>
        </w:rPr>
        <w:t>утвержденный постановлением администрации Кичменгско-Городецкого муниципального округа от</w:t>
      </w:r>
      <w:r w:rsidR="004777D0">
        <w:rPr>
          <w:sz w:val="28"/>
          <w:szCs w:val="28"/>
        </w:rPr>
        <w:t xml:space="preserve"> 19.03</w:t>
      </w:r>
      <w:r w:rsidRPr="00425A31">
        <w:rPr>
          <w:sz w:val="28"/>
          <w:szCs w:val="28"/>
        </w:rPr>
        <w:t xml:space="preserve">.2025 № </w:t>
      </w:r>
      <w:r w:rsidR="004777D0">
        <w:rPr>
          <w:sz w:val="28"/>
          <w:szCs w:val="28"/>
        </w:rPr>
        <w:t>251</w:t>
      </w:r>
      <w:r>
        <w:rPr>
          <w:sz w:val="28"/>
          <w:szCs w:val="28"/>
        </w:rPr>
        <w:t xml:space="preserve"> (далее – регламент)</w:t>
      </w:r>
    </w:p>
    <w:p w:rsidR="00E67FA5" w:rsidRDefault="00E67FA5" w:rsidP="00E67FA5">
      <w:pPr>
        <w:contextualSpacing/>
        <w:jc w:val="center"/>
        <w:rPr>
          <w:sz w:val="28"/>
          <w:szCs w:val="28"/>
        </w:rPr>
      </w:pPr>
    </w:p>
    <w:p w:rsidR="00B71C70" w:rsidRDefault="00B71C70" w:rsidP="00E67FA5">
      <w:pPr>
        <w:contextualSpacing/>
        <w:jc w:val="center"/>
        <w:rPr>
          <w:sz w:val="28"/>
          <w:szCs w:val="28"/>
        </w:rPr>
      </w:pPr>
    </w:p>
    <w:p w:rsidR="00EA7AE7" w:rsidRPr="00F35865" w:rsidRDefault="004777D0" w:rsidP="00551FFA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XO Thames" w:hAnsi="Times New Roman"/>
          <w:color w:val="000000"/>
          <w:sz w:val="28"/>
          <w:szCs w:val="28"/>
        </w:rPr>
        <w:t>пункт 2.4</w:t>
      </w:r>
      <w:r w:rsidR="00F35865">
        <w:rPr>
          <w:rFonts w:ascii="Times New Roman" w:eastAsia="XO Thames" w:hAnsi="Times New Roman"/>
          <w:color w:val="000000"/>
          <w:sz w:val="28"/>
          <w:szCs w:val="28"/>
        </w:rPr>
        <w:t xml:space="preserve"> раздела 2 регламента </w:t>
      </w:r>
      <w:r>
        <w:rPr>
          <w:rFonts w:ascii="Times New Roman" w:eastAsia="XO Thames" w:hAnsi="Times New Roman"/>
          <w:color w:val="000000"/>
          <w:sz w:val="28"/>
          <w:szCs w:val="28"/>
        </w:rPr>
        <w:t>изложить в следующей редакции:</w:t>
      </w:r>
    </w:p>
    <w:p w:rsidR="004777D0" w:rsidRPr="004777D0" w:rsidRDefault="00F35865" w:rsidP="004777D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0"/>
        </w:rPr>
      </w:pPr>
      <w:r w:rsidRPr="004777D0">
        <w:rPr>
          <w:rFonts w:eastAsia="XO Thames"/>
          <w:color w:val="000000"/>
          <w:sz w:val="40"/>
          <w:szCs w:val="28"/>
        </w:rPr>
        <w:t>«</w:t>
      </w:r>
      <w:r w:rsidR="004777D0" w:rsidRPr="004777D0">
        <w:rPr>
          <w:rFonts w:eastAsiaTheme="minorEastAsia"/>
          <w:sz w:val="28"/>
          <w:szCs w:val="20"/>
        </w:rPr>
        <w:t>2.4.1. Общий срок предоставления муниципальн</w:t>
      </w:r>
      <w:r w:rsidR="005A096B">
        <w:rPr>
          <w:rFonts w:eastAsiaTheme="minorEastAsia"/>
          <w:sz w:val="28"/>
          <w:szCs w:val="20"/>
        </w:rPr>
        <w:t>ой услуги составляет не более 47</w:t>
      </w:r>
      <w:r w:rsidR="004777D0" w:rsidRPr="004777D0">
        <w:rPr>
          <w:rFonts w:eastAsiaTheme="minorEastAsia"/>
          <w:sz w:val="28"/>
          <w:szCs w:val="20"/>
        </w:rPr>
        <w:t xml:space="preserve"> календарных дней со дня поступления заявления в Уполномоченный орган, в том числе:</w:t>
      </w:r>
    </w:p>
    <w:p w:rsidR="004777D0" w:rsidRPr="004777D0" w:rsidRDefault="004777D0" w:rsidP="004777D0">
      <w:pPr>
        <w:ind w:right="-5"/>
        <w:jc w:val="both"/>
        <w:rPr>
          <w:sz w:val="28"/>
          <w:szCs w:val="20"/>
        </w:rPr>
      </w:pPr>
      <w:r>
        <w:rPr>
          <w:sz w:val="28"/>
          <w:szCs w:val="20"/>
        </w:rPr>
        <w:tab/>
      </w:r>
      <w:r w:rsidRPr="004777D0">
        <w:rPr>
          <w:sz w:val="28"/>
          <w:szCs w:val="20"/>
        </w:rPr>
        <w:t>1) регистрация</w:t>
      </w:r>
      <w:r w:rsidR="00753FC2">
        <w:rPr>
          <w:sz w:val="28"/>
          <w:szCs w:val="20"/>
        </w:rPr>
        <w:t xml:space="preserve"> заявления и прилагаемых документов уполномоченным органом – в течение 1 рабочего дня со дня его поступления;</w:t>
      </w:r>
      <w:r w:rsidRPr="004777D0">
        <w:rPr>
          <w:sz w:val="28"/>
          <w:szCs w:val="20"/>
        </w:rPr>
        <w:t xml:space="preserve"> </w:t>
      </w:r>
    </w:p>
    <w:p w:rsidR="004777D0" w:rsidRPr="004777D0" w:rsidRDefault="00753FC2" w:rsidP="00753FC2">
      <w:pPr>
        <w:ind w:right="-5"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2) </w:t>
      </w:r>
      <w:r w:rsidR="004777D0" w:rsidRPr="004777D0">
        <w:rPr>
          <w:sz w:val="28"/>
          <w:szCs w:val="20"/>
        </w:rPr>
        <w:t xml:space="preserve">подготовка </w:t>
      </w:r>
      <w:r w:rsidR="004777D0" w:rsidRPr="004777D0">
        <w:rPr>
          <w:sz w:val="28"/>
          <w:szCs w:val="20"/>
          <w:shd w:val="clear" w:color="auto" w:fill="FFFFFF"/>
        </w:rPr>
        <w:t xml:space="preserve">проекта </w:t>
      </w:r>
      <w:r w:rsidR="004777D0" w:rsidRPr="004777D0">
        <w:rPr>
          <w:sz w:val="28"/>
          <w:szCs w:val="20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sz w:val="28"/>
          <w:szCs w:val="20"/>
        </w:rPr>
        <w:t xml:space="preserve"> – в течение 7 рабочих дней со дня поступления заявления о предоставлении такого разрешения;</w:t>
      </w:r>
    </w:p>
    <w:p w:rsidR="004777D0" w:rsidRPr="004777D0" w:rsidRDefault="004777D0" w:rsidP="004777D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ab/>
      </w:r>
      <w:r w:rsidR="00753FC2">
        <w:rPr>
          <w:rFonts w:eastAsiaTheme="minorEastAsia"/>
          <w:sz w:val="28"/>
          <w:szCs w:val="20"/>
        </w:rPr>
        <w:t>3</w:t>
      </w:r>
      <w:r w:rsidRPr="004777D0">
        <w:rPr>
          <w:rFonts w:eastAsiaTheme="minorEastAsia"/>
          <w:sz w:val="28"/>
          <w:szCs w:val="20"/>
        </w:rPr>
        <w:t xml:space="preserve">) проведение общественных обсуждений, публичных слушаний, подготовка и опубликование заключения о результатах общественных обсуждений или публичных слушаний не более </w:t>
      </w:r>
      <w:r w:rsidR="005A096B">
        <w:rPr>
          <w:sz w:val="28"/>
          <w:szCs w:val="20"/>
        </w:rPr>
        <w:t>15</w:t>
      </w:r>
      <w:r w:rsidRPr="004777D0">
        <w:rPr>
          <w:sz w:val="28"/>
          <w:szCs w:val="20"/>
        </w:rPr>
        <w:t xml:space="preserve"> </w:t>
      </w:r>
      <w:r w:rsidR="00753FC2">
        <w:rPr>
          <w:sz w:val="28"/>
          <w:szCs w:val="20"/>
        </w:rPr>
        <w:t>календарных</w:t>
      </w:r>
      <w:r w:rsidRPr="004777D0">
        <w:rPr>
          <w:sz w:val="28"/>
          <w:szCs w:val="20"/>
        </w:rPr>
        <w:t xml:space="preserve"> дней </w:t>
      </w:r>
      <w:r w:rsidRPr="004777D0">
        <w:rPr>
          <w:rFonts w:eastAsiaTheme="minorEastAsia"/>
          <w:sz w:val="28"/>
          <w:szCs w:val="20"/>
        </w:rPr>
        <w:t xml:space="preserve">со дня опубликования оповещения населения о начале общественных обсуждений, публичных слушаний; </w:t>
      </w:r>
    </w:p>
    <w:p w:rsidR="004777D0" w:rsidRPr="004777D0" w:rsidRDefault="00753FC2" w:rsidP="00753FC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 xml:space="preserve">4) </w:t>
      </w:r>
      <w:r w:rsidR="004777D0" w:rsidRPr="004777D0">
        <w:rPr>
          <w:rFonts w:eastAsiaTheme="minorEastAsia"/>
          <w:sz w:val="28"/>
          <w:szCs w:val="20"/>
        </w:rPr>
        <w:t xml:space="preserve">подготовка </w:t>
      </w:r>
      <w:r w:rsidR="004777D0" w:rsidRPr="004777D0">
        <w:rPr>
          <w:sz w:val="28"/>
          <w:szCs w:val="20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4777D0" w:rsidRPr="004777D0">
        <w:rPr>
          <w:rFonts w:eastAsiaTheme="minorEastAsia"/>
          <w:sz w:val="28"/>
          <w:szCs w:val="20"/>
        </w:rPr>
        <w:t>рекомендаций о предоставлении разрешения или об отказе в предоставлении разрешения</w:t>
      </w:r>
      <w:r w:rsidR="004777D0" w:rsidRPr="004777D0">
        <w:rPr>
          <w:sz w:val="28"/>
          <w:szCs w:val="20"/>
        </w:rPr>
        <w:t xml:space="preserve"> в течение </w:t>
      </w:r>
      <w:r>
        <w:rPr>
          <w:sz w:val="28"/>
          <w:szCs w:val="20"/>
        </w:rPr>
        <w:t>15</w:t>
      </w:r>
      <w:r w:rsidR="004777D0" w:rsidRPr="004777D0">
        <w:rPr>
          <w:sz w:val="28"/>
          <w:szCs w:val="20"/>
        </w:rPr>
        <w:t xml:space="preserve"> рабочих дней со дня окончания таких обсуждений или слушаний;</w:t>
      </w:r>
    </w:p>
    <w:p w:rsidR="004777D0" w:rsidRPr="004777D0" w:rsidRDefault="004777D0" w:rsidP="004777D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ab/>
      </w:r>
      <w:r w:rsidRPr="004777D0">
        <w:rPr>
          <w:rFonts w:eastAsiaTheme="minorEastAsia"/>
          <w:sz w:val="28"/>
          <w:szCs w:val="20"/>
        </w:rPr>
        <w:t xml:space="preserve">3) принятие руководителем Уполномоченного органа постановления о выдаче разрешения на отклонение от предельных параметров разрешенного строительства, реконструкции объектов капитального строительства или об отказе в выдаче разрешения с указанием причин принятого решения </w:t>
      </w:r>
      <w:r w:rsidR="005A096B">
        <w:rPr>
          <w:rFonts w:eastAsiaTheme="minorEastAsia"/>
          <w:sz w:val="28"/>
          <w:szCs w:val="20"/>
        </w:rPr>
        <w:t>–</w:t>
      </w:r>
      <w:r w:rsidRPr="004777D0">
        <w:rPr>
          <w:rFonts w:eastAsiaTheme="minorEastAsia"/>
          <w:sz w:val="28"/>
          <w:szCs w:val="20"/>
        </w:rPr>
        <w:t xml:space="preserve"> </w:t>
      </w:r>
      <w:r w:rsidR="005A096B">
        <w:rPr>
          <w:rFonts w:eastAsiaTheme="minorEastAsia"/>
          <w:sz w:val="28"/>
          <w:szCs w:val="20"/>
        </w:rPr>
        <w:t>не более</w:t>
      </w:r>
      <w:r w:rsidRPr="004777D0">
        <w:rPr>
          <w:rFonts w:eastAsiaTheme="minorEastAsia"/>
          <w:sz w:val="28"/>
          <w:szCs w:val="20"/>
        </w:rPr>
        <w:t xml:space="preserve"> 7 дней со дня поступления рекомендаций по итогам общественных обсуждений, публичных слушаний;</w:t>
      </w:r>
    </w:p>
    <w:p w:rsidR="004777D0" w:rsidRPr="004777D0" w:rsidRDefault="004777D0" w:rsidP="004777D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ab/>
      </w:r>
      <w:r w:rsidRPr="004777D0">
        <w:rPr>
          <w:rFonts w:eastAsiaTheme="minorEastAsia"/>
          <w:sz w:val="28"/>
          <w:szCs w:val="20"/>
        </w:rPr>
        <w:t xml:space="preserve">4) направление (вручение) заявителю разрешения на отклонение от предельных параметров разрешенного строительства, реконструкции </w:t>
      </w:r>
      <w:r w:rsidRPr="004777D0">
        <w:rPr>
          <w:rFonts w:eastAsiaTheme="minorEastAsia"/>
          <w:sz w:val="28"/>
          <w:szCs w:val="20"/>
        </w:rPr>
        <w:lastRenderedPageBreak/>
        <w:t xml:space="preserve">объектов капитального строительства либо отказа в выдаче разрешения на отклонение от предельных параметров разрешенного строительства, реконструкции объектов капитального строительства с указанием причин отказа в течении </w:t>
      </w:r>
      <w:r w:rsidR="005A096B">
        <w:rPr>
          <w:rFonts w:eastAsiaTheme="minorEastAsia"/>
          <w:sz w:val="28"/>
          <w:szCs w:val="20"/>
        </w:rPr>
        <w:t>1</w:t>
      </w:r>
      <w:r w:rsidRPr="004777D0">
        <w:rPr>
          <w:rFonts w:eastAsiaTheme="minorEastAsia"/>
          <w:sz w:val="28"/>
          <w:szCs w:val="20"/>
        </w:rPr>
        <w:t xml:space="preserve"> рабочего дня.</w:t>
      </w:r>
    </w:p>
    <w:p w:rsidR="004777D0" w:rsidRDefault="004777D0" w:rsidP="004777D0">
      <w:pPr>
        <w:autoSpaceDE w:val="0"/>
        <w:autoSpaceDN w:val="0"/>
        <w:adjustRightInd w:val="0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ab/>
      </w:r>
      <w:r w:rsidRPr="004777D0">
        <w:rPr>
          <w:rFonts w:eastAsiaTheme="minorEastAsia"/>
          <w:sz w:val="28"/>
          <w:szCs w:val="20"/>
        </w:rPr>
        <w:t xml:space="preserve">2.4.2. Срок предоставления муниципальной услуги по заявлениям лиц, указанных в части 1.1 статьи 40 Градостроительного Кодекса Российской Федерации, составляет не более </w:t>
      </w:r>
      <w:r w:rsidR="005A096B">
        <w:rPr>
          <w:rFonts w:eastAsiaTheme="minorEastAsia"/>
          <w:sz w:val="28"/>
          <w:szCs w:val="20"/>
        </w:rPr>
        <w:t>47</w:t>
      </w:r>
      <w:r w:rsidRPr="004777D0">
        <w:rPr>
          <w:rFonts w:eastAsiaTheme="minorEastAsia"/>
          <w:sz w:val="28"/>
          <w:szCs w:val="20"/>
        </w:rPr>
        <w:t xml:space="preserve"> календарных дней со дня поступления заявления в Уполномоченный орган.</w:t>
      </w:r>
      <w:r>
        <w:rPr>
          <w:rFonts w:eastAsiaTheme="minorEastAsia"/>
          <w:sz w:val="28"/>
          <w:szCs w:val="20"/>
        </w:rPr>
        <w:t>»;</w:t>
      </w:r>
    </w:p>
    <w:p w:rsidR="001C18DA" w:rsidRDefault="004777D0" w:rsidP="004777D0">
      <w:pPr>
        <w:autoSpaceDE w:val="0"/>
        <w:autoSpaceDN w:val="0"/>
        <w:adjustRightInd w:val="0"/>
        <w:ind w:left="428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2.</w:t>
      </w:r>
      <w:r w:rsidR="001C18DA">
        <w:rPr>
          <w:rFonts w:eastAsiaTheme="minorEastAsia"/>
          <w:sz w:val="28"/>
          <w:szCs w:val="20"/>
        </w:rPr>
        <w:t xml:space="preserve"> пункт 2.3. раздела 2 регламента изложить в следующей редакции:</w:t>
      </w:r>
    </w:p>
    <w:p w:rsidR="001C18DA" w:rsidRDefault="001C18DA" w:rsidP="001C18DA">
      <w:pPr>
        <w:autoSpaceDE w:val="0"/>
        <w:autoSpaceDN w:val="0"/>
        <w:adjustRightInd w:val="0"/>
        <w:ind w:left="428"/>
        <w:jc w:val="center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«2.3. Результат предоставления муниципальной услуги</w:t>
      </w:r>
    </w:p>
    <w:p w:rsidR="001C18DA" w:rsidRPr="001C18DA" w:rsidRDefault="001C18DA" w:rsidP="001C18DA">
      <w:pPr>
        <w:ind w:firstLine="708"/>
        <w:jc w:val="both"/>
        <w:rPr>
          <w:sz w:val="28"/>
        </w:rPr>
      </w:pPr>
      <w:r w:rsidRPr="001C18DA">
        <w:rPr>
          <w:sz w:val="28"/>
        </w:rPr>
        <w:t>Результатом предоставления муниципальной услуги является:</w:t>
      </w:r>
    </w:p>
    <w:p w:rsidR="001C18DA" w:rsidRPr="001C18DA" w:rsidRDefault="001C18DA" w:rsidP="001C18DA">
      <w:pPr>
        <w:pStyle w:val="a6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</w:rPr>
      </w:pPr>
      <w:r w:rsidRPr="001C18DA">
        <w:rPr>
          <w:rFonts w:ascii="Times New Roman" w:hAnsi="Times New Roman"/>
          <w:sz w:val="28"/>
        </w:rPr>
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D962C2">
        <w:rPr>
          <w:rFonts w:ascii="Times New Roman" w:hAnsi="Times New Roman"/>
          <w:sz w:val="28"/>
        </w:rPr>
        <w:t>;</w:t>
      </w:r>
    </w:p>
    <w:p w:rsidR="001C18DA" w:rsidRPr="001C18DA" w:rsidRDefault="001C18DA" w:rsidP="001C18DA">
      <w:pPr>
        <w:pStyle w:val="a6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</w:rPr>
      </w:pPr>
      <w:r w:rsidRPr="001C18DA">
        <w:rPr>
          <w:rFonts w:ascii="Times New Roman" w:hAnsi="Times New Roman"/>
          <w:sz w:val="28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C18DA">
        <w:rPr>
          <w:rFonts w:ascii="Times New Roman" w:hAnsi="Times New Roman"/>
          <w:sz w:val="28"/>
          <w:szCs w:val="28"/>
        </w:rPr>
        <w:t>.</w:t>
      </w:r>
    </w:p>
    <w:p w:rsidR="001C18DA" w:rsidRDefault="001C18DA" w:rsidP="00963533">
      <w:pPr>
        <w:pStyle w:val="a6"/>
        <w:spacing w:after="0"/>
        <w:ind w:left="0" w:firstLine="1068"/>
        <w:jc w:val="both"/>
        <w:rPr>
          <w:rFonts w:ascii="Times New Roman" w:hAnsi="Times New Roman"/>
          <w:sz w:val="28"/>
        </w:rPr>
      </w:pPr>
      <w:r w:rsidRPr="00A02DAF">
        <w:rPr>
          <w:rFonts w:ascii="Times New Roman" w:hAnsi="Times New Roman"/>
          <w:sz w:val="28"/>
        </w:rPr>
        <w:t>Сведения о результате предоставления муниципальной услуги в день принятия решения заносятся и хранятся в государственной информационной системе обеспечения градостроительной деятельности (далее - ГИСОГД).</w:t>
      </w:r>
      <w:r w:rsidR="00963533">
        <w:rPr>
          <w:rFonts w:ascii="Times New Roman" w:hAnsi="Times New Roman"/>
          <w:sz w:val="28"/>
        </w:rPr>
        <w:t>»</w:t>
      </w:r>
      <w:r w:rsidR="00D962C2">
        <w:rPr>
          <w:rFonts w:ascii="Times New Roman" w:hAnsi="Times New Roman"/>
          <w:sz w:val="28"/>
        </w:rPr>
        <w:t>;</w:t>
      </w:r>
    </w:p>
    <w:p w:rsidR="001373F4" w:rsidRPr="00CD3C78" w:rsidRDefault="00CD3C78" w:rsidP="00C83287">
      <w:pPr>
        <w:tabs>
          <w:tab w:val="left" w:pos="720"/>
        </w:tabs>
        <w:ind w:left="426"/>
        <w:jc w:val="both"/>
        <w:rPr>
          <w:sz w:val="28"/>
        </w:rPr>
      </w:pPr>
      <w:r>
        <w:rPr>
          <w:sz w:val="28"/>
        </w:rPr>
        <w:t xml:space="preserve">3. </w:t>
      </w:r>
      <w:r w:rsidRPr="00CD3C78">
        <w:rPr>
          <w:sz w:val="28"/>
        </w:rPr>
        <w:t>подпункт 3.2.2. пункта 3.2. раздела 3 регламента изложить в следующей редакции:</w:t>
      </w:r>
    </w:p>
    <w:p w:rsidR="00DE672E" w:rsidRDefault="00CD3C78" w:rsidP="00C83287">
      <w:pPr>
        <w:pStyle w:val="a6"/>
        <w:tabs>
          <w:tab w:val="left" w:pos="1134"/>
        </w:tabs>
        <w:ind w:left="0" w:firstLine="426"/>
        <w:jc w:val="both"/>
        <w:rPr>
          <w:rFonts w:ascii="Times New Roman" w:hAnsi="Times New Roman"/>
          <w:sz w:val="28"/>
        </w:rPr>
      </w:pPr>
      <w:r w:rsidRPr="00CD3C78">
        <w:rPr>
          <w:rFonts w:ascii="Times New Roman" w:hAnsi="Times New Roman"/>
          <w:sz w:val="28"/>
        </w:rPr>
        <w:t>«3.2.2.</w:t>
      </w:r>
      <w:r>
        <w:rPr>
          <w:rFonts w:ascii="Times New Roman" w:hAnsi="Times New Roman"/>
          <w:sz w:val="28"/>
        </w:rPr>
        <w:t xml:space="preserve"> Регистрацию заявления осуществляет должностное лицо Уполномоченного органа, ответственное за предо</w:t>
      </w:r>
      <w:r w:rsidR="00DE672E">
        <w:rPr>
          <w:rFonts w:ascii="Times New Roman" w:hAnsi="Times New Roman"/>
          <w:sz w:val="28"/>
        </w:rPr>
        <w:t>ставление муниципальной услуги.</w:t>
      </w:r>
    </w:p>
    <w:p w:rsidR="00CD3C78" w:rsidRPr="00CD3C78" w:rsidRDefault="00CD3C78" w:rsidP="00C83287">
      <w:pPr>
        <w:pStyle w:val="a6"/>
        <w:tabs>
          <w:tab w:val="left" w:pos="1134"/>
        </w:tabs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</w:t>
      </w:r>
      <w:r w:rsidR="00DE672E">
        <w:rPr>
          <w:rFonts w:ascii="Times New Roman" w:hAnsi="Times New Roman"/>
          <w:sz w:val="28"/>
        </w:rPr>
        <w:t xml:space="preserve">ация заявления о предоставлении </w:t>
      </w:r>
      <w:r>
        <w:rPr>
          <w:rFonts w:ascii="Times New Roman" w:hAnsi="Times New Roman"/>
          <w:sz w:val="28"/>
        </w:rPr>
        <w:t>муниципальной услуги и документов, обязанность по предоставлению которых возложена на заявителя, осуществляется в день поступления заявления</w:t>
      </w:r>
      <w:r w:rsidR="00DE672E" w:rsidRPr="00DE672E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</w:t>
      </w:r>
      <w:r w:rsidR="00DE672E" w:rsidRPr="00DE672E">
        <w:rPr>
          <w:rFonts w:ascii="Times New Roman" w:hAnsi="Times New Roman"/>
          <w:sz w:val="28"/>
        </w:rPr>
        <w:t xml:space="preserve">в </w:t>
      </w:r>
      <w:r w:rsidR="00DE672E">
        <w:rPr>
          <w:rFonts w:ascii="Times New Roman" w:hAnsi="Times New Roman"/>
          <w:sz w:val="28"/>
        </w:rPr>
        <w:t>ГИСОГД ВО. При поступлении заявления и документов в электронном виде по электронной почте в нерабочее время, регистрация осуществляется в ближайший рабочий день Уполномоченного органа, следующий за днем поступления указанных документов.</w:t>
      </w:r>
      <w:r w:rsidRPr="00CD3C78">
        <w:rPr>
          <w:rFonts w:ascii="Times New Roman" w:hAnsi="Times New Roman"/>
          <w:sz w:val="28"/>
        </w:rPr>
        <w:t>»</w:t>
      </w:r>
    </w:p>
    <w:p w:rsidR="004777D0" w:rsidRPr="004777D0" w:rsidRDefault="001C18DA" w:rsidP="00963533">
      <w:pPr>
        <w:autoSpaceDE w:val="0"/>
        <w:autoSpaceDN w:val="0"/>
        <w:adjustRightInd w:val="0"/>
        <w:ind w:left="428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 xml:space="preserve"> </w:t>
      </w:r>
    </w:p>
    <w:p w:rsidR="00E407EA" w:rsidRPr="00E407EA" w:rsidRDefault="00E407EA" w:rsidP="00551FFA">
      <w:pPr>
        <w:tabs>
          <w:tab w:val="left" w:pos="142"/>
        </w:tabs>
        <w:autoSpaceDE w:val="0"/>
        <w:autoSpaceDN w:val="0"/>
        <w:adjustRightInd w:val="0"/>
        <w:ind w:hanging="284"/>
        <w:jc w:val="both"/>
        <w:rPr>
          <w:sz w:val="28"/>
        </w:rPr>
      </w:pPr>
    </w:p>
    <w:p w:rsidR="00BA0CDA" w:rsidRPr="0097185F" w:rsidRDefault="00BA0CDA" w:rsidP="00E407EA">
      <w:pPr>
        <w:pStyle w:val="a6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BA0CDA" w:rsidRPr="0097185F" w:rsidSect="00FA50FE">
      <w:pgSz w:w="11906" w:h="16838"/>
      <w:pgMar w:top="28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Century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881"/>
    <w:multiLevelType w:val="hybridMultilevel"/>
    <w:tmpl w:val="49103B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49C5"/>
    <w:multiLevelType w:val="hybridMultilevel"/>
    <w:tmpl w:val="37A2C8FA"/>
    <w:lvl w:ilvl="0" w:tplc="FF283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E572F1"/>
    <w:multiLevelType w:val="multilevel"/>
    <w:tmpl w:val="C04E22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4AAF5FDE"/>
    <w:multiLevelType w:val="hybridMultilevel"/>
    <w:tmpl w:val="04E06B8C"/>
    <w:lvl w:ilvl="0" w:tplc="468CFA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F12113"/>
    <w:multiLevelType w:val="hybridMultilevel"/>
    <w:tmpl w:val="21366C9A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" w15:restartNumberingAfterBreak="0">
    <w:nsid w:val="59E859BE"/>
    <w:multiLevelType w:val="multilevel"/>
    <w:tmpl w:val="67AA4B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60851DC7"/>
    <w:multiLevelType w:val="hybridMultilevel"/>
    <w:tmpl w:val="50E24BB4"/>
    <w:lvl w:ilvl="0" w:tplc="E2427B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D09CD"/>
    <w:multiLevelType w:val="hybridMultilevel"/>
    <w:tmpl w:val="68CA91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D6ECA"/>
    <w:multiLevelType w:val="hybridMultilevel"/>
    <w:tmpl w:val="03807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A225E"/>
    <w:multiLevelType w:val="hybridMultilevel"/>
    <w:tmpl w:val="2384CD68"/>
    <w:lvl w:ilvl="0" w:tplc="63A66E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A5"/>
    <w:rsid w:val="000461E0"/>
    <w:rsid w:val="000D0A82"/>
    <w:rsid w:val="001373F4"/>
    <w:rsid w:val="001661E8"/>
    <w:rsid w:val="001C18DA"/>
    <w:rsid w:val="002021DC"/>
    <w:rsid w:val="00417802"/>
    <w:rsid w:val="004777D0"/>
    <w:rsid w:val="00544723"/>
    <w:rsid w:val="00551FFA"/>
    <w:rsid w:val="00563CB0"/>
    <w:rsid w:val="005A096B"/>
    <w:rsid w:val="00667710"/>
    <w:rsid w:val="006D35EA"/>
    <w:rsid w:val="006E53E1"/>
    <w:rsid w:val="00753FC2"/>
    <w:rsid w:val="008227E8"/>
    <w:rsid w:val="00963533"/>
    <w:rsid w:val="0097185F"/>
    <w:rsid w:val="00A1231B"/>
    <w:rsid w:val="00A500A2"/>
    <w:rsid w:val="00A7169D"/>
    <w:rsid w:val="00AE13A8"/>
    <w:rsid w:val="00AF3FBB"/>
    <w:rsid w:val="00B71C70"/>
    <w:rsid w:val="00BA0CDA"/>
    <w:rsid w:val="00BE2193"/>
    <w:rsid w:val="00BF3AD7"/>
    <w:rsid w:val="00C5227F"/>
    <w:rsid w:val="00C55402"/>
    <w:rsid w:val="00C638E3"/>
    <w:rsid w:val="00C66626"/>
    <w:rsid w:val="00C83287"/>
    <w:rsid w:val="00C95BA8"/>
    <w:rsid w:val="00CB00C3"/>
    <w:rsid w:val="00CD3C78"/>
    <w:rsid w:val="00D157D0"/>
    <w:rsid w:val="00D23C17"/>
    <w:rsid w:val="00D25C8A"/>
    <w:rsid w:val="00D962C2"/>
    <w:rsid w:val="00DE672E"/>
    <w:rsid w:val="00E271D3"/>
    <w:rsid w:val="00E407EA"/>
    <w:rsid w:val="00E4368F"/>
    <w:rsid w:val="00E67FA5"/>
    <w:rsid w:val="00EA7AE7"/>
    <w:rsid w:val="00F35865"/>
    <w:rsid w:val="00F86943"/>
    <w:rsid w:val="00FA50FE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9363"/>
  <w15:chartTrackingRefBased/>
  <w15:docId w15:val="{2F289AC3-0F0C-4C77-A1FD-26D51E7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7FA5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E67F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nhideWhenUsed/>
    <w:rsid w:val="00E67FA5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E67FA5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E67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27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7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Arh</cp:lastModifiedBy>
  <cp:revision>19</cp:revision>
  <cp:lastPrinted>2026-08-14T11:34:00Z</cp:lastPrinted>
  <dcterms:created xsi:type="dcterms:W3CDTF">2025-06-25T06:27:00Z</dcterms:created>
  <dcterms:modified xsi:type="dcterms:W3CDTF">2026-08-14T11:34:00Z</dcterms:modified>
</cp:coreProperties>
</file>