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FCE" w:rsidRPr="004736EC" w:rsidRDefault="007C4DC2" w:rsidP="00982FCE">
      <w:pPr>
        <w:pStyle w:val="a4"/>
        <w:ind w:left="-142"/>
        <w:jc w:val="left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19050" t="0" r="0" b="0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CE" w:rsidRPr="004736EC">
        <w:br w:type="textWrapping" w:clear="all"/>
      </w:r>
    </w:p>
    <w:p w:rsidR="00982FCE" w:rsidRPr="004736EC" w:rsidRDefault="00982FCE" w:rsidP="00982FCE">
      <w:pPr>
        <w:pStyle w:val="a4"/>
        <w:ind w:left="-142"/>
      </w:pPr>
    </w:p>
    <w:p w:rsidR="00982FCE" w:rsidRPr="004736EC" w:rsidRDefault="00982FCE" w:rsidP="00982FCE">
      <w:pPr>
        <w:pStyle w:val="a4"/>
        <w:ind w:left="-142"/>
        <w:rPr>
          <w:b w:val="0"/>
          <w:sz w:val="24"/>
          <w:szCs w:val="24"/>
        </w:rPr>
      </w:pPr>
      <w:r w:rsidRPr="004736EC">
        <w:rPr>
          <w:b w:val="0"/>
        </w:rPr>
        <w:t xml:space="preserve">АДМИНИСТРАЦИЯ КИЧМЕНГСКО-ГОРОДЕЦКОГО МУНИЦИПАЛЬНОГО </w:t>
      </w:r>
      <w:r w:rsidR="00603292" w:rsidRPr="004736EC">
        <w:rPr>
          <w:b w:val="0"/>
        </w:rPr>
        <w:t>ОКРУГА</w:t>
      </w:r>
      <w:r w:rsidRPr="004736EC">
        <w:rPr>
          <w:b w:val="0"/>
        </w:rPr>
        <w:t xml:space="preserve"> ВОЛОГОДСКОЙ ОБЛАСТИ</w:t>
      </w:r>
      <w:r w:rsidRPr="004736EC">
        <w:rPr>
          <w:b w:val="0"/>
          <w:sz w:val="40"/>
          <w:szCs w:val="40"/>
        </w:rPr>
        <w:t xml:space="preserve"> </w:t>
      </w:r>
    </w:p>
    <w:p w:rsidR="00982FCE" w:rsidRPr="004736EC" w:rsidRDefault="00982FCE" w:rsidP="00982FCE">
      <w:pPr>
        <w:pStyle w:val="3"/>
        <w:rPr>
          <w:b/>
          <w:sz w:val="40"/>
          <w:szCs w:val="40"/>
        </w:rPr>
      </w:pPr>
    </w:p>
    <w:p w:rsidR="00A967FE" w:rsidRPr="004736EC" w:rsidRDefault="00585B5A" w:rsidP="00A967FE">
      <w:pPr>
        <w:jc w:val="center"/>
        <w:rPr>
          <w:b/>
          <w:sz w:val="36"/>
          <w:szCs w:val="36"/>
        </w:rPr>
      </w:pPr>
      <w:r w:rsidRPr="004736EC">
        <w:rPr>
          <w:b/>
          <w:sz w:val="36"/>
          <w:szCs w:val="36"/>
        </w:rPr>
        <w:t>ПОСТАНОВЛЕНИЕ</w:t>
      </w:r>
    </w:p>
    <w:p w:rsidR="00585B5A" w:rsidRPr="004736EC" w:rsidRDefault="00585B5A" w:rsidP="00A967FE">
      <w:pPr>
        <w:jc w:val="center"/>
        <w:rPr>
          <w:b/>
          <w:sz w:val="28"/>
          <w:szCs w:val="28"/>
        </w:rPr>
      </w:pPr>
    </w:p>
    <w:p w:rsidR="00982FCE" w:rsidRPr="004736EC" w:rsidRDefault="00463016" w:rsidP="00982FCE">
      <w:pPr>
        <w:tabs>
          <w:tab w:val="left" w:pos="4215"/>
        </w:tabs>
        <w:rPr>
          <w:sz w:val="28"/>
          <w:szCs w:val="28"/>
        </w:rPr>
      </w:pPr>
      <w:r w:rsidRPr="004736EC">
        <w:t xml:space="preserve">                </w:t>
      </w:r>
      <w:r w:rsidR="00E9267A">
        <w:t xml:space="preserve">  </w:t>
      </w:r>
      <w:r w:rsidR="00C74512" w:rsidRPr="004736EC">
        <w:rPr>
          <w:sz w:val="28"/>
          <w:szCs w:val="28"/>
        </w:rPr>
        <w:t>О</w:t>
      </w:r>
      <w:r w:rsidR="00980A27" w:rsidRPr="004736EC">
        <w:rPr>
          <w:sz w:val="28"/>
          <w:szCs w:val="28"/>
        </w:rPr>
        <w:t>т</w:t>
      </w:r>
      <w:r w:rsidR="00B509CE" w:rsidRPr="004736EC">
        <w:rPr>
          <w:sz w:val="28"/>
          <w:szCs w:val="28"/>
        </w:rPr>
        <w:t xml:space="preserve"> </w:t>
      </w:r>
      <w:r w:rsidR="00E9267A">
        <w:rPr>
          <w:sz w:val="28"/>
          <w:szCs w:val="28"/>
        </w:rPr>
        <w:t>17</w:t>
      </w:r>
      <w:r w:rsidR="00AD79F4">
        <w:rPr>
          <w:sz w:val="28"/>
          <w:szCs w:val="28"/>
        </w:rPr>
        <w:t>.02</w:t>
      </w:r>
      <w:r w:rsidR="00F543A1">
        <w:rPr>
          <w:sz w:val="28"/>
          <w:szCs w:val="28"/>
        </w:rPr>
        <w:t>.2026</w:t>
      </w:r>
      <w:r w:rsidR="00980A27" w:rsidRPr="004736EC">
        <w:rPr>
          <w:sz w:val="28"/>
          <w:szCs w:val="28"/>
        </w:rPr>
        <w:t xml:space="preserve">   </w:t>
      </w:r>
      <w:r w:rsidR="008B24CA" w:rsidRPr="004736EC">
        <w:rPr>
          <w:sz w:val="28"/>
          <w:szCs w:val="28"/>
        </w:rPr>
        <w:t xml:space="preserve">№ </w:t>
      </w:r>
      <w:r w:rsidR="00E9267A">
        <w:rPr>
          <w:sz w:val="28"/>
          <w:szCs w:val="28"/>
        </w:rPr>
        <w:t>149</w:t>
      </w:r>
    </w:p>
    <w:p w:rsidR="00982FCE" w:rsidRPr="004736EC" w:rsidRDefault="00E9267A" w:rsidP="00982FCE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860DC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jX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cKo&#10;1xICAAAn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43979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PO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EjtM84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64CD4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Qs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oTO9cQUEVGprQ230pF7NRtPvDildtUTteWT4djaQloWM5F1K2DgD+Lv+i2YQQw5exzad&#10;GtsFSGgAOkU1znc1+MkjCofZaPI0Tk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AFg8Qs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63F3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t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BlIztO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982FCE" w:rsidRPr="004736EC">
        <w:t xml:space="preserve">                            с. Кичменгский Городок</w:t>
      </w:r>
    </w:p>
    <w:p w:rsidR="00E9267A" w:rsidRDefault="00E9267A" w:rsidP="00E9267A">
      <w:pPr>
        <w:shd w:val="clear" w:color="auto" w:fill="FFFFFF"/>
        <w:ind w:left="14" w:right="291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2846D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1z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FP73XM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DE041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Zq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M1C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L7URmo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="00C005C1" w:rsidRPr="004736EC">
        <w:rPr>
          <w:sz w:val="28"/>
          <w:szCs w:val="28"/>
        </w:rPr>
        <w:t xml:space="preserve">  </w:t>
      </w:r>
    </w:p>
    <w:p w:rsidR="00C63F04" w:rsidRPr="004736EC" w:rsidRDefault="00C63F04" w:rsidP="00E9267A">
      <w:pPr>
        <w:shd w:val="clear" w:color="auto" w:fill="FFFFFF"/>
        <w:ind w:left="14" w:right="2913"/>
        <w:rPr>
          <w:sz w:val="28"/>
          <w:szCs w:val="28"/>
        </w:rPr>
      </w:pPr>
      <w:bookmarkStart w:id="0" w:name="_GoBack"/>
      <w:r w:rsidRPr="004736EC">
        <w:rPr>
          <w:sz w:val="28"/>
          <w:szCs w:val="28"/>
        </w:rPr>
        <w:t>О внесении изменений в постановление администрации Кичменгско-Городецкого муниципального округа Вологодской области</w:t>
      </w:r>
    </w:p>
    <w:p w:rsidR="00C63F04" w:rsidRPr="004736EC" w:rsidRDefault="00037EF4" w:rsidP="00E9267A">
      <w:pPr>
        <w:shd w:val="clear" w:color="auto" w:fill="FFFFFF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от 23.12.2025 </w:t>
      </w:r>
      <w:r w:rsidR="00F543A1">
        <w:rPr>
          <w:sz w:val="28"/>
          <w:szCs w:val="28"/>
        </w:rPr>
        <w:t>№ 1223</w:t>
      </w:r>
    </w:p>
    <w:bookmarkEnd w:id="0"/>
    <w:p w:rsidR="00D5459E" w:rsidRPr="004736EC" w:rsidRDefault="00D5459E" w:rsidP="00C63F04">
      <w:pPr>
        <w:rPr>
          <w:sz w:val="28"/>
          <w:szCs w:val="28"/>
        </w:rPr>
      </w:pPr>
    </w:p>
    <w:p w:rsidR="00E9267A" w:rsidRDefault="00C63F04" w:rsidP="00E926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36EC">
        <w:rPr>
          <w:rFonts w:ascii="Times New Roman" w:hAnsi="Times New Roman" w:cs="Times New Roman"/>
          <w:sz w:val="28"/>
          <w:szCs w:val="28"/>
        </w:rPr>
        <w:t xml:space="preserve">Администрация Кичменгско-Городецкого муниципального округа Вологодской области </w:t>
      </w:r>
    </w:p>
    <w:p w:rsidR="00C63F04" w:rsidRDefault="00C63F04" w:rsidP="00E9267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67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9267A" w:rsidRPr="00E9267A" w:rsidRDefault="00E9267A" w:rsidP="00E9267A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C63F04" w:rsidRDefault="00C63F04" w:rsidP="00E9267A">
      <w:pPr>
        <w:ind w:firstLine="539"/>
        <w:jc w:val="both"/>
        <w:rPr>
          <w:sz w:val="28"/>
          <w:szCs w:val="28"/>
        </w:rPr>
      </w:pPr>
      <w:r w:rsidRPr="004736EC">
        <w:rPr>
          <w:sz w:val="28"/>
          <w:szCs w:val="28"/>
        </w:rPr>
        <w:t xml:space="preserve">1. Внести  в постановление администрации Кичменгско-Городецкого муниципального </w:t>
      </w:r>
      <w:r w:rsidR="00F543A1">
        <w:rPr>
          <w:sz w:val="28"/>
          <w:szCs w:val="28"/>
        </w:rPr>
        <w:t>округа Волого</w:t>
      </w:r>
      <w:r w:rsidR="00037EF4">
        <w:rPr>
          <w:sz w:val="28"/>
          <w:szCs w:val="28"/>
        </w:rPr>
        <w:t xml:space="preserve">дской области от 23.12.2025 </w:t>
      </w:r>
      <w:r w:rsidR="00F543A1">
        <w:rPr>
          <w:sz w:val="28"/>
          <w:szCs w:val="28"/>
        </w:rPr>
        <w:t xml:space="preserve"> № 1223 «Об утверждении  Порядка</w:t>
      </w:r>
      <w:r w:rsidRPr="004736EC">
        <w:rPr>
          <w:sz w:val="28"/>
          <w:szCs w:val="28"/>
        </w:rPr>
        <w:t xml:space="preserve"> применения бюджетной классификац</w:t>
      </w:r>
      <w:r w:rsidR="00F543A1">
        <w:rPr>
          <w:sz w:val="28"/>
          <w:szCs w:val="28"/>
        </w:rPr>
        <w:t>ии Российской Ф</w:t>
      </w:r>
      <w:r w:rsidRPr="004736EC">
        <w:rPr>
          <w:sz w:val="28"/>
          <w:szCs w:val="28"/>
        </w:rPr>
        <w:t>едерации, относящейся к бюджету Кичменгско-Городецкого муниципального округа Вологодской области и Порядка применения дополнительных кодов расходов классификации расходов Кичменгско-Городецкого муниципального округа Вологодской области на 20</w:t>
      </w:r>
      <w:r w:rsidR="00F543A1">
        <w:rPr>
          <w:sz w:val="28"/>
          <w:szCs w:val="28"/>
        </w:rPr>
        <w:t>26 год и плановый период 2027 и 2028</w:t>
      </w:r>
      <w:r w:rsidR="00657319">
        <w:rPr>
          <w:sz w:val="28"/>
          <w:szCs w:val="28"/>
        </w:rPr>
        <w:t xml:space="preserve"> годов»  изменения,</w:t>
      </w:r>
      <w:r w:rsidR="00CD54F5">
        <w:rPr>
          <w:sz w:val="28"/>
          <w:szCs w:val="28"/>
        </w:rPr>
        <w:t xml:space="preserve"> изложив</w:t>
      </w:r>
      <w:r w:rsidR="00037EF4">
        <w:rPr>
          <w:sz w:val="28"/>
          <w:szCs w:val="28"/>
        </w:rPr>
        <w:t xml:space="preserve"> пункт 4 Приложения 2 к постановлен</w:t>
      </w:r>
      <w:r w:rsidR="000B189B">
        <w:rPr>
          <w:sz w:val="28"/>
          <w:szCs w:val="28"/>
        </w:rPr>
        <w:t xml:space="preserve">ию </w:t>
      </w:r>
      <w:r w:rsidR="00332165">
        <w:rPr>
          <w:sz w:val="28"/>
          <w:szCs w:val="28"/>
        </w:rPr>
        <w:t>в следующей редакции</w:t>
      </w:r>
      <w:r w:rsidR="00657319">
        <w:rPr>
          <w:sz w:val="28"/>
          <w:szCs w:val="28"/>
        </w:rPr>
        <w:t xml:space="preserve">: </w:t>
      </w:r>
    </w:p>
    <w:p w:rsidR="00332165" w:rsidRPr="003343B5" w:rsidRDefault="007A0B5B" w:rsidP="00E9267A">
      <w:pPr>
        <w:pStyle w:val="15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39"/>
        <w:contextualSpacing w:val="0"/>
        <w:jc w:val="both"/>
        <w:rPr>
          <w:sz w:val="26"/>
          <w:szCs w:val="26"/>
        </w:rPr>
      </w:pPr>
      <w:r w:rsidRPr="007A0B5B">
        <w:rPr>
          <w:sz w:val="26"/>
          <w:szCs w:val="26"/>
        </w:rPr>
        <w:t>«4.</w:t>
      </w:r>
      <w:r w:rsidR="00332165" w:rsidRPr="003343B5">
        <w:rPr>
          <w:b/>
          <w:sz w:val="26"/>
          <w:szCs w:val="26"/>
        </w:rPr>
        <w:t xml:space="preserve"> «Тип средств»</w:t>
      </w:r>
      <w:r w:rsidR="00332165" w:rsidRPr="003343B5">
        <w:rPr>
          <w:sz w:val="26"/>
          <w:szCs w:val="26"/>
        </w:rPr>
        <w:t xml:space="preserve"> отражает источник финансирования расходов и состоит из 6 цифровых разрядов -  XX.XX.XX,  где:</w:t>
      </w:r>
    </w:p>
    <w:p w:rsidR="00332165" w:rsidRPr="003343B5" w:rsidRDefault="00332165" w:rsidP="00E9267A">
      <w:pPr>
        <w:spacing w:after="240"/>
        <w:ind w:firstLine="539"/>
        <w:jc w:val="both"/>
        <w:rPr>
          <w:sz w:val="28"/>
          <w:szCs w:val="28"/>
          <w:lang w:eastAsia="en-US"/>
        </w:rPr>
      </w:pPr>
      <w:r>
        <w:rPr>
          <w:sz w:val="26"/>
          <w:szCs w:val="26"/>
          <w:lang w:eastAsia="en-US"/>
        </w:rPr>
        <w:t>разряды с 1 по 6</w:t>
      </w:r>
      <w:r w:rsidRPr="003343B5">
        <w:rPr>
          <w:sz w:val="26"/>
          <w:szCs w:val="26"/>
          <w:lang w:eastAsia="en-US"/>
        </w:rPr>
        <w:t xml:space="preserve"> принимают </w:t>
      </w:r>
      <w:r>
        <w:rPr>
          <w:sz w:val="26"/>
          <w:szCs w:val="26"/>
          <w:lang w:eastAsia="en-US"/>
        </w:rPr>
        <w:t xml:space="preserve">следующие </w:t>
      </w:r>
      <w:r w:rsidRPr="003343B5">
        <w:rPr>
          <w:sz w:val="26"/>
          <w:szCs w:val="26"/>
          <w:lang w:eastAsia="en-US"/>
        </w:rPr>
        <w:t>значения:</w:t>
      </w:r>
    </w:p>
    <w:tbl>
      <w:tblPr>
        <w:tblW w:w="4938" w:type="pct"/>
        <w:tblInd w:w="204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8398"/>
      </w:tblGrid>
      <w:tr w:rsidR="00332165" w:rsidRPr="003343B5" w:rsidTr="00332165">
        <w:trPr>
          <w:trHeight w:val="46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10000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 xml:space="preserve">Средства  </w:t>
            </w:r>
            <w:r>
              <w:rPr>
                <w:sz w:val="26"/>
                <w:szCs w:val="26"/>
                <w:lang w:eastAsia="en-US"/>
              </w:rPr>
              <w:t xml:space="preserve">областного </w:t>
            </w:r>
            <w:r w:rsidRPr="003343B5">
              <w:rPr>
                <w:sz w:val="26"/>
                <w:szCs w:val="26"/>
                <w:lang w:eastAsia="en-US"/>
              </w:rPr>
              <w:t>бюджета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32165" w:rsidRPr="003343B5" w:rsidTr="00332165">
        <w:trPr>
          <w:trHeight w:val="22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020400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Доходы от оказания муниципальными учреждениями платных услуг и иной приносящей доход деятельности</w:t>
            </w:r>
          </w:p>
        </w:tc>
      </w:tr>
      <w:tr w:rsidR="00332165" w:rsidRPr="003343B5" w:rsidTr="00332165">
        <w:trPr>
          <w:trHeight w:val="26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020401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Аренда, родительская плата</w:t>
            </w:r>
          </w:p>
        </w:tc>
      </w:tr>
      <w:tr w:rsidR="00332165" w:rsidRPr="003343B5" w:rsidTr="00332165">
        <w:trPr>
          <w:trHeight w:val="22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020404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Летний оздоровительный отдых</w:t>
            </w:r>
          </w:p>
        </w:tc>
      </w:tr>
      <w:tr w:rsidR="00332165" w:rsidRPr="003343B5" w:rsidTr="00332165">
        <w:trPr>
          <w:trHeight w:val="96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020414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Водоотведение, водоснабжение</w:t>
            </w:r>
          </w:p>
        </w:tc>
      </w:tr>
      <w:tr w:rsidR="00332165" w:rsidRPr="003343B5" w:rsidTr="00332165">
        <w:trPr>
          <w:trHeight w:val="16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020415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Платежи по соцнайму (жилой фонд)</w:t>
            </w:r>
          </w:p>
        </w:tc>
      </w:tr>
      <w:tr w:rsidR="00332165" w:rsidRPr="003343B5" w:rsidTr="00332165">
        <w:trPr>
          <w:trHeight w:val="37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020416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Прочие услуги</w:t>
            </w:r>
          </w:p>
        </w:tc>
      </w:tr>
      <w:tr w:rsidR="00332165" w:rsidRPr="003343B5" w:rsidTr="00332165">
        <w:trPr>
          <w:trHeight w:val="175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 w:rsidRPr="007C6840">
              <w:rPr>
                <w:sz w:val="28"/>
                <w:szCs w:val="28"/>
              </w:rPr>
              <w:t>020500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физических и юридических лиц муниципальным учреждениям, в том числе добровольные пожертвования, целевые средства</w:t>
            </w:r>
          </w:p>
        </w:tc>
      </w:tr>
      <w:tr w:rsidR="00332165" w:rsidRPr="003343B5" w:rsidTr="00332165">
        <w:trPr>
          <w:trHeight w:val="7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Средства областного бюджета, предоставляемые из федерального бюджета</w:t>
            </w:r>
          </w:p>
        </w:tc>
      </w:tr>
      <w:tr w:rsidR="00332165" w:rsidRPr="003343B5" w:rsidTr="00332165">
        <w:trPr>
          <w:trHeight w:val="12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70000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>Средства  бюджета</w:t>
            </w:r>
            <w:r>
              <w:rPr>
                <w:sz w:val="26"/>
                <w:szCs w:val="26"/>
                <w:lang w:eastAsia="en-US"/>
              </w:rPr>
              <w:t xml:space="preserve"> муниципального округа</w:t>
            </w:r>
          </w:p>
        </w:tc>
      </w:tr>
      <w:tr w:rsidR="00332165" w:rsidRPr="003343B5" w:rsidTr="00332165">
        <w:trPr>
          <w:trHeight w:val="37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070117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Акцизы на нефтепродукты, зачисляемые в дорожные фонды</w:t>
            </w:r>
          </w:p>
        </w:tc>
      </w:tr>
      <w:tr w:rsidR="00332165" w:rsidRPr="003343B5" w:rsidTr="000B1ACA">
        <w:trPr>
          <w:trHeight w:val="60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070118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Безвозмездные поступления от физических и юридических лиц, в т.ч. добровольные пожертвования</w:t>
            </w:r>
          </w:p>
        </w:tc>
      </w:tr>
      <w:tr w:rsidR="000B1ACA" w:rsidRPr="003343B5" w:rsidTr="000B1ACA">
        <w:trPr>
          <w:trHeight w:val="277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Дотации из областного бюджета</w:t>
            </w:r>
          </w:p>
        </w:tc>
      </w:tr>
      <w:tr w:rsidR="000B1ACA" w:rsidRPr="003343B5" w:rsidTr="000B1ACA">
        <w:trPr>
          <w:trHeight w:val="22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070210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Дотация на выравнивание бюджетной обеспеченности муниципальных округов</w:t>
            </w:r>
          </w:p>
        </w:tc>
      </w:tr>
      <w:tr w:rsidR="000B1ACA" w:rsidRPr="003343B5" w:rsidTr="000B1ACA">
        <w:trPr>
          <w:trHeight w:val="25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070211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 w:rsidRPr="000B1ACA">
              <w:rPr>
                <w:sz w:val="26"/>
                <w:szCs w:val="26"/>
                <w:lang w:eastAsia="en-US"/>
              </w:rPr>
              <w:t xml:space="preserve"> Доплаты к пенсиям по гарантиям осуществления полномочий главы муниципального образования</w:t>
            </w:r>
          </w:p>
        </w:tc>
      </w:tr>
      <w:tr w:rsidR="000B1ACA" w:rsidRPr="003343B5" w:rsidTr="000B1ACA">
        <w:trPr>
          <w:trHeight w:val="24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070212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Теплоэнергоресурсы</w:t>
            </w:r>
          </w:p>
        </w:tc>
      </w:tr>
      <w:tr w:rsidR="000B1ACA" w:rsidRPr="003343B5" w:rsidTr="00332165">
        <w:trPr>
          <w:trHeight w:val="24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0B1ACA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070213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1ACA" w:rsidRDefault="00AD79F4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Неотложные нужды</w:t>
            </w:r>
          </w:p>
        </w:tc>
      </w:tr>
      <w:tr w:rsidR="00332165" w:rsidRPr="003343B5" w:rsidTr="00332165">
        <w:trPr>
          <w:trHeight w:val="295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070230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B1091E">
              <w:rPr>
                <w:sz w:val="26"/>
                <w:szCs w:val="26"/>
                <w:lang w:eastAsia="en-US"/>
              </w:rPr>
              <w:t xml:space="preserve"> дотации на реа</w:t>
            </w:r>
            <w:r>
              <w:rPr>
                <w:sz w:val="26"/>
                <w:szCs w:val="26"/>
                <w:lang w:eastAsia="en-US"/>
              </w:rPr>
              <w:t xml:space="preserve">лизацию расходных обязательств  в части обеспечения оплаты труда </w:t>
            </w:r>
            <w:r w:rsidRPr="00B1091E">
              <w:rPr>
                <w:sz w:val="26"/>
                <w:szCs w:val="26"/>
                <w:lang w:eastAsia="en-US"/>
              </w:rPr>
              <w:t xml:space="preserve"> работникам муниципальных учреждений</w:t>
            </w:r>
            <w:r>
              <w:rPr>
                <w:sz w:val="26"/>
                <w:szCs w:val="26"/>
                <w:lang w:eastAsia="en-US"/>
              </w:rPr>
              <w:t xml:space="preserve"> и работникам органов местного самоуправления муниципальных образований области</w:t>
            </w:r>
          </w:p>
        </w:tc>
      </w:tr>
      <w:tr w:rsidR="00332165" w:rsidRPr="003343B5" w:rsidTr="00332165">
        <w:trPr>
          <w:trHeight w:val="277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0793</w:t>
            </w:r>
            <w:r w:rsidRPr="007C6840">
              <w:rPr>
                <w:sz w:val="28"/>
                <w:szCs w:val="28"/>
              </w:rPr>
              <w:t>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субсидий, имеющих целевое назначение, прошлых лет</w:t>
            </w:r>
          </w:p>
        </w:tc>
      </w:tr>
      <w:tr w:rsidR="00332165" w:rsidRPr="003343B5" w:rsidTr="00332165">
        <w:trPr>
          <w:trHeight w:val="22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079387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субсидий, имеющих целевое назначение, прошлых лет (организация уличного освещения)</w:t>
            </w:r>
          </w:p>
        </w:tc>
      </w:tr>
      <w:tr w:rsidR="00332165" w:rsidRPr="003343B5" w:rsidTr="00332165">
        <w:trPr>
          <w:trHeight w:val="231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079312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субсидий, имеющих целевое назначение, прошлых лет (</w:t>
            </w:r>
            <w:r w:rsidRPr="000B189B">
              <w:rPr>
                <w:sz w:val="28"/>
                <w:szCs w:val="28"/>
              </w:rPr>
              <w:t>Обеспечение развития и укрепление материальн</w:t>
            </w:r>
            <w:r>
              <w:rPr>
                <w:sz w:val="28"/>
                <w:szCs w:val="28"/>
              </w:rPr>
              <w:t>о-технической базы мун.учр.</w:t>
            </w:r>
            <w:r w:rsidRPr="000B189B">
              <w:rPr>
                <w:sz w:val="28"/>
                <w:szCs w:val="28"/>
              </w:rPr>
              <w:t xml:space="preserve"> отрасли культуры</w:t>
            </w:r>
            <w:r>
              <w:rPr>
                <w:sz w:val="28"/>
                <w:szCs w:val="28"/>
              </w:rPr>
              <w:t>)</w:t>
            </w:r>
          </w:p>
        </w:tc>
      </w:tr>
      <w:tr w:rsidR="00332165" w:rsidRPr="003343B5" w:rsidTr="00332165">
        <w:trPr>
          <w:trHeight w:val="22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0794</w:t>
            </w:r>
            <w:r w:rsidRPr="007C6840">
              <w:rPr>
                <w:sz w:val="28"/>
                <w:szCs w:val="28"/>
              </w:rPr>
              <w:t>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субвенций, имеющих целевое назначение, прошлых лет</w:t>
            </w:r>
          </w:p>
        </w:tc>
      </w:tr>
      <w:tr w:rsidR="00332165" w:rsidRPr="003343B5" w:rsidTr="00332165">
        <w:trPr>
          <w:trHeight w:val="55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079403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7C6840" w:rsidRDefault="00332165" w:rsidP="00E92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субвенций, имеющих целевое назначение, прошлых лет (осуществление отдельных гос. полномочий в сфере охраны окружающей среды)</w:t>
            </w:r>
          </w:p>
        </w:tc>
      </w:tr>
      <w:tr w:rsidR="00332165" w:rsidRPr="003343B5" w:rsidTr="00332165">
        <w:trPr>
          <w:trHeight w:val="37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>04</w:t>
            </w:r>
            <w:r>
              <w:rPr>
                <w:sz w:val="26"/>
                <w:szCs w:val="26"/>
                <w:lang w:eastAsia="en-US"/>
              </w:rPr>
              <w:t>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3343B5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3343B5">
              <w:rPr>
                <w:sz w:val="26"/>
                <w:szCs w:val="26"/>
                <w:lang w:eastAsia="en-US"/>
              </w:rPr>
              <w:t>Средства во временном распоряжении</w:t>
            </w:r>
          </w:p>
        </w:tc>
      </w:tr>
      <w:tr w:rsidR="00332165" w:rsidRPr="003343B5" w:rsidTr="00332165">
        <w:trPr>
          <w:trHeight w:val="8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D94FEC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94FEC">
              <w:rPr>
                <w:color w:val="000000"/>
                <w:sz w:val="26"/>
                <w:szCs w:val="26"/>
              </w:rPr>
              <w:lastRenderedPageBreak/>
              <w:t>090000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D94FEC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94FEC">
              <w:rPr>
                <w:color w:val="000000"/>
                <w:sz w:val="26"/>
                <w:szCs w:val="26"/>
              </w:rPr>
              <w:t>Субсидии бюджетного и автономного учреждения на выполнение муниципального задания, на оказание муниципальных услуг (выполнение работ)</w:t>
            </w:r>
          </w:p>
        </w:tc>
      </w:tr>
      <w:tr w:rsidR="00332165" w:rsidRPr="003343B5" w:rsidTr="00332165">
        <w:trPr>
          <w:trHeight w:val="22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0901</w:t>
            </w:r>
            <w:r w:rsidRPr="00A677A8">
              <w:rPr>
                <w:color w:val="000000"/>
                <w:sz w:val="26"/>
                <w:szCs w:val="26"/>
              </w:rPr>
              <w:t>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Субсидии на выполнение муниципального задания за счет средств субсидий, поступивших из федерального бюджета</w:t>
            </w:r>
          </w:p>
        </w:tc>
      </w:tr>
      <w:tr w:rsidR="00332165" w:rsidRPr="003343B5" w:rsidTr="00332165">
        <w:trPr>
          <w:trHeight w:val="26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090200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Субсидии на выполнение муниципального задания за счет средств субвенций, поступивших из федерального бюджета</w:t>
            </w:r>
          </w:p>
        </w:tc>
      </w:tr>
      <w:tr w:rsidR="00332165" w:rsidRPr="003343B5" w:rsidTr="00332165">
        <w:trPr>
          <w:trHeight w:val="276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090300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Субсидии на выполнение муниципального задания за счет средств субсидий, поступивших из областного бюджета</w:t>
            </w:r>
          </w:p>
        </w:tc>
      </w:tr>
      <w:tr w:rsidR="00332165" w:rsidRPr="003343B5" w:rsidTr="00332165">
        <w:trPr>
          <w:trHeight w:val="216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A677A8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A677A8">
              <w:rPr>
                <w:sz w:val="26"/>
                <w:szCs w:val="26"/>
                <w:lang w:eastAsia="en-US"/>
              </w:rPr>
              <w:t>090400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165" w:rsidRPr="00A677A8" w:rsidRDefault="00332165" w:rsidP="00E9267A">
            <w:pPr>
              <w:rPr>
                <w:sz w:val="26"/>
                <w:szCs w:val="26"/>
                <w:lang w:eastAsia="en-US"/>
              </w:rPr>
            </w:pPr>
            <w:r w:rsidRPr="00A677A8">
              <w:rPr>
                <w:color w:val="000000"/>
                <w:sz w:val="26"/>
                <w:szCs w:val="26"/>
              </w:rPr>
              <w:t>Выполнение муниципального  задания за счет средств субвенций, поступивших из областного бюджета</w:t>
            </w:r>
          </w:p>
        </w:tc>
      </w:tr>
      <w:tr w:rsidR="00332165" w:rsidRPr="003343B5" w:rsidTr="00332165">
        <w:trPr>
          <w:trHeight w:val="32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090800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Субсидии на выполнение муниципального задания за счет средств иных межбюджетных трансфертов, поступивших из областного бюджета</w:t>
            </w:r>
          </w:p>
        </w:tc>
      </w:tr>
      <w:tr w:rsidR="00332165" w:rsidRPr="003343B5" w:rsidTr="00332165">
        <w:trPr>
          <w:trHeight w:val="516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091000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77A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677A8">
              <w:rPr>
                <w:color w:val="000000"/>
                <w:sz w:val="26"/>
                <w:szCs w:val="26"/>
              </w:rPr>
              <w:t>Субсидии на выполнение муниципального задания за счет средств местного бюджета</w:t>
            </w:r>
          </w:p>
        </w:tc>
      </w:tr>
      <w:tr w:rsidR="00332165" w:rsidRPr="003343B5" w:rsidTr="00332165">
        <w:trPr>
          <w:trHeight w:val="196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Default="00332165" w:rsidP="00E9267A">
            <w:pPr>
              <w:keepLines/>
              <w:contextualSpacing/>
              <w:jc w:val="both"/>
              <w:rPr>
                <w:color w:val="000000"/>
                <w:sz w:val="24"/>
              </w:rPr>
            </w:pPr>
            <w:r w:rsidRPr="00A66F3D">
              <w:rPr>
                <w:color w:val="000000"/>
                <w:sz w:val="24"/>
              </w:rPr>
              <w:t>099900</w:t>
            </w:r>
          </w:p>
          <w:p w:rsidR="00332165" w:rsidRPr="00A66F3D" w:rsidRDefault="00332165" w:rsidP="00E9267A">
            <w:pPr>
              <w:keepLines/>
              <w:contextualSpacing/>
              <w:jc w:val="both"/>
              <w:rPr>
                <w:color w:val="000000"/>
                <w:sz w:val="24"/>
              </w:rPr>
            </w:pP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A66F3D" w:rsidRDefault="00332165" w:rsidP="00E9267A">
            <w:pPr>
              <w:keepLines/>
              <w:contextualSpacing/>
              <w:jc w:val="both"/>
              <w:rPr>
                <w:color w:val="000000"/>
                <w:sz w:val="24"/>
              </w:rPr>
            </w:pPr>
            <w:r w:rsidRPr="00A66F3D">
              <w:rPr>
                <w:sz w:val="26"/>
                <w:szCs w:val="26"/>
              </w:rPr>
              <w:t>остатки средств на начало текущего финансового года, образовавшиеся у муниципальных бюджетных и автономных учреждений по субсидиям на финансовое обеспечение выполнения муниципального задания предшествующего года, за счет межбюджетных трансфертов, получаемых из других бюджетов бюджетной системы Российской Федерации, а также возвраты средств прошлых лет, поступившие в текущем финансовом году</w:t>
            </w:r>
          </w:p>
        </w:tc>
      </w:tr>
      <w:tr w:rsidR="00332165" w:rsidRPr="003343B5" w:rsidTr="00332165">
        <w:trPr>
          <w:trHeight w:val="25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100000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Субсидии автономного и бюджетного учреждения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71158">
              <w:rPr>
                <w:color w:val="000000"/>
                <w:sz w:val="26"/>
                <w:szCs w:val="26"/>
              </w:rPr>
              <w:t>на иные цели</w:t>
            </w:r>
          </w:p>
        </w:tc>
      </w:tr>
      <w:tr w:rsidR="00332165" w:rsidRPr="003343B5" w:rsidTr="00332165">
        <w:trPr>
          <w:trHeight w:val="30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100100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Субсидии на иные цели за счет средств субсидий, поступивших из федерального бюджета</w:t>
            </w:r>
          </w:p>
        </w:tc>
      </w:tr>
      <w:tr w:rsidR="00332165" w:rsidRPr="003343B5" w:rsidTr="00332165">
        <w:trPr>
          <w:trHeight w:val="38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100200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071158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71158">
              <w:rPr>
                <w:color w:val="000000"/>
                <w:sz w:val="26"/>
                <w:szCs w:val="26"/>
              </w:rPr>
              <w:t>Субсидии на иные цели за счет средств субвенций, поступивших из федерального бюджета</w:t>
            </w:r>
          </w:p>
        </w:tc>
      </w:tr>
      <w:tr w:rsidR="00332165" w:rsidRPr="003343B5" w:rsidTr="00332165">
        <w:trPr>
          <w:trHeight w:val="24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100300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Субсидии на иные цели за счет средств субсидий, поступивших из областного бюджета</w:t>
            </w:r>
          </w:p>
        </w:tc>
      </w:tr>
      <w:tr w:rsidR="00332165" w:rsidRPr="003343B5" w:rsidTr="00332165">
        <w:trPr>
          <w:trHeight w:val="252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100400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Субсидии на иные цели за счет средств субвенций, поступивших из областного бюджета</w:t>
            </w:r>
          </w:p>
        </w:tc>
      </w:tr>
      <w:tr w:rsidR="00332165" w:rsidRPr="003343B5" w:rsidTr="00332165">
        <w:trPr>
          <w:trHeight w:val="288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100800</w:t>
            </w: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Субсидии на иные цели за счет средств иных межбюджетных трансфертов, поступивших из областного бюджета</w:t>
            </w:r>
          </w:p>
        </w:tc>
      </w:tr>
      <w:tr w:rsidR="00332165" w:rsidRPr="003343B5" w:rsidTr="00332165">
        <w:trPr>
          <w:trHeight w:val="504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101000</w:t>
            </w:r>
          </w:p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32165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E630F">
              <w:rPr>
                <w:color w:val="000000"/>
                <w:sz w:val="26"/>
                <w:szCs w:val="26"/>
              </w:rPr>
              <w:t>Субсидии на иные цели за счет средств местного бюджета</w:t>
            </w:r>
          </w:p>
          <w:p w:rsidR="00332165" w:rsidRPr="007E630F" w:rsidRDefault="00332165" w:rsidP="00E9267A">
            <w:pPr>
              <w:keepLines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332165" w:rsidRDefault="00332165" w:rsidP="00E9267A">
      <w:pPr>
        <w:jc w:val="both"/>
        <w:rPr>
          <w:sz w:val="28"/>
          <w:szCs w:val="28"/>
          <w:lang w:eastAsia="en-US"/>
        </w:rPr>
      </w:pPr>
    </w:p>
    <w:p w:rsidR="00332165" w:rsidRPr="003343B5" w:rsidRDefault="00332165" w:rsidP="00E9267A">
      <w:pPr>
        <w:jc w:val="both"/>
        <w:rPr>
          <w:sz w:val="28"/>
          <w:szCs w:val="28"/>
          <w:lang w:eastAsia="en-US"/>
        </w:rPr>
      </w:pPr>
    </w:p>
    <w:p w:rsidR="00332165" w:rsidRDefault="00332165" w:rsidP="00E9267A">
      <w:pPr>
        <w:ind w:firstLine="540"/>
        <w:jc w:val="both"/>
        <w:rPr>
          <w:sz w:val="26"/>
          <w:szCs w:val="26"/>
          <w:lang w:eastAsia="en-US"/>
        </w:rPr>
      </w:pPr>
      <w:r w:rsidRPr="003343B5">
        <w:rPr>
          <w:sz w:val="26"/>
          <w:szCs w:val="26"/>
          <w:lang w:eastAsia="en-US"/>
        </w:rPr>
        <w:lastRenderedPageBreak/>
        <w:t xml:space="preserve">разряды с 3 по 6 </w:t>
      </w:r>
      <w:r>
        <w:rPr>
          <w:sz w:val="26"/>
          <w:szCs w:val="26"/>
          <w:lang w:eastAsia="en-US"/>
        </w:rPr>
        <w:t xml:space="preserve">типов средств 010000 и 030000 вышестоящего бюджета </w:t>
      </w:r>
      <w:r w:rsidRPr="003343B5">
        <w:rPr>
          <w:sz w:val="26"/>
          <w:szCs w:val="26"/>
          <w:lang w:eastAsia="en-US"/>
        </w:rPr>
        <w:t>отражают детализацию типа средств в разрезе направлений</w:t>
      </w:r>
      <w:r>
        <w:rPr>
          <w:sz w:val="26"/>
          <w:szCs w:val="26"/>
          <w:lang w:eastAsia="en-US"/>
        </w:rPr>
        <w:t xml:space="preserve"> областного и федерального бюджетов</w:t>
      </w:r>
      <w:r w:rsidRPr="003343B5">
        <w:rPr>
          <w:sz w:val="26"/>
          <w:szCs w:val="26"/>
          <w:lang w:eastAsia="en-US"/>
        </w:rPr>
        <w:t>.</w:t>
      </w:r>
      <w:r w:rsidR="007A0B5B">
        <w:rPr>
          <w:sz w:val="26"/>
          <w:szCs w:val="26"/>
          <w:lang w:eastAsia="en-US"/>
        </w:rPr>
        <w:t>»</w:t>
      </w:r>
    </w:p>
    <w:p w:rsidR="00D5459E" w:rsidRPr="00607522" w:rsidRDefault="00D5459E" w:rsidP="00E9267A">
      <w:pPr>
        <w:pStyle w:val="aa"/>
        <w:ind w:left="1170"/>
        <w:rPr>
          <w:sz w:val="28"/>
          <w:szCs w:val="28"/>
        </w:rPr>
      </w:pPr>
    </w:p>
    <w:p w:rsidR="00C63F04" w:rsidRPr="00607522" w:rsidRDefault="00C63F04" w:rsidP="00E9267A">
      <w:pPr>
        <w:pStyle w:val="15"/>
        <w:spacing w:after="120" w:line="240" w:lineRule="auto"/>
        <w:ind w:left="0" w:firstLine="567"/>
        <w:jc w:val="both"/>
        <w:rPr>
          <w:szCs w:val="28"/>
        </w:rPr>
      </w:pPr>
      <w:r w:rsidRPr="00607522">
        <w:rPr>
          <w:szCs w:val="28"/>
        </w:rPr>
        <w:t>2. Настоящее постановление вступ</w:t>
      </w:r>
      <w:r w:rsidR="0062463B">
        <w:rPr>
          <w:szCs w:val="28"/>
        </w:rPr>
        <w:t>ает в силу с даты его принятия</w:t>
      </w:r>
      <w:r w:rsidRPr="00607522">
        <w:rPr>
          <w:szCs w:val="28"/>
        </w:rPr>
        <w:t>, распространяется на</w:t>
      </w:r>
      <w:r w:rsidR="00E9267A">
        <w:rPr>
          <w:szCs w:val="28"/>
        </w:rPr>
        <w:t xml:space="preserve"> </w:t>
      </w:r>
      <w:r w:rsidRPr="00607522">
        <w:rPr>
          <w:szCs w:val="28"/>
        </w:rPr>
        <w:t xml:space="preserve">правоотношения </w:t>
      </w:r>
      <w:r w:rsidR="000B189B">
        <w:rPr>
          <w:szCs w:val="28"/>
        </w:rPr>
        <w:t>во</w:t>
      </w:r>
      <w:r w:rsidR="00332165">
        <w:rPr>
          <w:szCs w:val="28"/>
        </w:rPr>
        <w:t>з</w:t>
      </w:r>
      <w:r w:rsidR="000B189B">
        <w:rPr>
          <w:szCs w:val="28"/>
        </w:rPr>
        <w:t xml:space="preserve">никшие </w:t>
      </w:r>
      <w:r w:rsidRPr="00607522">
        <w:rPr>
          <w:szCs w:val="28"/>
        </w:rPr>
        <w:t>с 01.01.202</w:t>
      </w:r>
      <w:r w:rsidR="007C6840">
        <w:rPr>
          <w:szCs w:val="28"/>
        </w:rPr>
        <w:t>6</w:t>
      </w:r>
      <w:r w:rsidR="000B189B">
        <w:rPr>
          <w:szCs w:val="28"/>
        </w:rPr>
        <w:t>,</w:t>
      </w:r>
      <w:r w:rsidRPr="00607522">
        <w:rPr>
          <w:szCs w:val="28"/>
        </w:rPr>
        <w:t xml:space="preserve">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C63F04" w:rsidRPr="00607522" w:rsidRDefault="00C63F04" w:rsidP="00E9267A">
      <w:pPr>
        <w:spacing w:after="120"/>
        <w:ind w:firstLine="709"/>
        <w:jc w:val="both"/>
        <w:rPr>
          <w:sz w:val="28"/>
          <w:szCs w:val="28"/>
        </w:rPr>
      </w:pPr>
    </w:p>
    <w:p w:rsidR="004935AC" w:rsidRPr="00607522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>Глава Кичменгско-Городецкого</w:t>
      </w:r>
    </w:p>
    <w:p w:rsidR="004935AC" w:rsidRPr="004935AC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 xml:space="preserve">муниципального округа                                         </w:t>
      </w:r>
      <w:r w:rsidR="007C6840">
        <w:rPr>
          <w:sz w:val="28"/>
          <w:szCs w:val="28"/>
        </w:rPr>
        <w:t xml:space="preserve">               </w:t>
      </w:r>
      <w:r w:rsidR="00E9267A">
        <w:rPr>
          <w:sz w:val="28"/>
          <w:szCs w:val="28"/>
        </w:rPr>
        <w:t xml:space="preserve">     </w:t>
      </w:r>
      <w:r w:rsidR="007C6840">
        <w:rPr>
          <w:sz w:val="28"/>
          <w:szCs w:val="28"/>
        </w:rPr>
        <w:t xml:space="preserve"> А.Н. Андринович</w:t>
      </w:r>
    </w:p>
    <w:p w:rsidR="004935AC" w:rsidRDefault="004935AC" w:rsidP="00BD2619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</w:p>
    <w:p w:rsidR="00BD2619" w:rsidRPr="00BD2619" w:rsidRDefault="00BD2619" w:rsidP="00BD2619">
      <w:pPr>
        <w:shd w:val="clear" w:color="auto" w:fill="FFFFFF"/>
        <w:spacing w:line="281" w:lineRule="exact"/>
        <w:ind w:left="14" w:right="2913"/>
        <w:rPr>
          <w:bCs/>
          <w:sz w:val="28"/>
          <w:szCs w:val="28"/>
        </w:rPr>
      </w:pPr>
      <w:r w:rsidRPr="00BD2619">
        <w:rPr>
          <w:sz w:val="24"/>
          <w:szCs w:val="24"/>
        </w:rPr>
        <w:t xml:space="preserve">     </w:t>
      </w:r>
    </w:p>
    <w:sectPr w:rsidR="00BD2619" w:rsidRPr="00BD2619" w:rsidSect="00C74512">
      <w:headerReference w:type="default" r:id="rId9"/>
      <w:footerReference w:type="default" r:id="rId10"/>
      <w:pgSz w:w="11906" w:h="16838"/>
      <w:pgMar w:top="1134" w:right="849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632" w:rsidRDefault="00627632" w:rsidP="006C6147">
      <w:r>
        <w:separator/>
      </w:r>
    </w:p>
  </w:endnote>
  <w:endnote w:type="continuationSeparator" w:id="0">
    <w:p w:rsidR="00627632" w:rsidRDefault="00627632" w:rsidP="006C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ACA" w:rsidRDefault="000B1ACA">
    <w:pPr>
      <w:pStyle w:val="af0"/>
      <w:jc w:val="center"/>
    </w:pPr>
  </w:p>
  <w:p w:rsidR="000B1ACA" w:rsidRDefault="000B1AC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632" w:rsidRDefault="00627632" w:rsidP="006C6147">
      <w:r>
        <w:separator/>
      </w:r>
    </w:p>
  </w:footnote>
  <w:footnote w:type="continuationSeparator" w:id="0">
    <w:p w:rsidR="00627632" w:rsidRDefault="00627632" w:rsidP="006C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ACA" w:rsidRDefault="00627632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D79F4">
      <w:rPr>
        <w:noProof/>
      </w:rPr>
      <w:t>2</w:t>
    </w:r>
    <w:r>
      <w:rPr>
        <w:noProof/>
      </w:rPr>
      <w:fldChar w:fldCharType="end"/>
    </w:r>
  </w:p>
  <w:p w:rsidR="000B1ACA" w:rsidRDefault="000B1AC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D107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941C98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  <w:pPr>
        <w:ind w:left="0" w:firstLine="0"/>
      </w:pPr>
    </w:lvl>
    <w:lvl w:ilvl="1" w:tplc="501A45C0">
      <w:numFmt w:val="decimal"/>
      <w:lvlText w:val=""/>
      <w:lvlJc w:val="left"/>
      <w:pPr>
        <w:ind w:left="0" w:firstLine="0"/>
      </w:pPr>
    </w:lvl>
    <w:lvl w:ilvl="2" w:tplc="4DEE02A6">
      <w:numFmt w:val="decimal"/>
      <w:lvlText w:val=""/>
      <w:lvlJc w:val="left"/>
      <w:pPr>
        <w:ind w:left="0" w:firstLine="0"/>
      </w:pPr>
    </w:lvl>
    <w:lvl w:ilvl="3" w:tplc="02166AF4">
      <w:numFmt w:val="decimal"/>
      <w:lvlText w:val=""/>
      <w:lvlJc w:val="left"/>
      <w:pPr>
        <w:ind w:left="0" w:firstLine="0"/>
      </w:pPr>
    </w:lvl>
    <w:lvl w:ilvl="4" w:tplc="A524D3DA">
      <w:numFmt w:val="decimal"/>
      <w:lvlText w:val=""/>
      <w:lvlJc w:val="left"/>
      <w:pPr>
        <w:ind w:left="0" w:firstLine="0"/>
      </w:pPr>
    </w:lvl>
    <w:lvl w:ilvl="5" w:tplc="CB8C5524">
      <w:numFmt w:val="decimal"/>
      <w:lvlText w:val=""/>
      <w:lvlJc w:val="left"/>
      <w:pPr>
        <w:ind w:left="0" w:firstLine="0"/>
      </w:pPr>
    </w:lvl>
    <w:lvl w:ilvl="6" w:tplc="D01A2706">
      <w:numFmt w:val="decimal"/>
      <w:lvlText w:val=""/>
      <w:lvlJc w:val="left"/>
      <w:pPr>
        <w:ind w:left="0" w:firstLine="0"/>
      </w:pPr>
    </w:lvl>
    <w:lvl w:ilvl="7" w:tplc="993E8206">
      <w:numFmt w:val="decimal"/>
      <w:lvlText w:val=""/>
      <w:lvlJc w:val="left"/>
      <w:pPr>
        <w:ind w:left="0" w:firstLine="0"/>
      </w:pPr>
    </w:lvl>
    <w:lvl w:ilvl="8" w:tplc="C056161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  <w:pPr>
        <w:ind w:left="0" w:firstLine="0"/>
      </w:pPr>
    </w:lvl>
    <w:lvl w:ilvl="1" w:tplc="15720096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  <w:pPr>
        <w:ind w:left="0" w:firstLine="0"/>
      </w:pPr>
    </w:lvl>
    <w:lvl w:ilvl="3" w:tplc="320A152C">
      <w:numFmt w:val="decimal"/>
      <w:lvlText w:val=""/>
      <w:lvlJc w:val="left"/>
      <w:pPr>
        <w:ind w:left="0" w:firstLine="0"/>
      </w:pPr>
    </w:lvl>
    <w:lvl w:ilvl="4" w:tplc="909C5426">
      <w:numFmt w:val="decimal"/>
      <w:lvlText w:val=""/>
      <w:lvlJc w:val="left"/>
      <w:pPr>
        <w:ind w:left="0" w:firstLine="0"/>
      </w:pPr>
    </w:lvl>
    <w:lvl w:ilvl="5" w:tplc="8B1655A2">
      <w:numFmt w:val="decimal"/>
      <w:lvlText w:val=""/>
      <w:lvlJc w:val="left"/>
      <w:pPr>
        <w:ind w:left="0" w:firstLine="0"/>
      </w:pPr>
    </w:lvl>
    <w:lvl w:ilvl="6" w:tplc="855ECBBA">
      <w:numFmt w:val="decimal"/>
      <w:lvlText w:val=""/>
      <w:lvlJc w:val="left"/>
      <w:pPr>
        <w:ind w:left="0" w:firstLine="0"/>
      </w:pPr>
    </w:lvl>
    <w:lvl w:ilvl="7" w:tplc="1B5284C6">
      <w:numFmt w:val="decimal"/>
      <w:lvlText w:val=""/>
      <w:lvlJc w:val="left"/>
      <w:pPr>
        <w:ind w:left="0" w:firstLine="0"/>
      </w:pPr>
    </w:lvl>
    <w:lvl w:ilvl="8" w:tplc="20D4F0B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4D4763D"/>
    <w:multiLevelType w:val="hybridMultilevel"/>
    <w:tmpl w:val="67C085F4"/>
    <w:lvl w:ilvl="0" w:tplc="5DBEB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D24A8"/>
    <w:multiLevelType w:val="hybridMultilevel"/>
    <w:tmpl w:val="D1FE7874"/>
    <w:lvl w:ilvl="0" w:tplc="9198D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1CFE"/>
    <w:multiLevelType w:val="hybridMultilevel"/>
    <w:tmpl w:val="C348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E08FB"/>
    <w:multiLevelType w:val="hybridMultilevel"/>
    <w:tmpl w:val="036EDECA"/>
    <w:lvl w:ilvl="0" w:tplc="3614EBA0">
      <w:start w:val="1"/>
      <w:numFmt w:val="decimal"/>
      <w:lvlText w:val="%1."/>
      <w:lvlJc w:val="left"/>
      <w:pPr>
        <w:ind w:left="5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9" w:hanging="360"/>
      </w:pPr>
    </w:lvl>
    <w:lvl w:ilvl="2" w:tplc="0419001B" w:tentative="1">
      <w:start w:val="1"/>
      <w:numFmt w:val="lowerRoman"/>
      <w:lvlText w:val="%3."/>
      <w:lvlJc w:val="right"/>
      <w:pPr>
        <w:ind w:left="1989" w:hanging="180"/>
      </w:pPr>
    </w:lvl>
    <w:lvl w:ilvl="3" w:tplc="0419000F" w:tentative="1">
      <w:start w:val="1"/>
      <w:numFmt w:val="decimal"/>
      <w:lvlText w:val="%4."/>
      <w:lvlJc w:val="left"/>
      <w:pPr>
        <w:ind w:left="2709" w:hanging="360"/>
      </w:pPr>
    </w:lvl>
    <w:lvl w:ilvl="4" w:tplc="04190019" w:tentative="1">
      <w:start w:val="1"/>
      <w:numFmt w:val="lowerLetter"/>
      <w:lvlText w:val="%5."/>
      <w:lvlJc w:val="left"/>
      <w:pPr>
        <w:ind w:left="3429" w:hanging="360"/>
      </w:pPr>
    </w:lvl>
    <w:lvl w:ilvl="5" w:tplc="0419001B" w:tentative="1">
      <w:start w:val="1"/>
      <w:numFmt w:val="lowerRoman"/>
      <w:lvlText w:val="%6."/>
      <w:lvlJc w:val="right"/>
      <w:pPr>
        <w:ind w:left="4149" w:hanging="180"/>
      </w:pPr>
    </w:lvl>
    <w:lvl w:ilvl="6" w:tplc="0419000F" w:tentative="1">
      <w:start w:val="1"/>
      <w:numFmt w:val="decimal"/>
      <w:lvlText w:val="%7."/>
      <w:lvlJc w:val="left"/>
      <w:pPr>
        <w:ind w:left="4869" w:hanging="360"/>
      </w:pPr>
    </w:lvl>
    <w:lvl w:ilvl="7" w:tplc="04190019" w:tentative="1">
      <w:start w:val="1"/>
      <w:numFmt w:val="lowerLetter"/>
      <w:lvlText w:val="%8."/>
      <w:lvlJc w:val="left"/>
      <w:pPr>
        <w:ind w:left="5589" w:hanging="360"/>
      </w:pPr>
    </w:lvl>
    <w:lvl w:ilvl="8" w:tplc="041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2" w15:restartNumberingAfterBreak="0">
    <w:nsid w:val="29DC22DD"/>
    <w:multiLevelType w:val="hybridMultilevel"/>
    <w:tmpl w:val="DB7CA32C"/>
    <w:lvl w:ilvl="0" w:tplc="7AA695B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F648C8"/>
    <w:multiLevelType w:val="hybridMultilevel"/>
    <w:tmpl w:val="E554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6D57"/>
    <w:multiLevelType w:val="hybridMultilevel"/>
    <w:tmpl w:val="BF48E0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B718B"/>
    <w:multiLevelType w:val="hybridMultilevel"/>
    <w:tmpl w:val="C2609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212B4"/>
    <w:multiLevelType w:val="hybridMultilevel"/>
    <w:tmpl w:val="774E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00F30"/>
    <w:multiLevelType w:val="multilevel"/>
    <w:tmpl w:val="AD729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033BC3"/>
    <w:multiLevelType w:val="hybridMultilevel"/>
    <w:tmpl w:val="57F0E78E"/>
    <w:lvl w:ilvl="0" w:tplc="70A29150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21776B"/>
    <w:multiLevelType w:val="hybridMultilevel"/>
    <w:tmpl w:val="5E38FE3C"/>
    <w:lvl w:ilvl="0" w:tplc="F68A8C4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C83E8B94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4D4230D4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BEAEC3C0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32900F50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AD004744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86749EB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3F4E00E4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915888BE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23" w15:restartNumberingAfterBreak="0">
    <w:nsid w:val="45C31C92"/>
    <w:multiLevelType w:val="hybridMultilevel"/>
    <w:tmpl w:val="D8F26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F6F97"/>
    <w:multiLevelType w:val="hybridMultilevel"/>
    <w:tmpl w:val="8AE02BCA"/>
    <w:lvl w:ilvl="0" w:tplc="2424E99C">
      <w:start w:val="5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069EC"/>
    <w:multiLevelType w:val="hybridMultilevel"/>
    <w:tmpl w:val="A758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65AB7"/>
    <w:multiLevelType w:val="multilevel"/>
    <w:tmpl w:val="586A328C"/>
    <w:lvl w:ilvl="0">
      <w:start w:val="1"/>
      <w:numFmt w:val="decimal"/>
      <w:lvlText w:val="%1."/>
      <w:lvlJc w:val="left"/>
      <w:pPr>
        <w:ind w:left="1026" w:hanging="600"/>
      </w:pPr>
    </w:lvl>
    <w:lvl w:ilvl="1">
      <w:start w:val="1"/>
      <w:numFmt w:val="decimal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56" w:hanging="720"/>
      </w:pPr>
    </w:lvl>
    <w:lvl w:ilvl="3">
      <w:start w:val="1"/>
      <w:numFmt w:val="decimal"/>
      <w:lvlText w:val="%1.%2.%3.%4."/>
      <w:lvlJc w:val="left"/>
      <w:pPr>
        <w:ind w:left="3171" w:hanging="1080"/>
      </w:pPr>
    </w:lvl>
    <w:lvl w:ilvl="4">
      <w:start w:val="1"/>
      <w:numFmt w:val="decimal"/>
      <w:lvlText w:val="%1.%2.%3.%4.%5."/>
      <w:lvlJc w:val="left"/>
      <w:pPr>
        <w:ind w:left="3726" w:hanging="1080"/>
      </w:pPr>
    </w:lvl>
    <w:lvl w:ilvl="5">
      <w:start w:val="1"/>
      <w:numFmt w:val="decimal"/>
      <w:lvlText w:val="%1.%2.%3.%4.%5.%6."/>
      <w:lvlJc w:val="left"/>
      <w:pPr>
        <w:ind w:left="4641" w:hanging="1440"/>
      </w:pPr>
    </w:lvl>
    <w:lvl w:ilvl="6">
      <w:start w:val="1"/>
      <w:numFmt w:val="decimal"/>
      <w:lvlText w:val="%1.%2.%3.%4.%5.%6.%7."/>
      <w:lvlJc w:val="left"/>
      <w:pPr>
        <w:ind w:left="5556" w:hanging="1800"/>
      </w:pPr>
    </w:lvl>
    <w:lvl w:ilvl="7">
      <w:start w:val="1"/>
      <w:numFmt w:val="decimal"/>
      <w:lvlText w:val="%1.%2.%3.%4.%5.%6.%7.%8."/>
      <w:lvlJc w:val="left"/>
      <w:pPr>
        <w:ind w:left="6111" w:hanging="1800"/>
      </w:pPr>
    </w:lvl>
    <w:lvl w:ilvl="8">
      <w:start w:val="1"/>
      <w:numFmt w:val="decimal"/>
      <w:lvlText w:val="%1.%2.%3.%4.%5.%6.%7.%8.%9."/>
      <w:lvlJc w:val="left"/>
      <w:pPr>
        <w:ind w:left="7026" w:hanging="2160"/>
      </w:pPr>
    </w:lvl>
  </w:abstractNum>
  <w:abstractNum w:abstractNumId="29" w15:restartNumberingAfterBreak="0">
    <w:nsid w:val="51E44F4A"/>
    <w:multiLevelType w:val="multilevel"/>
    <w:tmpl w:val="554C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2B162E0E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166C9708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896098C4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147E70B6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95AEC172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EA4E5EC2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BA98F54A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DE8C60A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31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32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E4028C"/>
    <w:multiLevelType w:val="multilevel"/>
    <w:tmpl w:val="AD74E2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 w15:restartNumberingAfterBreak="0">
    <w:nsid w:val="63BE449B"/>
    <w:multiLevelType w:val="hybridMultilevel"/>
    <w:tmpl w:val="5DC2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F1629"/>
    <w:multiLevelType w:val="hybridMultilevel"/>
    <w:tmpl w:val="D34A6BF0"/>
    <w:lvl w:ilvl="0" w:tplc="E80CB246">
      <w:start w:val="1"/>
      <w:numFmt w:val="decimal"/>
      <w:lvlText w:val="%1."/>
      <w:lvlJc w:val="left"/>
      <w:pPr>
        <w:ind w:left="1068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C0D18"/>
    <w:multiLevelType w:val="hybridMultilevel"/>
    <w:tmpl w:val="8110D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13455"/>
    <w:multiLevelType w:val="hybridMultilevel"/>
    <w:tmpl w:val="510A7230"/>
    <w:lvl w:ilvl="0" w:tplc="648A86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0" w15:restartNumberingAfterBreak="0">
    <w:nsid w:val="73723429"/>
    <w:multiLevelType w:val="hybridMultilevel"/>
    <w:tmpl w:val="2F9E312E"/>
    <w:lvl w:ilvl="0" w:tplc="83106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3B7D8F"/>
    <w:multiLevelType w:val="hybridMultilevel"/>
    <w:tmpl w:val="B2004EA4"/>
    <w:lvl w:ilvl="0" w:tplc="FC5C083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6726A"/>
    <w:multiLevelType w:val="hybridMultilevel"/>
    <w:tmpl w:val="CBAC2A12"/>
    <w:lvl w:ilvl="0" w:tplc="3F667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</w:num>
  <w:num w:numId="7">
    <w:abstractNumId w:val="9"/>
  </w:num>
  <w:num w:numId="8">
    <w:abstractNumId w:val="7"/>
  </w:num>
  <w:num w:numId="9">
    <w:abstractNumId w:val="36"/>
  </w:num>
  <w:num w:numId="10">
    <w:abstractNumId w:val="2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12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4"/>
  </w:num>
  <w:num w:numId="38">
    <w:abstractNumId w:val="11"/>
  </w:num>
  <w:num w:numId="39">
    <w:abstractNumId w:val="43"/>
  </w:num>
  <w:num w:numId="40">
    <w:abstractNumId w:val="7"/>
  </w:num>
  <w:num w:numId="41">
    <w:abstractNumId w:val="4"/>
  </w:num>
  <w:num w:numId="42">
    <w:abstractNumId w:val="27"/>
  </w:num>
  <w:num w:numId="43">
    <w:abstractNumId w:val="32"/>
  </w:num>
  <w:num w:numId="44">
    <w:abstractNumId w:val="34"/>
  </w:num>
  <w:num w:numId="45">
    <w:abstractNumId w:val="29"/>
  </w:num>
  <w:num w:numId="46">
    <w:abstractNumId w:val="14"/>
  </w:num>
  <w:num w:numId="47">
    <w:abstractNumId w:val="18"/>
  </w:num>
  <w:num w:numId="48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CE"/>
    <w:rsid w:val="00003DB7"/>
    <w:rsid w:val="0000511C"/>
    <w:rsid w:val="000067D1"/>
    <w:rsid w:val="000177F3"/>
    <w:rsid w:val="0002738E"/>
    <w:rsid w:val="000305C6"/>
    <w:rsid w:val="00030B48"/>
    <w:rsid w:val="00034F78"/>
    <w:rsid w:val="00037EF4"/>
    <w:rsid w:val="00041EEC"/>
    <w:rsid w:val="000506B6"/>
    <w:rsid w:val="000540A7"/>
    <w:rsid w:val="00060AF8"/>
    <w:rsid w:val="00064C24"/>
    <w:rsid w:val="00066CE3"/>
    <w:rsid w:val="00074960"/>
    <w:rsid w:val="00076BF4"/>
    <w:rsid w:val="0008158D"/>
    <w:rsid w:val="0008539D"/>
    <w:rsid w:val="00090F22"/>
    <w:rsid w:val="000A5117"/>
    <w:rsid w:val="000A5EB6"/>
    <w:rsid w:val="000A749A"/>
    <w:rsid w:val="000B1354"/>
    <w:rsid w:val="000B189B"/>
    <w:rsid w:val="000B1ACA"/>
    <w:rsid w:val="000B2FA1"/>
    <w:rsid w:val="000B3874"/>
    <w:rsid w:val="000B4674"/>
    <w:rsid w:val="000B625F"/>
    <w:rsid w:val="000B73D0"/>
    <w:rsid w:val="000C050D"/>
    <w:rsid w:val="000C4490"/>
    <w:rsid w:val="000C5AFE"/>
    <w:rsid w:val="000C614E"/>
    <w:rsid w:val="000C6BE5"/>
    <w:rsid w:val="000D5261"/>
    <w:rsid w:val="000D7474"/>
    <w:rsid w:val="000E1CD8"/>
    <w:rsid w:val="000E2DF2"/>
    <w:rsid w:val="000F1AAB"/>
    <w:rsid w:val="000F48E1"/>
    <w:rsid w:val="001013AF"/>
    <w:rsid w:val="001158F0"/>
    <w:rsid w:val="0012152F"/>
    <w:rsid w:val="001223A3"/>
    <w:rsid w:val="00123028"/>
    <w:rsid w:val="00123581"/>
    <w:rsid w:val="0013189E"/>
    <w:rsid w:val="001335CF"/>
    <w:rsid w:val="00133F66"/>
    <w:rsid w:val="00134F1E"/>
    <w:rsid w:val="0013797E"/>
    <w:rsid w:val="00154D4E"/>
    <w:rsid w:val="00156726"/>
    <w:rsid w:val="00167A25"/>
    <w:rsid w:val="001713B4"/>
    <w:rsid w:val="00174628"/>
    <w:rsid w:val="00181BCB"/>
    <w:rsid w:val="00184E88"/>
    <w:rsid w:val="001926AB"/>
    <w:rsid w:val="00197076"/>
    <w:rsid w:val="0019776A"/>
    <w:rsid w:val="001A5E0F"/>
    <w:rsid w:val="001B11CF"/>
    <w:rsid w:val="001B288D"/>
    <w:rsid w:val="001B33EF"/>
    <w:rsid w:val="001B526F"/>
    <w:rsid w:val="001C007E"/>
    <w:rsid w:val="001C5C0D"/>
    <w:rsid w:val="001E0084"/>
    <w:rsid w:val="001E1C9D"/>
    <w:rsid w:val="001E544F"/>
    <w:rsid w:val="001E57FC"/>
    <w:rsid w:val="001E594D"/>
    <w:rsid w:val="001F4775"/>
    <w:rsid w:val="001F4CE4"/>
    <w:rsid w:val="001F6B56"/>
    <w:rsid w:val="001F73AA"/>
    <w:rsid w:val="002015C7"/>
    <w:rsid w:val="00203A16"/>
    <w:rsid w:val="00204F63"/>
    <w:rsid w:val="00206A24"/>
    <w:rsid w:val="00211B30"/>
    <w:rsid w:val="0022347E"/>
    <w:rsid w:val="00224396"/>
    <w:rsid w:val="00226A4A"/>
    <w:rsid w:val="00231A8E"/>
    <w:rsid w:val="00233EF9"/>
    <w:rsid w:val="002376F2"/>
    <w:rsid w:val="002409A8"/>
    <w:rsid w:val="00244917"/>
    <w:rsid w:val="00245BD1"/>
    <w:rsid w:val="0024648A"/>
    <w:rsid w:val="00255172"/>
    <w:rsid w:val="00260B0C"/>
    <w:rsid w:val="00261237"/>
    <w:rsid w:val="00262027"/>
    <w:rsid w:val="00264F15"/>
    <w:rsid w:val="00267BDD"/>
    <w:rsid w:val="002705A9"/>
    <w:rsid w:val="00277E85"/>
    <w:rsid w:val="00283846"/>
    <w:rsid w:val="0028667D"/>
    <w:rsid w:val="00292D4E"/>
    <w:rsid w:val="002B0B29"/>
    <w:rsid w:val="002B5ED9"/>
    <w:rsid w:val="002B749E"/>
    <w:rsid w:val="002C065A"/>
    <w:rsid w:val="002D0DA6"/>
    <w:rsid w:val="002D1087"/>
    <w:rsid w:val="002D4CB4"/>
    <w:rsid w:val="002D67D9"/>
    <w:rsid w:val="002E4865"/>
    <w:rsid w:val="002F21E0"/>
    <w:rsid w:val="002F5EA0"/>
    <w:rsid w:val="00301E38"/>
    <w:rsid w:val="00304753"/>
    <w:rsid w:val="003126F5"/>
    <w:rsid w:val="00312DE1"/>
    <w:rsid w:val="003149F4"/>
    <w:rsid w:val="0032303B"/>
    <w:rsid w:val="00325210"/>
    <w:rsid w:val="003308D4"/>
    <w:rsid w:val="00332165"/>
    <w:rsid w:val="00343310"/>
    <w:rsid w:val="003527A4"/>
    <w:rsid w:val="0036300E"/>
    <w:rsid w:val="00367D2F"/>
    <w:rsid w:val="00373C7A"/>
    <w:rsid w:val="00375545"/>
    <w:rsid w:val="00385439"/>
    <w:rsid w:val="003905C2"/>
    <w:rsid w:val="003950FF"/>
    <w:rsid w:val="00396B81"/>
    <w:rsid w:val="003A2249"/>
    <w:rsid w:val="003A4096"/>
    <w:rsid w:val="003B064F"/>
    <w:rsid w:val="003B19F9"/>
    <w:rsid w:val="003B31B9"/>
    <w:rsid w:val="003B3C3B"/>
    <w:rsid w:val="003C00B6"/>
    <w:rsid w:val="003C055C"/>
    <w:rsid w:val="003D0F5F"/>
    <w:rsid w:val="003D2C5A"/>
    <w:rsid w:val="003D5294"/>
    <w:rsid w:val="003D6918"/>
    <w:rsid w:val="003E2E97"/>
    <w:rsid w:val="003E2FE0"/>
    <w:rsid w:val="003E4DFD"/>
    <w:rsid w:val="003E6759"/>
    <w:rsid w:val="003E78BD"/>
    <w:rsid w:val="003F0C3C"/>
    <w:rsid w:val="003F135E"/>
    <w:rsid w:val="003F25D3"/>
    <w:rsid w:val="003F2843"/>
    <w:rsid w:val="003F4651"/>
    <w:rsid w:val="003F497F"/>
    <w:rsid w:val="0040019D"/>
    <w:rsid w:val="00407B87"/>
    <w:rsid w:val="00411402"/>
    <w:rsid w:val="00415648"/>
    <w:rsid w:val="00422499"/>
    <w:rsid w:val="004234BB"/>
    <w:rsid w:val="00424D1B"/>
    <w:rsid w:val="00426414"/>
    <w:rsid w:val="00427589"/>
    <w:rsid w:val="0043172B"/>
    <w:rsid w:val="00435062"/>
    <w:rsid w:val="00436508"/>
    <w:rsid w:val="00437019"/>
    <w:rsid w:val="004379ED"/>
    <w:rsid w:val="004444D7"/>
    <w:rsid w:val="00445B8F"/>
    <w:rsid w:val="00445E76"/>
    <w:rsid w:val="0045315F"/>
    <w:rsid w:val="0045374F"/>
    <w:rsid w:val="00456C84"/>
    <w:rsid w:val="00463016"/>
    <w:rsid w:val="004631E2"/>
    <w:rsid w:val="00463588"/>
    <w:rsid w:val="00471EB0"/>
    <w:rsid w:val="004736EC"/>
    <w:rsid w:val="00480020"/>
    <w:rsid w:val="004935AC"/>
    <w:rsid w:val="00495127"/>
    <w:rsid w:val="004A3217"/>
    <w:rsid w:val="004A729F"/>
    <w:rsid w:val="004A7D33"/>
    <w:rsid w:val="004B0781"/>
    <w:rsid w:val="004B1BA8"/>
    <w:rsid w:val="004B3333"/>
    <w:rsid w:val="004B4788"/>
    <w:rsid w:val="004B7561"/>
    <w:rsid w:val="004C37CF"/>
    <w:rsid w:val="004C4565"/>
    <w:rsid w:val="004D03AF"/>
    <w:rsid w:val="004D0E18"/>
    <w:rsid w:val="004D19D2"/>
    <w:rsid w:val="004D3153"/>
    <w:rsid w:val="004D4520"/>
    <w:rsid w:val="004E2E1B"/>
    <w:rsid w:val="004E4314"/>
    <w:rsid w:val="004E4E03"/>
    <w:rsid w:val="004E6549"/>
    <w:rsid w:val="004E79BE"/>
    <w:rsid w:val="004E7BB8"/>
    <w:rsid w:val="004F6B32"/>
    <w:rsid w:val="00503811"/>
    <w:rsid w:val="005073B8"/>
    <w:rsid w:val="0050752F"/>
    <w:rsid w:val="00507EB6"/>
    <w:rsid w:val="00513173"/>
    <w:rsid w:val="0052117F"/>
    <w:rsid w:val="0052157E"/>
    <w:rsid w:val="00523C21"/>
    <w:rsid w:val="005305AA"/>
    <w:rsid w:val="00545316"/>
    <w:rsid w:val="005566E0"/>
    <w:rsid w:val="00556B51"/>
    <w:rsid w:val="00570C7E"/>
    <w:rsid w:val="005721CD"/>
    <w:rsid w:val="00576BF6"/>
    <w:rsid w:val="00577597"/>
    <w:rsid w:val="00582DE3"/>
    <w:rsid w:val="00585B5A"/>
    <w:rsid w:val="00591325"/>
    <w:rsid w:val="0059669A"/>
    <w:rsid w:val="005B42BA"/>
    <w:rsid w:val="005B4EFB"/>
    <w:rsid w:val="005B5D24"/>
    <w:rsid w:val="005B69E0"/>
    <w:rsid w:val="005B7078"/>
    <w:rsid w:val="005C0B2B"/>
    <w:rsid w:val="005C5848"/>
    <w:rsid w:val="005C69FE"/>
    <w:rsid w:val="005D261A"/>
    <w:rsid w:val="005D43FF"/>
    <w:rsid w:val="005E083B"/>
    <w:rsid w:val="005E42D6"/>
    <w:rsid w:val="005F6B91"/>
    <w:rsid w:val="00603292"/>
    <w:rsid w:val="00604A27"/>
    <w:rsid w:val="00605223"/>
    <w:rsid w:val="00607522"/>
    <w:rsid w:val="00614E2B"/>
    <w:rsid w:val="00617282"/>
    <w:rsid w:val="00617E99"/>
    <w:rsid w:val="0062463B"/>
    <w:rsid w:val="00627632"/>
    <w:rsid w:val="00627952"/>
    <w:rsid w:val="006307D4"/>
    <w:rsid w:val="00630A11"/>
    <w:rsid w:val="00635067"/>
    <w:rsid w:val="006454C8"/>
    <w:rsid w:val="00647C30"/>
    <w:rsid w:val="006541AF"/>
    <w:rsid w:val="00657319"/>
    <w:rsid w:val="00660192"/>
    <w:rsid w:val="00662DED"/>
    <w:rsid w:val="006673A1"/>
    <w:rsid w:val="00673735"/>
    <w:rsid w:val="00674995"/>
    <w:rsid w:val="00677670"/>
    <w:rsid w:val="00690A05"/>
    <w:rsid w:val="00696557"/>
    <w:rsid w:val="006A6232"/>
    <w:rsid w:val="006B062A"/>
    <w:rsid w:val="006B3EB1"/>
    <w:rsid w:val="006C4B0B"/>
    <w:rsid w:val="006C6147"/>
    <w:rsid w:val="006C65CA"/>
    <w:rsid w:val="006C79EE"/>
    <w:rsid w:val="006D05CB"/>
    <w:rsid w:val="006D0F01"/>
    <w:rsid w:val="006D1121"/>
    <w:rsid w:val="006D13F5"/>
    <w:rsid w:val="006D398E"/>
    <w:rsid w:val="006E041A"/>
    <w:rsid w:val="006E04F1"/>
    <w:rsid w:val="006E6504"/>
    <w:rsid w:val="006E6EEC"/>
    <w:rsid w:val="006F113B"/>
    <w:rsid w:val="00705DC7"/>
    <w:rsid w:val="0071503A"/>
    <w:rsid w:val="007177D8"/>
    <w:rsid w:val="00717D13"/>
    <w:rsid w:val="00722A80"/>
    <w:rsid w:val="00722D63"/>
    <w:rsid w:val="00745DE8"/>
    <w:rsid w:val="007609FC"/>
    <w:rsid w:val="007679B0"/>
    <w:rsid w:val="00767FB1"/>
    <w:rsid w:val="00771BC3"/>
    <w:rsid w:val="00772280"/>
    <w:rsid w:val="0077539E"/>
    <w:rsid w:val="007834A8"/>
    <w:rsid w:val="007836C8"/>
    <w:rsid w:val="007857F0"/>
    <w:rsid w:val="00785D44"/>
    <w:rsid w:val="007912B7"/>
    <w:rsid w:val="00791BAC"/>
    <w:rsid w:val="007A0B5B"/>
    <w:rsid w:val="007A76C3"/>
    <w:rsid w:val="007B6B6E"/>
    <w:rsid w:val="007C02C4"/>
    <w:rsid w:val="007C4DC2"/>
    <w:rsid w:val="007C6840"/>
    <w:rsid w:val="007D2028"/>
    <w:rsid w:val="007D5AEC"/>
    <w:rsid w:val="007D7685"/>
    <w:rsid w:val="007E4E0C"/>
    <w:rsid w:val="00811CA5"/>
    <w:rsid w:val="0081489F"/>
    <w:rsid w:val="00814B6C"/>
    <w:rsid w:val="00815645"/>
    <w:rsid w:val="00815A03"/>
    <w:rsid w:val="00816648"/>
    <w:rsid w:val="008166E0"/>
    <w:rsid w:val="0082296E"/>
    <w:rsid w:val="00833644"/>
    <w:rsid w:val="00835DD4"/>
    <w:rsid w:val="00840C2A"/>
    <w:rsid w:val="0085322E"/>
    <w:rsid w:val="00855F55"/>
    <w:rsid w:val="0086549F"/>
    <w:rsid w:val="00866D21"/>
    <w:rsid w:val="00874DD1"/>
    <w:rsid w:val="00891071"/>
    <w:rsid w:val="008A0271"/>
    <w:rsid w:val="008A246B"/>
    <w:rsid w:val="008A4705"/>
    <w:rsid w:val="008B24CA"/>
    <w:rsid w:val="008B3838"/>
    <w:rsid w:val="008B4B58"/>
    <w:rsid w:val="008C36AB"/>
    <w:rsid w:val="008C3AC8"/>
    <w:rsid w:val="008C4D7B"/>
    <w:rsid w:val="008C5608"/>
    <w:rsid w:val="008C5DC9"/>
    <w:rsid w:val="008D5A76"/>
    <w:rsid w:val="008E1A24"/>
    <w:rsid w:val="008F4ADF"/>
    <w:rsid w:val="008F67C2"/>
    <w:rsid w:val="009015F7"/>
    <w:rsid w:val="009040BD"/>
    <w:rsid w:val="009047E8"/>
    <w:rsid w:val="00906C52"/>
    <w:rsid w:val="009116FE"/>
    <w:rsid w:val="00913118"/>
    <w:rsid w:val="00917A8A"/>
    <w:rsid w:val="00920DCB"/>
    <w:rsid w:val="00925837"/>
    <w:rsid w:val="009305C2"/>
    <w:rsid w:val="00930E88"/>
    <w:rsid w:val="00931E88"/>
    <w:rsid w:val="0093241A"/>
    <w:rsid w:val="009344CE"/>
    <w:rsid w:val="009420E7"/>
    <w:rsid w:val="009504C0"/>
    <w:rsid w:val="00950E07"/>
    <w:rsid w:val="00953FFF"/>
    <w:rsid w:val="009551DD"/>
    <w:rsid w:val="0095624B"/>
    <w:rsid w:val="00975178"/>
    <w:rsid w:val="00980A27"/>
    <w:rsid w:val="00982FCE"/>
    <w:rsid w:val="00983B62"/>
    <w:rsid w:val="00984585"/>
    <w:rsid w:val="00985451"/>
    <w:rsid w:val="009959C2"/>
    <w:rsid w:val="0099655F"/>
    <w:rsid w:val="00996DC0"/>
    <w:rsid w:val="00997508"/>
    <w:rsid w:val="00997AB7"/>
    <w:rsid w:val="00997FC5"/>
    <w:rsid w:val="009A24BB"/>
    <w:rsid w:val="009C320C"/>
    <w:rsid w:val="009D36BB"/>
    <w:rsid w:val="009D55AA"/>
    <w:rsid w:val="009E1A15"/>
    <w:rsid w:val="009E633C"/>
    <w:rsid w:val="009F032F"/>
    <w:rsid w:val="009F0881"/>
    <w:rsid w:val="009F1C3D"/>
    <w:rsid w:val="00A0416F"/>
    <w:rsid w:val="00A059A7"/>
    <w:rsid w:val="00A078C7"/>
    <w:rsid w:val="00A125A2"/>
    <w:rsid w:val="00A210C0"/>
    <w:rsid w:val="00A228A9"/>
    <w:rsid w:val="00A23D16"/>
    <w:rsid w:val="00A2634A"/>
    <w:rsid w:val="00A306B7"/>
    <w:rsid w:val="00A31F4B"/>
    <w:rsid w:val="00A323C9"/>
    <w:rsid w:val="00A3757C"/>
    <w:rsid w:val="00A422F3"/>
    <w:rsid w:val="00A433AF"/>
    <w:rsid w:val="00A55114"/>
    <w:rsid w:val="00A62476"/>
    <w:rsid w:val="00A67752"/>
    <w:rsid w:val="00A73232"/>
    <w:rsid w:val="00A753ED"/>
    <w:rsid w:val="00A7540B"/>
    <w:rsid w:val="00A813B3"/>
    <w:rsid w:val="00A86CFC"/>
    <w:rsid w:val="00A95FEC"/>
    <w:rsid w:val="00A967FE"/>
    <w:rsid w:val="00AA32E5"/>
    <w:rsid w:val="00AA4498"/>
    <w:rsid w:val="00AB02C7"/>
    <w:rsid w:val="00AB145C"/>
    <w:rsid w:val="00AB70D3"/>
    <w:rsid w:val="00AC2D70"/>
    <w:rsid w:val="00AC4706"/>
    <w:rsid w:val="00AC5484"/>
    <w:rsid w:val="00AD563E"/>
    <w:rsid w:val="00AD78D9"/>
    <w:rsid w:val="00AD79F4"/>
    <w:rsid w:val="00AE2280"/>
    <w:rsid w:val="00AE4294"/>
    <w:rsid w:val="00AE5E68"/>
    <w:rsid w:val="00AF425D"/>
    <w:rsid w:val="00AF50AE"/>
    <w:rsid w:val="00AF5131"/>
    <w:rsid w:val="00AF63DD"/>
    <w:rsid w:val="00AF6A79"/>
    <w:rsid w:val="00B02865"/>
    <w:rsid w:val="00B06A98"/>
    <w:rsid w:val="00B07322"/>
    <w:rsid w:val="00B15E1B"/>
    <w:rsid w:val="00B16F5D"/>
    <w:rsid w:val="00B22F2E"/>
    <w:rsid w:val="00B27CC4"/>
    <w:rsid w:val="00B31A21"/>
    <w:rsid w:val="00B33152"/>
    <w:rsid w:val="00B34774"/>
    <w:rsid w:val="00B34AC0"/>
    <w:rsid w:val="00B3743F"/>
    <w:rsid w:val="00B41F0B"/>
    <w:rsid w:val="00B44524"/>
    <w:rsid w:val="00B44A7A"/>
    <w:rsid w:val="00B46303"/>
    <w:rsid w:val="00B4717E"/>
    <w:rsid w:val="00B509CE"/>
    <w:rsid w:val="00B50B3B"/>
    <w:rsid w:val="00B50BC3"/>
    <w:rsid w:val="00B52580"/>
    <w:rsid w:val="00B53C6D"/>
    <w:rsid w:val="00B63132"/>
    <w:rsid w:val="00B673E6"/>
    <w:rsid w:val="00B71940"/>
    <w:rsid w:val="00B71E81"/>
    <w:rsid w:val="00B76156"/>
    <w:rsid w:val="00B80913"/>
    <w:rsid w:val="00B87710"/>
    <w:rsid w:val="00B878D3"/>
    <w:rsid w:val="00B94A0A"/>
    <w:rsid w:val="00B970B5"/>
    <w:rsid w:val="00BA0361"/>
    <w:rsid w:val="00BA1562"/>
    <w:rsid w:val="00BA1C7F"/>
    <w:rsid w:val="00BA57CE"/>
    <w:rsid w:val="00BB0F9C"/>
    <w:rsid w:val="00BB3E3A"/>
    <w:rsid w:val="00BB61CD"/>
    <w:rsid w:val="00BC505E"/>
    <w:rsid w:val="00BD2619"/>
    <w:rsid w:val="00BD3125"/>
    <w:rsid w:val="00BD60A8"/>
    <w:rsid w:val="00BD6A0F"/>
    <w:rsid w:val="00BD722D"/>
    <w:rsid w:val="00BE0AD3"/>
    <w:rsid w:val="00BE18C0"/>
    <w:rsid w:val="00BF0E1C"/>
    <w:rsid w:val="00BF4612"/>
    <w:rsid w:val="00BF4E3E"/>
    <w:rsid w:val="00C005C1"/>
    <w:rsid w:val="00C02369"/>
    <w:rsid w:val="00C031E0"/>
    <w:rsid w:val="00C1373E"/>
    <w:rsid w:val="00C17E11"/>
    <w:rsid w:val="00C20C16"/>
    <w:rsid w:val="00C224EE"/>
    <w:rsid w:val="00C23019"/>
    <w:rsid w:val="00C23312"/>
    <w:rsid w:val="00C246B7"/>
    <w:rsid w:val="00C27679"/>
    <w:rsid w:val="00C3592C"/>
    <w:rsid w:val="00C63F04"/>
    <w:rsid w:val="00C65A3F"/>
    <w:rsid w:val="00C66F08"/>
    <w:rsid w:val="00C74512"/>
    <w:rsid w:val="00C75FA2"/>
    <w:rsid w:val="00C76E41"/>
    <w:rsid w:val="00C95C9C"/>
    <w:rsid w:val="00CB20DD"/>
    <w:rsid w:val="00CB2CFC"/>
    <w:rsid w:val="00CC08F8"/>
    <w:rsid w:val="00CC1003"/>
    <w:rsid w:val="00CC760C"/>
    <w:rsid w:val="00CC76F1"/>
    <w:rsid w:val="00CD54F5"/>
    <w:rsid w:val="00CE263F"/>
    <w:rsid w:val="00CE3953"/>
    <w:rsid w:val="00CE3DC6"/>
    <w:rsid w:val="00CE7825"/>
    <w:rsid w:val="00CF72B6"/>
    <w:rsid w:val="00D01B63"/>
    <w:rsid w:val="00D11C9A"/>
    <w:rsid w:val="00D16C32"/>
    <w:rsid w:val="00D2521D"/>
    <w:rsid w:val="00D253FA"/>
    <w:rsid w:val="00D26AC4"/>
    <w:rsid w:val="00D33D2E"/>
    <w:rsid w:val="00D340C5"/>
    <w:rsid w:val="00D37168"/>
    <w:rsid w:val="00D40DF3"/>
    <w:rsid w:val="00D4196B"/>
    <w:rsid w:val="00D460BD"/>
    <w:rsid w:val="00D50D0B"/>
    <w:rsid w:val="00D5459E"/>
    <w:rsid w:val="00D745BF"/>
    <w:rsid w:val="00D75EFD"/>
    <w:rsid w:val="00D819DB"/>
    <w:rsid w:val="00D85748"/>
    <w:rsid w:val="00D94760"/>
    <w:rsid w:val="00D94EAB"/>
    <w:rsid w:val="00D95788"/>
    <w:rsid w:val="00D95A17"/>
    <w:rsid w:val="00DA387C"/>
    <w:rsid w:val="00DB1351"/>
    <w:rsid w:val="00DB281D"/>
    <w:rsid w:val="00DB3AB7"/>
    <w:rsid w:val="00DC0BE6"/>
    <w:rsid w:val="00DC4686"/>
    <w:rsid w:val="00DC72E9"/>
    <w:rsid w:val="00DD4AED"/>
    <w:rsid w:val="00DD6040"/>
    <w:rsid w:val="00DF0208"/>
    <w:rsid w:val="00DF1130"/>
    <w:rsid w:val="00DF3279"/>
    <w:rsid w:val="00E01C9D"/>
    <w:rsid w:val="00E04F98"/>
    <w:rsid w:val="00E11013"/>
    <w:rsid w:val="00E1324A"/>
    <w:rsid w:val="00E16D69"/>
    <w:rsid w:val="00E17613"/>
    <w:rsid w:val="00E22C98"/>
    <w:rsid w:val="00E244EC"/>
    <w:rsid w:val="00E24D55"/>
    <w:rsid w:val="00E27C58"/>
    <w:rsid w:val="00E350A6"/>
    <w:rsid w:val="00E41330"/>
    <w:rsid w:val="00E4517B"/>
    <w:rsid w:val="00E52619"/>
    <w:rsid w:val="00E53F8C"/>
    <w:rsid w:val="00E544E3"/>
    <w:rsid w:val="00E54DA4"/>
    <w:rsid w:val="00E610CD"/>
    <w:rsid w:val="00E649B9"/>
    <w:rsid w:val="00E82375"/>
    <w:rsid w:val="00E857CB"/>
    <w:rsid w:val="00E864D9"/>
    <w:rsid w:val="00E87BAA"/>
    <w:rsid w:val="00E9267A"/>
    <w:rsid w:val="00E94FAE"/>
    <w:rsid w:val="00E96AE0"/>
    <w:rsid w:val="00EA75C4"/>
    <w:rsid w:val="00EA7946"/>
    <w:rsid w:val="00EB2936"/>
    <w:rsid w:val="00EB2F95"/>
    <w:rsid w:val="00EB3BFE"/>
    <w:rsid w:val="00EC7C95"/>
    <w:rsid w:val="00EE36DB"/>
    <w:rsid w:val="00EE7278"/>
    <w:rsid w:val="00EF01AE"/>
    <w:rsid w:val="00EF066C"/>
    <w:rsid w:val="00EF61B0"/>
    <w:rsid w:val="00EF6A34"/>
    <w:rsid w:val="00EF6A80"/>
    <w:rsid w:val="00F01DE9"/>
    <w:rsid w:val="00F04A60"/>
    <w:rsid w:val="00F158FE"/>
    <w:rsid w:val="00F23F8C"/>
    <w:rsid w:val="00F26AF6"/>
    <w:rsid w:val="00F32B4B"/>
    <w:rsid w:val="00F375E9"/>
    <w:rsid w:val="00F4470D"/>
    <w:rsid w:val="00F543A1"/>
    <w:rsid w:val="00F623C9"/>
    <w:rsid w:val="00F63CC9"/>
    <w:rsid w:val="00F73815"/>
    <w:rsid w:val="00F755D6"/>
    <w:rsid w:val="00F76D51"/>
    <w:rsid w:val="00F80B7D"/>
    <w:rsid w:val="00F82430"/>
    <w:rsid w:val="00F829BD"/>
    <w:rsid w:val="00F874DB"/>
    <w:rsid w:val="00F95389"/>
    <w:rsid w:val="00FA05D1"/>
    <w:rsid w:val="00FA109F"/>
    <w:rsid w:val="00FA38B9"/>
    <w:rsid w:val="00FB2750"/>
    <w:rsid w:val="00FB29D3"/>
    <w:rsid w:val="00FB5806"/>
    <w:rsid w:val="00FC14CF"/>
    <w:rsid w:val="00FC317B"/>
    <w:rsid w:val="00FC320D"/>
    <w:rsid w:val="00FC5F25"/>
    <w:rsid w:val="00FD0A34"/>
    <w:rsid w:val="00FD1E6B"/>
    <w:rsid w:val="00FE19BC"/>
    <w:rsid w:val="00FE32BF"/>
    <w:rsid w:val="00FF07FF"/>
    <w:rsid w:val="00FF09E3"/>
    <w:rsid w:val="00FF1397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8AF46"/>
  <w15:docId w15:val="{B469EF88-62DB-40DB-8427-F16B7C21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5B5D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link w:val="10"/>
    <w:uiPriority w:val="9"/>
    <w:qFormat/>
    <w:rsid w:val="000C5A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05C2"/>
    <w:pPr>
      <w:keepNext/>
      <w:widowControl/>
      <w:autoSpaceDE/>
      <w:autoSpaceDN/>
      <w:adjustRightInd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982FCE"/>
    <w:pPr>
      <w:keepNext/>
      <w:widowControl/>
      <w:overflowPunct w:val="0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B50B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B50BC3"/>
    <w:rPr>
      <w:sz w:val="28"/>
    </w:rPr>
  </w:style>
  <w:style w:type="character" w:customStyle="1" w:styleId="40">
    <w:name w:val="Заголовок 4 Знак"/>
    <w:link w:val="4"/>
    <w:semiHidden/>
    <w:rsid w:val="00B50BC3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Subtitle"/>
    <w:basedOn w:val="a0"/>
    <w:link w:val="a5"/>
    <w:uiPriority w:val="99"/>
    <w:qFormat/>
    <w:rsid w:val="00982FCE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link w:val="a4"/>
    <w:uiPriority w:val="99"/>
    <w:rsid w:val="00B50BC3"/>
    <w:rPr>
      <w:b/>
      <w:sz w:val="28"/>
    </w:rPr>
  </w:style>
  <w:style w:type="paragraph" w:styleId="21">
    <w:name w:val="Body Text 2"/>
    <w:basedOn w:val="a0"/>
    <w:link w:val="22"/>
    <w:rsid w:val="00EF61B0"/>
    <w:pPr>
      <w:widowControl/>
      <w:autoSpaceDE/>
      <w:autoSpaceDN/>
      <w:adjustRightInd/>
    </w:pPr>
    <w:rPr>
      <w:sz w:val="28"/>
    </w:rPr>
  </w:style>
  <w:style w:type="character" w:customStyle="1" w:styleId="22">
    <w:name w:val="Основной текст 2 Знак"/>
    <w:link w:val="21"/>
    <w:rsid w:val="001B33EF"/>
    <w:rPr>
      <w:sz w:val="28"/>
    </w:rPr>
  </w:style>
  <w:style w:type="paragraph" w:styleId="23">
    <w:name w:val="Body Text Indent 2"/>
    <w:basedOn w:val="a0"/>
    <w:link w:val="24"/>
    <w:rsid w:val="00EF61B0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link w:val="23"/>
    <w:rsid w:val="00696557"/>
    <w:rPr>
      <w:sz w:val="24"/>
    </w:rPr>
  </w:style>
  <w:style w:type="paragraph" w:customStyle="1" w:styleId="ConsNormal">
    <w:name w:val="ConsNormal"/>
    <w:rsid w:val="00BD60A8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/>
      <w:sz w:val="16"/>
    </w:rPr>
  </w:style>
  <w:style w:type="paragraph" w:styleId="a6">
    <w:name w:val="No Spacing"/>
    <w:uiPriority w:val="1"/>
    <w:qFormat/>
    <w:rsid w:val="001B33EF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rsid w:val="00066C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50BC3"/>
    <w:rPr>
      <w:rFonts w:ascii="Arial" w:hAnsi="Arial" w:cs="Arial"/>
      <w:lang w:val="ru-RU" w:eastAsia="ru-RU" w:bidi="ar-SA"/>
    </w:rPr>
  </w:style>
  <w:style w:type="paragraph" w:styleId="a7">
    <w:name w:val="Normal (Web)"/>
    <w:basedOn w:val="a0"/>
    <w:link w:val="a8"/>
    <w:unhideWhenUsed/>
    <w:rsid w:val="00C246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locked/>
    <w:rsid w:val="00B50BC3"/>
    <w:rPr>
      <w:sz w:val="24"/>
      <w:szCs w:val="24"/>
    </w:rPr>
  </w:style>
  <w:style w:type="table" w:styleId="a9">
    <w:name w:val="Table Grid"/>
    <w:basedOn w:val="a2"/>
    <w:uiPriority w:val="59"/>
    <w:rsid w:val="00C246B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840C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a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0"/>
    <w:link w:val="ab"/>
    <w:uiPriority w:val="34"/>
    <w:qFormat/>
    <w:rsid w:val="00F01DE9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920DCB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20DCB"/>
    <w:rPr>
      <w:sz w:val="16"/>
      <w:szCs w:val="16"/>
    </w:rPr>
  </w:style>
  <w:style w:type="character" w:styleId="ac">
    <w:name w:val="Hyperlink"/>
    <w:uiPriority w:val="99"/>
    <w:unhideWhenUsed/>
    <w:rsid w:val="003A4096"/>
    <w:rPr>
      <w:color w:val="0000FF"/>
      <w:u w:val="single"/>
    </w:rPr>
  </w:style>
  <w:style w:type="character" w:styleId="ad">
    <w:name w:val="Strong"/>
    <w:uiPriority w:val="22"/>
    <w:qFormat/>
    <w:rsid w:val="006C6147"/>
    <w:rPr>
      <w:rFonts w:ascii="Times New Roman" w:hAnsi="Times New Roman" w:cs="Times New Roman" w:hint="default"/>
      <w:b/>
      <w:bCs w:val="0"/>
    </w:rPr>
  </w:style>
  <w:style w:type="paragraph" w:styleId="ae">
    <w:name w:val="header"/>
    <w:basedOn w:val="a0"/>
    <w:link w:val="af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C6147"/>
  </w:style>
  <w:style w:type="paragraph" w:styleId="af0">
    <w:name w:val="footer"/>
    <w:basedOn w:val="a0"/>
    <w:link w:val="af1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C6147"/>
  </w:style>
  <w:style w:type="character" w:customStyle="1" w:styleId="af2">
    <w:name w:val="Текст сноски Знак"/>
    <w:basedOn w:val="a1"/>
    <w:uiPriority w:val="99"/>
    <w:rsid w:val="00B50BC3"/>
  </w:style>
  <w:style w:type="paragraph" w:styleId="af3">
    <w:name w:val="footnote text"/>
    <w:basedOn w:val="a0"/>
    <w:link w:val="11"/>
    <w:uiPriority w:val="99"/>
    <w:unhideWhenUsed/>
    <w:rsid w:val="00B50BC3"/>
    <w:pPr>
      <w:widowControl/>
      <w:autoSpaceDE/>
      <w:autoSpaceDN/>
      <w:adjustRightInd/>
    </w:pPr>
  </w:style>
  <w:style w:type="character" w:customStyle="1" w:styleId="11">
    <w:name w:val="Текст сноски Знак1"/>
    <w:basedOn w:val="a1"/>
    <w:link w:val="af3"/>
    <w:locked/>
    <w:rsid w:val="00B50BC3"/>
  </w:style>
  <w:style w:type="character" w:customStyle="1" w:styleId="af4">
    <w:name w:val="Текст примечания Знак"/>
    <w:link w:val="af5"/>
    <w:uiPriority w:val="99"/>
    <w:rsid w:val="00B50BC3"/>
    <w:rPr>
      <w:rFonts w:ascii="Calibri" w:hAnsi="Calibri"/>
    </w:rPr>
  </w:style>
  <w:style w:type="paragraph" w:styleId="af5">
    <w:name w:val="annotation text"/>
    <w:basedOn w:val="a0"/>
    <w:link w:val="af4"/>
    <w:uiPriority w:val="99"/>
    <w:unhideWhenUsed/>
    <w:rsid w:val="00B50BC3"/>
    <w:pPr>
      <w:widowControl/>
      <w:autoSpaceDE/>
      <w:autoSpaceDN/>
      <w:adjustRightInd/>
      <w:spacing w:after="200"/>
    </w:pPr>
    <w:rPr>
      <w:rFonts w:ascii="Calibri" w:hAnsi="Calibri"/>
    </w:rPr>
  </w:style>
  <w:style w:type="character" w:customStyle="1" w:styleId="af6">
    <w:name w:val="Основной текст Знак"/>
    <w:link w:val="af7"/>
    <w:uiPriority w:val="99"/>
    <w:rsid w:val="00B50BC3"/>
    <w:rPr>
      <w:rFonts w:ascii="Calibri" w:hAnsi="Calibri"/>
      <w:sz w:val="22"/>
      <w:szCs w:val="22"/>
    </w:rPr>
  </w:style>
  <w:style w:type="paragraph" w:styleId="af7">
    <w:name w:val="Body Text"/>
    <w:basedOn w:val="a0"/>
    <w:link w:val="af6"/>
    <w:uiPriority w:val="99"/>
    <w:unhideWhenUsed/>
    <w:rsid w:val="00B50BC3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8">
    <w:name w:val="Тема примечания Знак"/>
    <w:link w:val="af9"/>
    <w:uiPriority w:val="99"/>
    <w:rsid w:val="00B50BC3"/>
    <w:rPr>
      <w:rFonts w:ascii="Calibri" w:hAnsi="Calibri"/>
      <w:b/>
      <w:bCs/>
    </w:rPr>
  </w:style>
  <w:style w:type="paragraph" w:styleId="af9">
    <w:name w:val="annotation subject"/>
    <w:basedOn w:val="af5"/>
    <w:next w:val="af5"/>
    <w:link w:val="af8"/>
    <w:uiPriority w:val="99"/>
    <w:unhideWhenUsed/>
    <w:rsid w:val="00B50BC3"/>
    <w:rPr>
      <w:b/>
      <w:bCs/>
    </w:rPr>
  </w:style>
  <w:style w:type="character" w:customStyle="1" w:styleId="afa">
    <w:name w:val="Текст выноски Знак"/>
    <w:link w:val="afb"/>
    <w:uiPriority w:val="99"/>
    <w:rsid w:val="00B50BC3"/>
    <w:rPr>
      <w:rFonts w:ascii="Tahoma" w:hAnsi="Tahoma" w:cs="Tahoma"/>
      <w:sz w:val="16"/>
      <w:szCs w:val="16"/>
    </w:rPr>
  </w:style>
  <w:style w:type="paragraph" w:styleId="afb">
    <w:name w:val="Balloon Text"/>
    <w:basedOn w:val="a0"/>
    <w:link w:val="afa"/>
    <w:uiPriority w:val="99"/>
    <w:unhideWhenUsed/>
    <w:rsid w:val="00B50BC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paragraph" w:customStyle="1" w:styleId="ConsPlusTitle">
    <w:name w:val="ConsPlusTitle"/>
    <w:rsid w:val="00B50B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basedOn w:val="a1"/>
    <w:rsid w:val="00B50BC3"/>
  </w:style>
  <w:style w:type="paragraph" w:customStyle="1" w:styleId="210">
    <w:name w:val="Основной текст с отступом 21"/>
    <w:basedOn w:val="a0"/>
    <w:rsid w:val="00B50BC3"/>
    <w:pPr>
      <w:widowControl/>
      <w:autoSpaceDN/>
      <w:adjustRightInd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customStyle="1" w:styleId="Normal">
    <w:name w:val="Normal Знак Знак Знак"/>
    <w:rsid w:val="00B50BC3"/>
    <w:pPr>
      <w:snapToGrid w:val="0"/>
    </w:pPr>
    <w:rPr>
      <w:rFonts w:eastAsia="Calibri"/>
      <w:sz w:val="24"/>
      <w:szCs w:val="24"/>
    </w:rPr>
  </w:style>
  <w:style w:type="paragraph" w:styleId="afc">
    <w:name w:val="Block Text"/>
    <w:basedOn w:val="a0"/>
    <w:unhideWhenUsed/>
    <w:rsid w:val="00EB2F95"/>
    <w:pPr>
      <w:widowControl/>
      <w:autoSpaceDE/>
      <w:autoSpaceDN/>
      <w:adjustRightInd/>
      <w:ind w:left="851" w:right="2550"/>
      <w:jc w:val="both"/>
    </w:pPr>
    <w:rPr>
      <w:b/>
      <w:sz w:val="26"/>
    </w:rPr>
  </w:style>
  <w:style w:type="character" w:customStyle="1" w:styleId="10">
    <w:name w:val="Заголовок 1 Знак"/>
    <w:link w:val="1"/>
    <w:uiPriority w:val="9"/>
    <w:rsid w:val="000C5A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d">
    <w:name w:val="Подпись к таблице"/>
    <w:rsid w:val="003E2F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35062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5">
    <w:name w:val="Основной текст (5)_"/>
    <w:link w:val="50"/>
    <w:locked/>
    <w:rsid w:val="00A73232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A73232"/>
    <w:pPr>
      <w:shd w:val="clear" w:color="auto" w:fill="FFFFFF"/>
      <w:autoSpaceDE/>
      <w:autoSpaceDN/>
      <w:adjustRightInd/>
      <w:spacing w:line="324" w:lineRule="exact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5C0B2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04A2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unhideWhenUsed/>
    <w:rsid w:val="006032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603292"/>
    <w:rPr>
      <w:rFonts w:ascii="Courier New" w:hAnsi="Courier New" w:cs="Courier New"/>
    </w:rPr>
  </w:style>
  <w:style w:type="character" w:customStyle="1" w:styleId="ConsPlusNormal1">
    <w:name w:val="ConsPlusNormal1"/>
    <w:uiPriority w:val="99"/>
    <w:locked/>
    <w:rsid w:val="00603292"/>
    <w:rPr>
      <w:sz w:val="24"/>
      <w:szCs w:val="24"/>
    </w:rPr>
  </w:style>
  <w:style w:type="character" w:styleId="afe">
    <w:name w:val="footnote reference"/>
    <w:unhideWhenUsed/>
    <w:rsid w:val="00603292"/>
    <w:rPr>
      <w:vertAlign w:val="superscript"/>
    </w:rPr>
  </w:style>
  <w:style w:type="character" w:customStyle="1" w:styleId="s10">
    <w:name w:val="s_10"/>
    <w:rsid w:val="00603292"/>
  </w:style>
  <w:style w:type="character" w:customStyle="1" w:styleId="20">
    <w:name w:val="Заголовок 2 Знак"/>
    <w:link w:val="2"/>
    <w:uiPriority w:val="9"/>
    <w:semiHidden/>
    <w:rsid w:val="003905C2"/>
    <w:rPr>
      <w:sz w:val="28"/>
    </w:rPr>
  </w:style>
  <w:style w:type="character" w:styleId="aff">
    <w:name w:val="FollowedHyperlink"/>
    <w:uiPriority w:val="99"/>
    <w:unhideWhenUsed/>
    <w:rsid w:val="003905C2"/>
    <w:rPr>
      <w:color w:val="954F72"/>
      <w:u w:val="single"/>
    </w:rPr>
  </w:style>
  <w:style w:type="paragraph" w:customStyle="1" w:styleId="msonormal0">
    <w:name w:val="msonormal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0">
    <w:name w:val="caption"/>
    <w:basedOn w:val="a0"/>
    <w:next w:val="a0"/>
    <w:uiPriority w:val="99"/>
    <w:semiHidden/>
    <w:unhideWhenUsed/>
    <w:qFormat/>
    <w:rsid w:val="003905C2"/>
    <w:pPr>
      <w:widowControl/>
      <w:autoSpaceDE/>
      <w:autoSpaceDN/>
      <w:adjustRightInd/>
      <w:spacing w:before="120"/>
      <w:jc w:val="center"/>
    </w:pPr>
    <w:rPr>
      <w:sz w:val="36"/>
    </w:rPr>
  </w:style>
  <w:style w:type="paragraph" w:styleId="a">
    <w:name w:val="List Bullet"/>
    <w:basedOn w:val="a0"/>
    <w:uiPriority w:val="99"/>
    <w:unhideWhenUsed/>
    <w:rsid w:val="003905C2"/>
    <w:pPr>
      <w:widowControl/>
      <w:numPr>
        <w:numId w:val="1"/>
      </w:numPr>
      <w:autoSpaceDE/>
      <w:autoSpaceDN/>
      <w:adjustRightInd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аголовок1"/>
    <w:basedOn w:val="a0"/>
    <w:next w:val="a0"/>
    <w:link w:val="aff1"/>
    <w:qFormat/>
    <w:rsid w:val="003905C2"/>
    <w:pPr>
      <w:widowControl/>
      <w:autoSpaceDE/>
      <w:autoSpaceDN/>
      <w:adjustRightInd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1">
    <w:name w:val="Заголовок Знак"/>
    <w:link w:val="12"/>
    <w:rsid w:val="003905C2"/>
    <w:rPr>
      <w:rFonts w:ascii="Calibri Light" w:hAnsi="Calibri Light"/>
      <w:spacing w:val="-10"/>
      <w:kern w:val="28"/>
      <w:sz w:val="56"/>
      <w:szCs w:val="56"/>
    </w:rPr>
  </w:style>
  <w:style w:type="paragraph" w:styleId="aff2">
    <w:name w:val="Body Text Indent"/>
    <w:basedOn w:val="a0"/>
    <w:link w:val="aff3"/>
    <w:uiPriority w:val="99"/>
    <w:unhideWhenUsed/>
    <w:rsid w:val="003905C2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ff3">
    <w:name w:val="Основной текст с отступом Знак"/>
    <w:link w:val="aff2"/>
    <w:uiPriority w:val="99"/>
    <w:rsid w:val="003905C2"/>
    <w:rPr>
      <w:sz w:val="28"/>
    </w:rPr>
  </w:style>
  <w:style w:type="paragraph" w:styleId="33">
    <w:name w:val="Body Text 3"/>
    <w:basedOn w:val="a0"/>
    <w:link w:val="34"/>
    <w:uiPriority w:val="99"/>
    <w:unhideWhenUsed/>
    <w:rsid w:val="003905C2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link w:val="33"/>
    <w:uiPriority w:val="99"/>
    <w:rsid w:val="003905C2"/>
    <w:rPr>
      <w:sz w:val="28"/>
    </w:rPr>
  </w:style>
  <w:style w:type="paragraph" w:styleId="aff4">
    <w:name w:val="Plain Text"/>
    <w:basedOn w:val="a0"/>
    <w:link w:val="aff5"/>
    <w:uiPriority w:val="99"/>
    <w:unhideWhenUsed/>
    <w:rsid w:val="003905C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5">
    <w:name w:val="Текст Знак"/>
    <w:link w:val="aff4"/>
    <w:uiPriority w:val="99"/>
    <w:rsid w:val="003905C2"/>
    <w:rPr>
      <w:rFonts w:ascii="Courier New" w:hAnsi="Courier New"/>
    </w:rPr>
  </w:style>
  <w:style w:type="character" w:customStyle="1" w:styleId="ab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a"/>
    <w:uiPriority w:val="34"/>
    <w:locked/>
    <w:rsid w:val="003905C2"/>
    <w:rPr>
      <w:sz w:val="24"/>
      <w:szCs w:val="24"/>
      <w:lang w:eastAsia="ar-SA"/>
    </w:rPr>
  </w:style>
  <w:style w:type="paragraph" w:customStyle="1" w:styleId="aff6">
    <w:name w:val="Основной текст с отступом.Основной текст без отступа"/>
    <w:basedOn w:val="a0"/>
    <w:uiPriority w:val="99"/>
    <w:rsid w:val="003905C2"/>
    <w:pPr>
      <w:widowControl/>
      <w:autoSpaceDE/>
      <w:autoSpaceDN/>
      <w:adjustRightInd/>
      <w:ind w:firstLine="851"/>
    </w:pPr>
    <w:rPr>
      <w:sz w:val="28"/>
    </w:rPr>
  </w:style>
  <w:style w:type="character" w:customStyle="1" w:styleId="Normal0">
    <w:name w:val="Normal Знак"/>
    <w:link w:val="13"/>
    <w:locked/>
    <w:rsid w:val="003905C2"/>
    <w:rPr>
      <w:lang w:val="ru-RU" w:eastAsia="ru-RU" w:bidi="ar-SA"/>
    </w:rPr>
  </w:style>
  <w:style w:type="paragraph" w:customStyle="1" w:styleId="13">
    <w:name w:val="Обычный1"/>
    <w:link w:val="Normal0"/>
    <w:rsid w:val="003905C2"/>
    <w:pPr>
      <w:widowControl w:val="0"/>
      <w:snapToGrid w:val="0"/>
    </w:pPr>
  </w:style>
  <w:style w:type="paragraph" w:customStyle="1" w:styleId="aff7">
    <w:name w:val="Знак Знак Знак Знак Знак Знак Знак Знак Знак"/>
    <w:basedOn w:val="a0"/>
    <w:uiPriority w:val="99"/>
    <w:rsid w:val="00390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rvps698610">
    <w:name w:val="rvps698610"/>
    <w:basedOn w:val="a0"/>
    <w:uiPriority w:val="99"/>
    <w:rsid w:val="003905C2"/>
    <w:pPr>
      <w:widowControl/>
      <w:autoSpaceDE/>
      <w:autoSpaceDN/>
      <w:adjustRightInd/>
      <w:spacing w:after="136"/>
      <w:ind w:right="272"/>
    </w:pPr>
    <w:rPr>
      <w:rFonts w:ascii="Arial" w:hAnsi="Arial" w:cs="Arial"/>
      <w:color w:val="000000"/>
      <w:sz w:val="16"/>
      <w:szCs w:val="16"/>
    </w:rPr>
  </w:style>
  <w:style w:type="paragraph" w:customStyle="1" w:styleId="msonormalcxspmiddle">
    <w:name w:val="msonormal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8">
    <w:name w:val="ЭЭГ"/>
    <w:basedOn w:val="a0"/>
    <w:uiPriority w:val="99"/>
    <w:rsid w:val="003905C2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3905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3">
    <w:name w:val="Style3"/>
    <w:basedOn w:val="a0"/>
    <w:uiPriority w:val="99"/>
    <w:rsid w:val="003905C2"/>
    <w:pPr>
      <w:spacing w:line="326" w:lineRule="exact"/>
      <w:ind w:firstLine="720"/>
      <w:jc w:val="both"/>
    </w:pPr>
    <w:rPr>
      <w:sz w:val="24"/>
      <w:szCs w:val="24"/>
    </w:rPr>
  </w:style>
  <w:style w:type="paragraph" w:customStyle="1" w:styleId="CharChar">
    <w:name w:val="Char Char"/>
    <w:basedOn w:val="a0"/>
    <w:autoRedefine/>
    <w:uiPriority w:val="99"/>
    <w:rsid w:val="003905C2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4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0"/>
    <w:rsid w:val="003905C2"/>
    <w:pPr>
      <w:widowControl/>
      <w:autoSpaceDE/>
      <w:autoSpaceDN/>
      <w:adjustRightInd/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16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character" w:customStyle="1" w:styleId="aff9">
    <w:name w:val="Основной шрифт"/>
    <w:rsid w:val="003905C2"/>
  </w:style>
  <w:style w:type="character" w:customStyle="1" w:styleId="affa">
    <w:name w:val="Название Знак"/>
    <w:locked/>
    <w:rsid w:val="003905C2"/>
    <w:rPr>
      <w:sz w:val="24"/>
    </w:rPr>
  </w:style>
  <w:style w:type="character" w:customStyle="1" w:styleId="FontStyle13">
    <w:name w:val="Font Style13"/>
    <w:uiPriority w:val="99"/>
    <w:rsid w:val="003905C2"/>
    <w:rPr>
      <w:rFonts w:ascii="Calibri" w:hAnsi="Calibri" w:cs="Calibri" w:hint="default"/>
      <w:sz w:val="28"/>
      <w:szCs w:val="28"/>
    </w:rPr>
  </w:style>
  <w:style w:type="character" w:customStyle="1" w:styleId="FontStyle12">
    <w:name w:val="Font Style12"/>
    <w:uiPriority w:val="99"/>
    <w:rsid w:val="003905C2"/>
    <w:rPr>
      <w:rFonts w:ascii="Times New Roman" w:hAnsi="Times New Roman" w:cs="Times New Roman" w:hint="default"/>
      <w:sz w:val="26"/>
      <w:szCs w:val="26"/>
    </w:rPr>
  </w:style>
  <w:style w:type="paragraph" w:customStyle="1" w:styleId="formattext">
    <w:name w:val="formattext"/>
    <w:basedOn w:val="a0"/>
    <w:uiPriority w:val="99"/>
    <w:rsid w:val="008C5D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AA">
    <w:name w:val="! AAA !"/>
    <w:uiPriority w:val="99"/>
    <w:rsid w:val="008C5DC9"/>
    <w:pPr>
      <w:spacing w:after="120"/>
      <w:jc w:val="both"/>
    </w:pPr>
    <w:rPr>
      <w:color w:val="0000FF"/>
      <w:sz w:val="24"/>
      <w:szCs w:val="24"/>
    </w:rPr>
  </w:style>
  <w:style w:type="character" w:customStyle="1" w:styleId="mw-headline">
    <w:name w:val="mw-headline"/>
    <w:rsid w:val="008C5DC9"/>
  </w:style>
  <w:style w:type="character" w:customStyle="1" w:styleId="mw-editsection">
    <w:name w:val="mw-editsection"/>
    <w:rsid w:val="008C5DC9"/>
  </w:style>
  <w:style w:type="character" w:customStyle="1" w:styleId="mw-editsection-bracket">
    <w:name w:val="mw-editsection-bracket"/>
    <w:rsid w:val="008C5DC9"/>
  </w:style>
  <w:style w:type="character" w:customStyle="1" w:styleId="mw-editsection-divider">
    <w:name w:val="mw-editsection-divider"/>
    <w:rsid w:val="008C5DC9"/>
  </w:style>
  <w:style w:type="table" w:customStyle="1" w:styleId="17">
    <w:name w:val="Сетка таблицы1"/>
    <w:basedOn w:val="a2"/>
    <w:uiPriority w:val="39"/>
    <w:rsid w:val="008C5D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62795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6">
    <w:name w:val="Основной текст (2)_"/>
    <w:link w:val="27"/>
    <w:uiPriority w:val="99"/>
    <w:locked/>
    <w:rsid w:val="001C5C0D"/>
    <w:rPr>
      <w:rFonts w:ascii="Calibri" w:hAnsi="Calibri" w:cs="Calibri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1C5C0D"/>
    <w:pPr>
      <w:shd w:val="clear" w:color="auto" w:fill="FFFFFF"/>
      <w:autoSpaceDE/>
      <w:autoSpaceDN/>
      <w:adjustRightInd/>
      <w:spacing w:before="360" w:after="360" w:line="240" w:lineRule="atLeast"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452F-1F3B-4D60-B4B2-D871A813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2026-02-17T06:28:00Z</cp:lastPrinted>
  <dcterms:created xsi:type="dcterms:W3CDTF">2026-02-17T06:30:00Z</dcterms:created>
  <dcterms:modified xsi:type="dcterms:W3CDTF">2026-02-17T06:30:00Z</dcterms:modified>
</cp:coreProperties>
</file>