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123" w:rsidRPr="00953123" w:rsidRDefault="006B660A" w:rsidP="00953123">
      <w:pPr>
        <w:spacing w:after="0" w:line="240" w:lineRule="auto"/>
        <w:jc w:val="center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2688590</wp:posOffset>
            </wp:positionH>
            <wp:positionV relativeFrom="paragraph">
              <wp:posOffset>-16510</wp:posOffset>
            </wp:positionV>
            <wp:extent cx="549910" cy="520065"/>
            <wp:effectExtent l="0" t="0" r="0" b="0"/>
            <wp:wrapSquare wrapText="left"/>
            <wp:docPr id="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123" w:rsidRPr="00953123" w:rsidRDefault="00953123" w:rsidP="00953123">
      <w:pPr>
        <w:spacing w:after="0" w:line="240" w:lineRule="auto"/>
        <w:jc w:val="center"/>
        <w:rPr>
          <w:rFonts w:ascii="Times New Roman" w:hAnsi="Times New Roman"/>
        </w:rPr>
      </w:pPr>
    </w:p>
    <w:p w:rsidR="00953123" w:rsidRPr="00953123" w:rsidRDefault="00953123" w:rsidP="00953123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953123" w:rsidRPr="00953123" w:rsidRDefault="00953123" w:rsidP="00953123">
      <w:pPr>
        <w:spacing w:after="0" w:line="240" w:lineRule="auto"/>
        <w:ind w:left="-142"/>
        <w:rPr>
          <w:rFonts w:ascii="Times New Roman" w:hAnsi="Times New Roman"/>
          <w:b/>
          <w:sz w:val="28"/>
          <w:szCs w:val="20"/>
        </w:rPr>
      </w:pPr>
      <w:r w:rsidRPr="00953123">
        <w:rPr>
          <w:rFonts w:ascii="Times New Roman" w:hAnsi="Times New Roman"/>
          <w:b/>
          <w:sz w:val="28"/>
          <w:szCs w:val="20"/>
        </w:rPr>
        <w:br w:type="textWrapping" w:clear="all"/>
      </w:r>
    </w:p>
    <w:p w:rsidR="00953123" w:rsidRPr="00953123" w:rsidRDefault="00953123" w:rsidP="00953123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0"/>
        </w:rPr>
      </w:pPr>
    </w:p>
    <w:p w:rsidR="00953123" w:rsidRPr="00953123" w:rsidRDefault="00953123" w:rsidP="00953123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953123">
        <w:rPr>
          <w:rFonts w:ascii="Times New Roman" w:hAnsi="Times New Roman"/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953123">
        <w:rPr>
          <w:rFonts w:ascii="Times New Roman" w:hAnsi="Times New Roman"/>
          <w:sz w:val="40"/>
          <w:szCs w:val="40"/>
        </w:rPr>
        <w:t xml:space="preserve"> </w:t>
      </w:r>
    </w:p>
    <w:p w:rsidR="00953123" w:rsidRPr="00953123" w:rsidRDefault="00953123" w:rsidP="00953123">
      <w:pPr>
        <w:keepNext/>
        <w:keepLines/>
        <w:spacing w:before="40" w:after="0" w:line="240" w:lineRule="auto"/>
        <w:outlineLvl w:val="2"/>
        <w:rPr>
          <w:rFonts w:ascii="Cambria" w:hAnsi="Cambria"/>
          <w:b/>
          <w:color w:val="243F60"/>
          <w:sz w:val="40"/>
          <w:szCs w:val="40"/>
        </w:rPr>
      </w:pPr>
    </w:p>
    <w:p w:rsidR="00953123" w:rsidRPr="00953123" w:rsidRDefault="00953123" w:rsidP="0095312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53123">
        <w:rPr>
          <w:rFonts w:ascii="Times New Roman" w:hAnsi="Times New Roman"/>
          <w:b/>
          <w:sz w:val="36"/>
          <w:szCs w:val="36"/>
        </w:rPr>
        <w:t>ПОСТАНОВЛЕНИЕ</w:t>
      </w:r>
    </w:p>
    <w:p w:rsidR="00953123" w:rsidRPr="00953123" w:rsidRDefault="00953123" w:rsidP="009531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3123" w:rsidRPr="00953123" w:rsidRDefault="00953123" w:rsidP="00953123">
      <w:pPr>
        <w:tabs>
          <w:tab w:val="left" w:pos="42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53123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953123">
        <w:rPr>
          <w:rFonts w:ascii="Times New Roman" w:hAnsi="Times New Roman"/>
          <w:sz w:val="28"/>
          <w:szCs w:val="28"/>
        </w:rPr>
        <w:t>От 05.03.2026 № 2</w:t>
      </w:r>
      <w:r w:rsidR="00D12C56">
        <w:rPr>
          <w:rFonts w:ascii="Times New Roman" w:hAnsi="Times New Roman"/>
          <w:sz w:val="28"/>
          <w:szCs w:val="28"/>
        </w:rPr>
        <w:t>16</w:t>
      </w:r>
    </w:p>
    <w:p w:rsidR="00953123" w:rsidRPr="00953123" w:rsidRDefault="006B660A" w:rsidP="0095312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99200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22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0D345" id="Прямая соединительная линия 24" o:spid="_x0000_s1026" style="position:absolute;z-index:2516992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NNiJ6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715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21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C785E" id="Прямая соединительная линия 23" o:spid="_x0000_s1026" style="position:absolute;z-index:251697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/6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Dh&#10;gO/6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510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20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779AC" id="Прямая соединительная линия 22" o:spid="_x0000_s1026" style="position:absolute;z-index:2516951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BOh7lq&#10;TgIAAFo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408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18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84B4A" id="Прямая соединительная линия 21" o:spid="_x0000_s1026" style="position:absolute;z-index:2516940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YXnTgIAAFk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"/>
            </w:pict>
          </mc:Fallback>
        </mc:AlternateContent>
      </w:r>
      <w:r w:rsidR="00953123" w:rsidRPr="00953123">
        <w:rPr>
          <w:rFonts w:ascii="Times New Roman" w:hAnsi="Times New Roman"/>
          <w:sz w:val="20"/>
          <w:szCs w:val="20"/>
        </w:rPr>
        <w:t xml:space="preserve">                  с. Кичменгский Городок</w:t>
      </w:r>
    </w:p>
    <w:p w:rsidR="00953123" w:rsidRPr="00953123" w:rsidRDefault="006B660A" w:rsidP="00953123">
      <w:pPr>
        <w:shd w:val="clear" w:color="auto" w:fill="FFFFFF"/>
        <w:spacing w:after="0" w:line="281" w:lineRule="exact"/>
        <w:ind w:left="14" w:right="2913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612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11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25922" id="Прямая соединительная линия 20" o:spid="_x0000_s1026" style="position:absolute;z-index:251696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98176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22E6F" id="Прямая соединительная линия 8" o:spid="_x0000_s1026" style="position:absolute;z-index:2516981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953123" w:rsidRPr="00953123">
        <w:rPr>
          <w:rFonts w:ascii="Times New Roman" w:hAnsi="Times New Roman"/>
          <w:sz w:val="28"/>
          <w:szCs w:val="28"/>
        </w:rPr>
        <w:t xml:space="preserve">     </w:t>
      </w:r>
    </w:p>
    <w:p w:rsidR="00FE39D1" w:rsidRPr="00CC5968" w:rsidRDefault="009D362F" w:rsidP="0095312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CC5968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</w:t>
      </w:r>
    </w:p>
    <w:p w:rsidR="00FE39D1" w:rsidRPr="00CC5968" w:rsidRDefault="00FE39D1" w:rsidP="00FE39D1">
      <w:p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 xml:space="preserve">«Развитие образования Кичменгско-Городецкого </w:t>
      </w:r>
    </w:p>
    <w:p w:rsidR="009D362F" w:rsidRPr="00CC5968" w:rsidRDefault="00FE39D1" w:rsidP="00FE39D1">
      <w:p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муниципального округа Вологодской области</w:t>
      </w:r>
      <w:r w:rsidR="009D362F" w:rsidRPr="00CC5968">
        <w:rPr>
          <w:rFonts w:ascii="Times New Roman" w:hAnsi="Times New Roman"/>
          <w:sz w:val="28"/>
          <w:szCs w:val="28"/>
        </w:rPr>
        <w:t xml:space="preserve">» </w:t>
      </w:r>
    </w:p>
    <w:p w:rsidR="009D362F" w:rsidRPr="00CC5968" w:rsidRDefault="009D362F" w:rsidP="00FE39D1">
      <w:p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 xml:space="preserve">утвержденную постановлением администрации  </w:t>
      </w:r>
    </w:p>
    <w:p w:rsidR="00FE39D1" w:rsidRPr="00CC5968" w:rsidRDefault="009D362F" w:rsidP="00FE39D1">
      <w:p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Кичменгско-Городецкого муниципального округа</w:t>
      </w:r>
      <w:r w:rsidR="00FE39D1" w:rsidRPr="00CC5968">
        <w:rPr>
          <w:rFonts w:ascii="Times New Roman" w:hAnsi="Times New Roman"/>
          <w:sz w:val="28"/>
          <w:szCs w:val="28"/>
        </w:rPr>
        <w:t xml:space="preserve"> </w:t>
      </w:r>
      <w:r w:rsidRPr="00CC5968">
        <w:rPr>
          <w:rFonts w:ascii="Times New Roman" w:hAnsi="Times New Roman"/>
          <w:sz w:val="28"/>
          <w:szCs w:val="28"/>
        </w:rPr>
        <w:t>от 31.10.2025 г. №1017</w:t>
      </w:r>
      <w:bookmarkEnd w:id="0"/>
    </w:p>
    <w:p w:rsidR="00FE39D1" w:rsidRPr="00CC5968" w:rsidRDefault="00FE39D1" w:rsidP="00B56F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9D1" w:rsidRPr="00CC5968" w:rsidRDefault="00FE39D1" w:rsidP="00953123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Администрация Кичменгско-Городецкого муниципального округа</w:t>
      </w:r>
    </w:p>
    <w:p w:rsidR="00FE39D1" w:rsidRDefault="00FE39D1" w:rsidP="009531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53123">
        <w:rPr>
          <w:rFonts w:ascii="Times New Roman" w:hAnsi="Times New Roman"/>
          <w:b/>
          <w:sz w:val="28"/>
          <w:szCs w:val="28"/>
        </w:rPr>
        <w:t>ПОСТАНОВЛЯЕТ:</w:t>
      </w:r>
    </w:p>
    <w:p w:rsidR="00953123" w:rsidRPr="00953123" w:rsidRDefault="00953123" w:rsidP="009531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4B28" w:rsidRPr="00CC5968" w:rsidRDefault="00614B28" w:rsidP="00614B28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 Внести в муниципальную программу«Развитие образования Кичменгско-Городецкого  муниципального округа Вологодской области», утвержденную постановлением администрации  Кичменгско-Городецкого  муниципального округа  от </w:t>
      </w:r>
      <w:r w:rsidR="0008313C" w:rsidRPr="00CC5968">
        <w:rPr>
          <w:rFonts w:ascii="XO Thames" w:hAnsi="XO Thames"/>
          <w:sz w:val="28"/>
        </w:rPr>
        <w:t>31</w:t>
      </w:r>
      <w:r w:rsidRPr="00CC5968">
        <w:rPr>
          <w:rFonts w:ascii="XO Thames" w:hAnsi="XO Thames"/>
          <w:sz w:val="28"/>
        </w:rPr>
        <w:t>.1</w:t>
      </w:r>
      <w:r w:rsidR="0008313C" w:rsidRPr="00CC5968">
        <w:rPr>
          <w:rFonts w:ascii="XO Thames" w:hAnsi="XO Thames"/>
          <w:sz w:val="28"/>
        </w:rPr>
        <w:t>0</w:t>
      </w:r>
      <w:r w:rsidRPr="00CC5968">
        <w:rPr>
          <w:rFonts w:ascii="XO Thames" w:hAnsi="XO Thames"/>
          <w:sz w:val="28"/>
        </w:rPr>
        <w:t>.2025 года №10</w:t>
      </w:r>
      <w:r w:rsidR="0008313C" w:rsidRPr="00CC5968">
        <w:rPr>
          <w:rFonts w:ascii="XO Thames" w:hAnsi="XO Thames"/>
          <w:sz w:val="28"/>
        </w:rPr>
        <w:t>17</w:t>
      </w:r>
      <w:r w:rsidR="00DC49A6">
        <w:rPr>
          <w:rFonts w:ascii="XO Thames" w:hAnsi="XO Thames"/>
          <w:sz w:val="28"/>
        </w:rPr>
        <w:t xml:space="preserve"> изменения</w:t>
      </w:r>
      <w:r w:rsidR="008150DA">
        <w:rPr>
          <w:rFonts w:ascii="XO Thames" w:hAnsi="XO Thames"/>
          <w:sz w:val="28"/>
        </w:rPr>
        <w:t>,</w:t>
      </w:r>
      <w:r w:rsidRPr="00CC5968">
        <w:rPr>
          <w:rFonts w:ascii="XO Thames" w:hAnsi="XO Thames"/>
          <w:sz w:val="28"/>
        </w:rPr>
        <w:t xml:space="preserve"> изложив ее в новой редакции согласно приложению к настоящему постановлению.  </w:t>
      </w:r>
    </w:p>
    <w:p w:rsidR="00614B28" w:rsidRPr="00CC5968" w:rsidRDefault="00614B28" w:rsidP="00614B28">
      <w:pPr>
        <w:spacing w:after="0" w:line="240" w:lineRule="auto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   2. Контроль за исполнением постановления возложить на и</w:t>
      </w:r>
      <w:r w:rsidR="009545C4">
        <w:rPr>
          <w:rFonts w:ascii="XO Thames" w:hAnsi="XO Thames"/>
          <w:sz w:val="28"/>
        </w:rPr>
        <w:t xml:space="preserve">сполняющего обязанности </w:t>
      </w:r>
      <w:r w:rsidRPr="00CC5968">
        <w:rPr>
          <w:rFonts w:ascii="XO Thames" w:hAnsi="XO Thames"/>
          <w:sz w:val="28"/>
        </w:rPr>
        <w:t xml:space="preserve">начальника управления образования администрации Кичменгско-Городецкого   муниципального округа </w:t>
      </w:r>
      <w:r w:rsidR="006F5124" w:rsidRPr="00CC5968">
        <w:rPr>
          <w:rFonts w:ascii="XO Thames" w:hAnsi="XO Thames"/>
          <w:sz w:val="28"/>
        </w:rPr>
        <w:t>Григорьева Сергея Александровича</w:t>
      </w:r>
      <w:r w:rsidRPr="00CC5968">
        <w:rPr>
          <w:rFonts w:ascii="XO Thames" w:hAnsi="XO Thames"/>
          <w:sz w:val="28"/>
        </w:rPr>
        <w:t>.</w:t>
      </w:r>
    </w:p>
    <w:p w:rsidR="00614B28" w:rsidRPr="00CC5968" w:rsidRDefault="00614B28" w:rsidP="00614B2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 xml:space="preserve">   3. Настоящее постановление вступает в силу с момента официального опубликования в газете «Заря Севера» 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614B28" w:rsidRPr="00CC5968" w:rsidRDefault="00614B28" w:rsidP="00614B2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E39D1" w:rsidRPr="00CC5968" w:rsidRDefault="00FE39D1" w:rsidP="00FE39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3123" w:rsidRDefault="00FE39D1" w:rsidP="00953123">
      <w:pPr>
        <w:tabs>
          <w:tab w:val="left" w:pos="7785"/>
        </w:tabs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 xml:space="preserve">Глава Кичменгско-Городецкого </w:t>
      </w:r>
    </w:p>
    <w:p w:rsidR="00B37B87" w:rsidRPr="00953123" w:rsidRDefault="00FE39D1" w:rsidP="00953123">
      <w:pPr>
        <w:tabs>
          <w:tab w:val="left" w:pos="7785"/>
        </w:tabs>
        <w:spacing w:after="0" w:line="256" w:lineRule="auto"/>
        <w:jc w:val="both"/>
        <w:rPr>
          <w:rFonts w:ascii="Calibri" w:hAnsi="Calibri"/>
        </w:rPr>
      </w:pPr>
      <w:r w:rsidRPr="00CC5968">
        <w:rPr>
          <w:rFonts w:ascii="Times New Roman" w:hAnsi="Times New Roman"/>
          <w:sz w:val="28"/>
          <w:szCs w:val="28"/>
        </w:rPr>
        <w:t>муниципального округа</w:t>
      </w:r>
      <w:r w:rsidR="00953123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6F5124" w:rsidRPr="00CC5968">
        <w:rPr>
          <w:rFonts w:ascii="Times New Roman" w:hAnsi="Times New Roman"/>
          <w:sz w:val="28"/>
          <w:szCs w:val="28"/>
        </w:rPr>
        <w:t>А.Н. Андринович</w:t>
      </w:r>
      <w:r w:rsidR="00102AA9" w:rsidRPr="00CC5968">
        <w:rPr>
          <w:rFonts w:ascii="XO Thames" w:hAnsi="XO Thames"/>
        </w:rPr>
        <w:t xml:space="preserve">                                                          </w:t>
      </w:r>
    </w:p>
    <w:p w:rsidR="00B56F37" w:rsidRPr="00CC5968" w:rsidRDefault="006F5124" w:rsidP="00102AA9">
      <w:pPr>
        <w:spacing w:after="0" w:line="240" w:lineRule="auto"/>
        <w:jc w:val="right"/>
        <w:rPr>
          <w:rFonts w:ascii="XO Thames" w:hAnsi="XO Thames"/>
        </w:rPr>
      </w:pPr>
      <w:r w:rsidRPr="00CC5968">
        <w:rPr>
          <w:rFonts w:ascii="XO Thames" w:hAnsi="XO Thames"/>
        </w:rPr>
        <w:t xml:space="preserve"> </w:t>
      </w:r>
    </w:p>
    <w:p w:rsidR="00953123" w:rsidRDefault="00953123" w:rsidP="00102AA9">
      <w:pPr>
        <w:spacing w:after="0" w:line="240" w:lineRule="auto"/>
        <w:jc w:val="right"/>
        <w:rPr>
          <w:rFonts w:ascii="XO Thames" w:hAnsi="XO Thames"/>
        </w:rPr>
      </w:pPr>
    </w:p>
    <w:p w:rsidR="00953123" w:rsidRDefault="00953123" w:rsidP="00102AA9">
      <w:pPr>
        <w:spacing w:after="0" w:line="240" w:lineRule="auto"/>
        <w:jc w:val="right"/>
        <w:rPr>
          <w:rFonts w:ascii="XO Thames" w:hAnsi="XO Thames"/>
        </w:rPr>
      </w:pPr>
    </w:p>
    <w:p w:rsidR="00953123" w:rsidRDefault="00953123" w:rsidP="00102AA9">
      <w:pPr>
        <w:spacing w:after="0" w:line="240" w:lineRule="auto"/>
        <w:jc w:val="right"/>
        <w:rPr>
          <w:rFonts w:ascii="XO Thames" w:hAnsi="XO Thames"/>
        </w:rPr>
      </w:pPr>
    </w:p>
    <w:p w:rsidR="00953123" w:rsidRDefault="00953123" w:rsidP="00102AA9">
      <w:pPr>
        <w:spacing w:after="0" w:line="240" w:lineRule="auto"/>
        <w:jc w:val="right"/>
        <w:rPr>
          <w:rFonts w:ascii="XO Thames" w:hAnsi="XO Thames"/>
        </w:rPr>
      </w:pPr>
    </w:p>
    <w:p w:rsidR="00953123" w:rsidRDefault="00953123" w:rsidP="00102AA9">
      <w:pPr>
        <w:spacing w:after="0" w:line="240" w:lineRule="auto"/>
        <w:jc w:val="right"/>
        <w:rPr>
          <w:rFonts w:ascii="XO Thames" w:hAnsi="XO Thames"/>
        </w:rPr>
      </w:pPr>
    </w:p>
    <w:p w:rsidR="00B37B87" w:rsidRPr="00CC5968" w:rsidRDefault="006F5124" w:rsidP="00102AA9">
      <w:pPr>
        <w:spacing w:after="0" w:line="240" w:lineRule="auto"/>
        <w:jc w:val="right"/>
        <w:rPr>
          <w:rFonts w:ascii="XO Thames" w:hAnsi="XO Thames"/>
        </w:rPr>
      </w:pPr>
      <w:r w:rsidRPr="00CC5968">
        <w:rPr>
          <w:rFonts w:ascii="XO Thames" w:hAnsi="XO Thames"/>
        </w:rPr>
        <w:lastRenderedPageBreak/>
        <w:t xml:space="preserve"> При</w:t>
      </w:r>
      <w:r w:rsidR="00102AA9" w:rsidRPr="00CC5968">
        <w:rPr>
          <w:rFonts w:ascii="XO Thames" w:hAnsi="XO Thames"/>
        </w:rPr>
        <w:t xml:space="preserve">ложение к постановлению администрации   </w:t>
      </w:r>
    </w:p>
    <w:p w:rsidR="00102AA9" w:rsidRPr="00CC5968" w:rsidRDefault="00102AA9" w:rsidP="00102AA9">
      <w:pPr>
        <w:spacing w:after="0" w:line="240" w:lineRule="auto"/>
        <w:jc w:val="right"/>
        <w:rPr>
          <w:rFonts w:ascii="XO Thames" w:hAnsi="XO Thames"/>
        </w:rPr>
      </w:pPr>
      <w:r w:rsidRPr="00CC5968">
        <w:rPr>
          <w:rFonts w:ascii="XO Thames" w:hAnsi="XO Thames"/>
        </w:rPr>
        <w:t xml:space="preserve">  Кичменгско-Городецкого муниципального </w:t>
      </w:r>
    </w:p>
    <w:p w:rsidR="00485648" w:rsidRPr="00CC5968" w:rsidRDefault="00FE39D1" w:rsidP="00102AA9">
      <w:pPr>
        <w:spacing w:after="0" w:line="240" w:lineRule="auto"/>
        <w:jc w:val="right"/>
        <w:rPr>
          <w:rFonts w:ascii="XO Thames" w:hAnsi="XO Thames"/>
        </w:rPr>
      </w:pPr>
      <w:r w:rsidRPr="00CC5968">
        <w:rPr>
          <w:rFonts w:ascii="XO Thames" w:hAnsi="XO Thames"/>
        </w:rPr>
        <w:t>округа №</w:t>
      </w:r>
      <w:r w:rsidR="00953123">
        <w:rPr>
          <w:rFonts w:ascii="XO Thames" w:hAnsi="XO Thames"/>
        </w:rPr>
        <w:t>216</w:t>
      </w:r>
      <w:r w:rsidR="00102AA9" w:rsidRPr="00CC5968">
        <w:rPr>
          <w:rFonts w:ascii="XO Thames" w:hAnsi="XO Thames"/>
        </w:rPr>
        <w:t xml:space="preserve"> от</w:t>
      </w:r>
      <w:r w:rsidR="00953123">
        <w:rPr>
          <w:rFonts w:ascii="XO Thames" w:hAnsi="XO Thames"/>
        </w:rPr>
        <w:t xml:space="preserve"> 05.03.2026</w:t>
      </w:r>
      <w:r w:rsidR="00102AA9" w:rsidRPr="00CC5968">
        <w:rPr>
          <w:rFonts w:ascii="XO Thames" w:hAnsi="XO Thames"/>
        </w:rPr>
        <w:t xml:space="preserve"> </w:t>
      </w:r>
    </w:p>
    <w:p w:rsidR="00AF1FF0" w:rsidRPr="00CC5968" w:rsidRDefault="00AF1FF0" w:rsidP="00AF1F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Муниципальная программа</w:t>
      </w:r>
    </w:p>
    <w:p w:rsidR="00721920" w:rsidRPr="00CC5968" w:rsidRDefault="00AF1FF0" w:rsidP="00AF1F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b/>
          <w:sz w:val="28"/>
          <w:szCs w:val="28"/>
        </w:rPr>
        <w:t>"Развитие образования Кичменгско-Городецкого муниципального округа Вологодской области»</w:t>
      </w:r>
      <w:r w:rsidR="003E2EDD" w:rsidRPr="00CC5968">
        <w:rPr>
          <w:rFonts w:ascii="Times New Roman" w:hAnsi="Times New Roman"/>
          <w:b/>
          <w:sz w:val="28"/>
          <w:szCs w:val="28"/>
        </w:rPr>
        <w:t xml:space="preserve"> </w:t>
      </w:r>
      <w:r w:rsidR="003E2EDD" w:rsidRPr="00CC5968">
        <w:rPr>
          <w:rFonts w:ascii="Times New Roman" w:hAnsi="Times New Roman"/>
          <w:sz w:val="28"/>
          <w:szCs w:val="28"/>
        </w:rPr>
        <w:t>(далее-муниципальная программа)</w:t>
      </w:r>
    </w:p>
    <w:p w:rsidR="00721920" w:rsidRPr="00CC5968" w:rsidRDefault="00721920" w:rsidP="00AF1FF0">
      <w:pPr>
        <w:spacing w:after="0" w:line="240" w:lineRule="auto"/>
        <w:jc w:val="center"/>
        <w:outlineLvl w:val="1"/>
        <w:rPr>
          <w:rFonts w:ascii="XO Thames" w:hAnsi="XO Thames"/>
          <w:sz w:val="28"/>
        </w:rPr>
      </w:pPr>
    </w:p>
    <w:p w:rsidR="00721920" w:rsidRPr="00CC5968" w:rsidRDefault="00721920" w:rsidP="004865DD">
      <w:pPr>
        <w:pStyle w:val="aff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XO Thames" w:hAnsi="XO Thames"/>
          <w:color w:val="auto"/>
          <w:sz w:val="28"/>
        </w:rPr>
      </w:pPr>
      <w:r w:rsidRPr="00CC5968">
        <w:rPr>
          <w:rFonts w:ascii="XO Thames" w:hAnsi="XO Thames"/>
          <w:color w:val="auto"/>
          <w:sz w:val="28"/>
        </w:rPr>
        <w:t xml:space="preserve">Приоритеты и цели государственной политики </w:t>
      </w:r>
      <w:r w:rsidRPr="00CC5968">
        <w:rPr>
          <w:rFonts w:ascii="XO Thames" w:hAnsi="XO Thames"/>
          <w:color w:val="auto"/>
          <w:sz w:val="28"/>
        </w:rPr>
        <w:br/>
        <w:t>в сфере реализации муниципальной  программы.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1. Приоритеты государственной политики в сфере реализации  муниципальной  программы определены исходя из: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Федерального закона от 29 декабря 2012 года № 273-ФЗ «Об образовании в Российской Федерации»;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Государственной программы Российской Федерации «Развитие образов</w:t>
      </w:r>
      <w:r w:rsidRPr="00CC5968">
        <w:rPr>
          <w:rFonts w:ascii="XO Thames" w:hAnsi="XO Thames"/>
          <w:sz w:val="28"/>
        </w:rPr>
        <w:t>а</w:t>
      </w:r>
      <w:r w:rsidRPr="00CC5968">
        <w:rPr>
          <w:rFonts w:ascii="XO Thames" w:hAnsi="XO Thames"/>
          <w:sz w:val="28"/>
        </w:rPr>
        <w:t>ния», утвержденной постановлением Правительства Российской Федерации от 26 декабря 2017 года № 1642, в том числе предусмотренных в ней стратегич</w:t>
      </w:r>
      <w:r w:rsidRPr="00CC5968">
        <w:rPr>
          <w:rFonts w:ascii="XO Thames" w:hAnsi="XO Thames"/>
          <w:sz w:val="28"/>
        </w:rPr>
        <w:t>е</w:t>
      </w:r>
      <w:r w:rsidRPr="00CC5968">
        <w:rPr>
          <w:rFonts w:ascii="XO Thames" w:hAnsi="XO Thames"/>
          <w:sz w:val="28"/>
        </w:rPr>
        <w:t>ских приоритетов в сфере реализации государственной программы Российской Федерации «Развитие образования» до 2030 года;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Указа Президента Российской Федерации от 7 мая 2018 года № 204 «О национальных целях и стратегических задачах развития Российской Фед</w:t>
      </w:r>
      <w:r w:rsidRPr="00CC5968">
        <w:rPr>
          <w:rFonts w:ascii="XO Thames" w:hAnsi="XO Thames"/>
          <w:sz w:val="28"/>
        </w:rPr>
        <w:t>е</w:t>
      </w:r>
      <w:r w:rsidRPr="00CC5968">
        <w:rPr>
          <w:rFonts w:ascii="XO Thames" w:hAnsi="XO Thames"/>
          <w:sz w:val="28"/>
        </w:rPr>
        <w:t>рации на период до 2024 года»;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Указа Президента Российской Федерации от 7 мая 2024 года № 309 «О национальных целях развития Российской Федерации на период до 2030 г</w:t>
      </w:r>
      <w:r w:rsidRPr="00CC5968">
        <w:rPr>
          <w:rFonts w:ascii="XO Thames" w:hAnsi="XO Thames"/>
          <w:sz w:val="28"/>
        </w:rPr>
        <w:t>о</w:t>
      </w:r>
      <w:r w:rsidRPr="00CC5968">
        <w:rPr>
          <w:rFonts w:ascii="XO Thames" w:hAnsi="XO Thames"/>
          <w:sz w:val="28"/>
        </w:rPr>
        <w:t>да и на перспективу до 2036 года» (далее - Указ №309);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Стратегии социально-экономического развития Вологодской области на период до 2030 года, утвержденной постановлением Правительства области от 17 октября 2016 года № 920.</w:t>
      </w:r>
    </w:p>
    <w:p w:rsidR="00292EF3" w:rsidRPr="00CC5968" w:rsidRDefault="00292EF3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Стратегии социально-экономического развития Кичменгско-Городецкого муниципального района до 2030 года, утвержденной решением Муниципального Собрания Кичменгско-Городецкого муниципального района Вологодской области от 28.12.2018 №120.    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2. К приоритетным направлениям и целям государственной политики, определенным указанными правовыми актами, отнесены в том числе: 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обеспечение доступности и качества дошкольного образования вне зав</w:t>
      </w:r>
      <w:r w:rsidRPr="00CC5968">
        <w:rPr>
          <w:rFonts w:ascii="XO Thames" w:hAnsi="XO Thames"/>
          <w:sz w:val="28"/>
        </w:rPr>
        <w:t>и</w:t>
      </w:r>
      <w:r w:rsidRPr="00CC5968">
        <w:rPr>
          <w:rFonts w:ascii="XO Thames" w:hAnsi="XO Thames"/>
          <w:sz w:val="28"/>
        </w:rPr>
        <w:t xml:space="preserve">симости от места жительства детей; 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модернизация образовательной среды в соответствии с федеральными государственными образовательными стандартами; 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удовлетворение потребностей детей-инвалидов, детей с ограниченными возможностями здоровья в инклюзивном образовании; 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lastRenderedPageBreak/>
        <w:t>создание условий, обеспечивающих доступность дополнительных общ</w:t>
      </w:r>
      <w:r w:rsidRPr="00CC5968">
        <w:rPr>
          <w:rFonts w:ascii="XO Thames" w:hAnsi="XO Thames"/>
          <w:sz w:val="28"/>
        </w:rPr>
        <w:t>е</w:t>
      </w:r>
      <w:r w:rsidRPr="00CC5968">
        <w:rPr>
          <w:rFonts w:ascii="XO Thames" w:hAnsi="XO Thames"/>
          <w:sz w:val="28"/>
        </w:rPr>
        <w:t xml:space="preserve">образовательных программ; 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совершенствование системы выявления, развития и поддержки одаре</w:t>
      </w:r>
      <w:r w:rsidRPr="00CC5968">
        <w:rPr>
          <w:rFonts w:ascii="XO Thames" w:hAnsi="XO Thames"/>
          <w:sz w:val="28"/>
        </w:rPr>
        <w:t>н</w:t>
      </w:r>
      <w:r w:rsidRPr="00CC5968">
        <w:rPr>
          <w:rFonts w:ascii="XO Thames" w:hAnsi="XO Thames"/>
          <w:sz w:val="28"/>
        </w:rPr>
        <w:t xml:space="preserve">ных детей и талантливой молодежи; </w:t>
      </w:r>
    </w:p>
    <w:p w:rsidR="00721920" w:rsidRPr="00CC5968" w:rsidRDefault="00721920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совершенствование систем</w:t>
      </w:r>
      <w:r w:rsidR="00D549DF" w:rsidRPr="00CC5968">
        <w:rPr>
          <w:rFonts w:ascii="XO Thames" w:hAnsi="XO Thames"/>
          <w:sz w:val="28"/>
        </w:rPr>
        <w:t>ы оценки качества образования.</w:t>
      </w:r>
    </w:p>
    <w:p w:rsidR="000500F2" w:rsidRPr="00CC5968" w:rsidRDefault="00721920" w:rsidP="000500F2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3. В рамках </w:t>
      </w:r>
      <w:r w:rsidR="00166E8E" w:rsidRPr="00CC5968">
        <w:rPr>
          <w:rFonts w:ascii="XO Thames" w:hAnsi="XO Thames"/>
          <w:sz w:val="28"/>
        </w:rPr>
        <w:t xml:space="preserve"> </w:t>
      </w:r>
      <w:r w:rsidRPr="00CC5968">
        <w:rPr>
          <w:rFonts w:ascii="XO Thames" w:hAnsi="XO Thames"/>
          <w:sz w:val="28"/>
        </w:rPr>
        <w:t xml:space="preserve"> программы на достижение национальной цели развития Российской Федерации «Реализация потенциала каждого челов</w:t>
      </w:r>
      <w:r w:rsidRPr="00CC5968">
        <w:rPr>
          <w:rFonts w:ascii="XO Thames" w:hAnsi="XO Thames"/>
          <w:sz w:val="28"/>
        </w:rPr>
        <w:t>е</w:t>
      </w:r>
      <w:r w:rsidRPr="00CC5968">
        <w:rPr>
          <w:rFonts w:ascii="XO Thames" w:hAnsi="XO Thames"/>
          <w:sz w:val="28"/>
        </w:rPr>
        <w:t>ка, развитие его талантов, воспитание патриотичной и социально ответственной личности», определенной Указом</w:t>
      </w:r>
      <w:r w:rsidR="009E6D68" w:rsidRPr="00CC5968">
        <w:rPr>
          <w:rFonts w:ascii="XO Thames" w:hAnsi="XO Thames"/>
          <w:sz w:val="28"/>
        </w:rPr>
        <w:t xml:space="preserve"> Президента Российской Федерации от 07.05.2024 г.  </w:t>
      </w:r>
      <w:r w:rsidRPr="00CC5968">
        <w:rPr>
          <w:rFonts w:ascii="XO Thames" w:hAnsi="XO Thames"/>
          <w:sz w:val="28"/>
        </w:rPr>
        <w:t xml:space="preserve"> № 309</w:t>
      </w:r>
      <w:r w:rsidR="009E6D68" w:rsidRPr="00CC5968">
        <w:rPr>
          <w:rFonts w:ascii="XO Thames" w:hAnsi="XO Thames"/>
          <w:sz w:val="28"/>
        </w:rPr>
        <w:t xml:space="preserve"> «О национальных целях развития </w:t>
      </w:r>
      <w:r w:rsidR="00C926E0" w:rsidRPr="00CC5968">
        <w:rPr>
          <w:rFonts w:ascii="XO Thames" w:hAnsi="XO Thames"/>
          <w:sz w:val="28"/>
        </w:rPr>
        <w:t>Российской</w:t>
      </w:r>
      <w:r w:rsidR="009E6D68" w:rsidRPr="00CC5968">
        <w:rPr>
          <w:rFonts w:ascii="XO Thames" w:hAnsi="XO Thames"/>
          <w:sz w:val="28"/>
        </w:rPr>
        <w:t xml:space="preserve"> Федерации на период до 2030 года  и перспективу до 2036 года»</w:t>
      </w:r>
      <w:r w:rsidR="00C53D62" w:rsidRPr="00CC5968">
        <w:rPr>
          <w:rFonts w:ascii="XO Thames" w:hAnsi="XO Thames"/>
          <w:sz w:val="28"/>
        </w:rPr>
        <w:t>,</w:t>
      </w:r>
      <w:r w:rsidRPr="00CC5968">
        <w:rPr>
          <w:rFonts w:ascii="XO Thames" w:hAnsi="XO Thames"/>
          <w:sz w:val="28"/>
        </w:rPr>
        <w:t xml:space="preserve"> </w:t>
      </w:r>
      <w:r w:rsidR="000500F2" w:rsidRPr="00CC5968">
        <w:rPr>
          <w:rFonts w:ascii="XO Thames" w:hAnsi="XO Thames"/>
          <w:sz w:val="28"/>
        </w:rPr>
        <w:t xml:space="preserve">направлены </w:t>
      </w:r>
      <w:r w:rsidR="00440D84" w:rsidRPr="00CC5968">
        <w:rPr>
          <w:rFonts w:ascii="XO Thames" w:hAnsi="XO Thames"/>
          <w:sz w:val="28"/>
        </w:rPr>
        <w:t>проекты:  муниципальный проект,  связанный с региональным проектом «Все лучшее детям (Вологодская область)», муниципальный проект,  связанный с региональным проектом «Педагоги и наставники (Вологодская область)», муниципальный проект, связанный с региональным проектом «Развитие дошкольного, общего и дополнительного образования детей», муниципальный проект «Развитие дошкольного, общего и доп</w:t>
      </w:r>
      <w:r w:rsidR="000500F2" w:rsidRPr="00CC5968">
        <w:rPr>
          <w:rFonts w:ascii="XO Thames" w:hAnsi="XO Thames"/>
          <w:sz w:val="28"/>
        </w:rPr>
        <w:t>олнительного образования детей»</w:t>
      </w:r>
      <w:r w:rsidR="00BF322D" w:rsidRPr="00CC5968">
        <w:rPr>
          <w:rFonts w:ascii="XO Thames" w:hAnsi="XO Thames"/>
          <w:sz w:val="28"/>
        </w:rPr>
        <w:t>.</w:t>
      </w:r>
    </w:p>
    <w:p w:rsidR="00D549DF" w:rsidRPr="00CC5968" w:rsidRDefault="002423D0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 </w:t>
      </w: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4865DD" w:rsidRPr="00CC5968" w:rsidRDefault="004865DD" w:rsidP="00664033">
      <w:pPr>
        <w:spacing w:after="0" w:line="240" w:lineRule="auto"/>
        <w:rPr>
          <w:rFonts w:ascii="XO Thames" w:hAnsi="XO Thames"/>
          <w:sz w:val="28"/>
        </w:rPr>
      </w:pPr>
    </w:p>
    <w:p w:rsidR="00B56F37" w:rsidRPr="00CC5968" w:rsidRDefault="00B56F37" w:rsidP="00664033">
      <w:pPr>
        <w:spacing w:after="0" w:line="240" w:lineRule="auto"/>
        <w:rPr>
          <w:rFonts w:ascii="XO Thames" w:hAnsi="XO Thames"/>
          <w:sz w:val="28"/>
        </w:rPr>
      </w:pPr>
    </w:p>
    <w:p w:rsidR="00B56F37" w:rsidRPr="00CC5968" w:rsidRDefault="00B56F37" w:rsidP="00664033">
      <w:pPr>
        <w:spacing w:after="0" w:line="240" w:lineRule="auto"/>
        <w:rPr>
          <w:rFonts w:ascii="XO Thames" w:hAnsi="XO Thames"/>
          <w:sz w:val="28"/>
        </w:rPr>
      </w:pPr>
    </w:p>
    <w:p w:rsidR="00B56F37" w:rsidRPr="00CC5968" w:rsidRDefault="00B56F37" w:rsidP="00664033">
      <w:pPr>
        <w:spacing w:after="0" w:line="240" w:lineRule="auto"/>
        <w:rPr>
          <w:rFonts w:ascii="XO Thames" w:hAnsi="XO Thames"/>
          <w:sz w:val="28"/>
        </w:rPr>
      </w:pPr>
    </w:p>
    <w:p w:rsidR="00B56F37" w:rsidRPr="00CC5968" w:rsidRDefault="00B56F37" w:rsidP="00664033">
      <w:pPr>
        <w:spacing w:after="0" w:line="240" w:lineRule="auto"/>
        <w:rPr>
          <w:rFonts w:ascii="XO Thames" w:hAnsi="XO Thames"/>
          <w:sz w:val="28"/>
        </w:rPr>
      </w:pPr>
    </w:p>
    <w:p w:rsidR="00B56F37" w:rsidRPr="00CC5968" w:rsidRDefault="00B56F37" w:rsidP="00664033">
      <w:pPr>
        <w:spacing w:after="0" w:line="240" w:lineRule="auto"/>
        <w:rPr>
          <w:rFonts w:ascii="XO Thames" w:hAnsi="XO Thames"/>
          <w:sz w:val="28"/>
        </w:rPr>
      </w:pPr>
    </w:p>
    <w:p w:rsidR="00B56F37" w:rsidRPr="00CC5968" w:rsidRDefault="00B56F37" w:rsidP="006640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2D1D" w:rsidRPr="00CC5968" w:rsidRDefault="00912D1D" w:rsidP="00A534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ПАСПОРТ</w:t>
      </w:r>
    </w:p>
    <w:p w:rsidR="00912D1D" w:rsidRPr="00CC5968" w:rsidRDefault="009B03D3" w:rsidP="009B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lastRenderedPageBreak/>
        <w:t>муниципальной</w:t>
      </w:r>
      <w:r w:rsidR="00912D1D" w:rsidRPr="00CC5968">
        <w:rPr>
          <w:rFonts w:ascii="Times New Roman" w:hAnsi="Times New Roman"/>
          <w:sz w:val="28"/>
          <w:szCs w:val="28"/>
        </w:rPr>
        <w:t xml:space="preserve"> программы</w:t>
      </w:r>
    </w:p>
    <w:p w:rsidR="00912D1D" w:rsidRPr="00CC5968" w:rsidRDefault="00DE08C1" w:rsidP="009B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b/>
          <w:sz w:val="28"/>
          <w:szCs w:val="28"/>
        </w:rPr>
        <w:t>«</w:t>
      </w:r>
      <w:r w:rsidR="00DC35D3" w:rsidRPr="00CC5968">
        <w:rPr>
          <w:rFonts w:ascii="Times New Roman" w:hAnsi="Times New Roman"/>
          <w:b/>
          <w:sz w:val="28"/>
          <w:szCs w:val="28"/>
        </w:rPr>
        <w:t>Развитие образования Кичменгско-Городецкого муниципального округа Вологодской области»</w:t>
      </w:r>
      <w:r w:rsidR="00576393" w:rsidRPr="00CC5968">
        <w:rPr>
          <w:rFonts w:ascii="Times New Roman" w:hAnsi="Times New Roman"/>
          <w:sz w:val="28"/>
          <w:szCs w:val="28"/>
        </w:rPr>
        <w:t xml:space="preserve"> </w:t>
      </w:r>
      <w:r w:rsidR="003E2EDD" w:rsidRPr="00CC5968">
        <w:rPr>
          <w:rFonts w:ascii="Times New Roman" w:hAnsi="Times New Roman"/>
          <w:sz w:val="28"/>
          <w:szCs w:val="28"/>
        </w:rPr>
        <w:t xml:space="preserve"> </w:t>
      </w:r>
    </w:p>
    <w:p w:rsidR="00912D1D" w:rsidRPr="00CC5968" w:rsidRDefault="00912D1D" w:rsidP="009B03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2D1D" w:rsidRPr="00CC5968" w:rsidRDefault="00912D1D" w:rsidP="009B03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C5968">
        <w:rPr>
          <w:rFonts w:ascii="Times New Roman" w:hAnsi="Times New Roman"/>
          <w:b/>
          <w:bCs/>
          <w:sz w:val="28"/>
          <w:szCs w:val="28"/>
        </w:rPr>
        <w:t>1. Основные положения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6158"/>
      </w:tblGrid>
      <w:tr w:rsidR="00912D1D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1D" w:rsidRPr="00CC5968" w:rsidRDefault="00912D1D" w:rsidP="009B0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Куратор муниципальной программы &lt;1&gt;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1D" w:rsidRPr="00CC5968" w:rsidRDefault="007D3922" w:rsidP="007D392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Китаева О.В., первый заместитель </w:t>
            </w:r>
            <w:r w:rsidR="00210780" w:rsidRPr="00CC5968">
              <w:rPr>
                <w:rFonts w:ascii="Times New Roman" w:hAnsi="Times New Roman"/>
                <w:iCs/>
                <w:sz w:val="28"/>
                <w:szCs w:val="28"/>
              </w:rPr>
              <w:t>главы Кичменгско-Городецкого муниципального округа</w:t>
            </w:r>
          </w:p>
        </w:tc>
      </w:tr>
      <w:tr w:rsidR="009B03D3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D3" w:rsidRPr="00CC5968" w:rsidRDefault="009B03D3" w:rsidP="009B0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 &lt;1&gt;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D3" w:rsidRPr="00CC5968" w:rsidRDefault="00DC35D3" w:rsidP="007D392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="007D3922" w:rsidRPr="00CC5968">
              <w:rPr>
                <w:rFonts w:ascii="Times New Roman" w:hAnsi="Times New Roman"/>
                <w:iCs/>
                <w:sz w:val="28"/>
                <w:szCs w:val="28"/>
              </w:rPr>
              <w:t>Управление образования</w:t>
            </w: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="007D3922"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администрации </w:t>
            </w:r>
            <w:r w:rsidR="008964A9"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Кичменгско-Городецкого </w:t>
            </w: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>муниципального округа</w:t>
            </w:r>
          </w:p>
        </w:tc>
      </w:tr>
      <w:tr w:rsidR="006839BD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BD" w:rsidRPr="00CC5968" w:rsidRDefault="006839BD" w:rsidP="006839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BD" w:rsidRPr="00CC5968" w:rsidRDefault="00E408C6" w:rsidP="00E408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 w:rsidR="00130726" w:rsidRPr="00CC5968">
              <w:rPr>
                <w:rFonts w:ascii="Times New Roman" w:hAnsi="Times New Roman"/>
                <w:iCs/>
                <w:sz w:val="28"/>
                <w:szCs w:val="28"/>
              </w:rPr>
              <w:t>дминистраци</w:t>
            </w: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>я</w:t>
            </w:r>
            <w:r w:rsidR="00130726"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 Кичменгско-Городецкого муниципального округа </w:t>
            </w:r>
          </w:p>
        </w:tc>
      </w:tr>
      <w:tr w:rsidR="006839BD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BD" w:rsidRPr="00CC5968" w:rsidRDefault="006839BD" w:rsidP="006839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BD" w:rsidRPr="00CC5968" w:rsidRDefault="00DE08C1" w:rsidP="006931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Администрация Кичменгско-Городецкого муниципального округа,</w:t>
            </w:r>
          </w:p>
          <w:p w:rsidR="00DE08C1" w:rsidRPr="00CC5968" w:rsidRDefault="00DE08C1" w:rsidP="006931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Кичменгско-Городецкого муниципального округа</w:t>
            </w:r>
          </w:p>
        </w:tc>
      </w:tr>
      <w:tr w:rsidR="009B03D3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D3" w:rsidRPr="00CC5968" w:rsidRDefault="009B03D3" w:rsidP="009B0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Период реализации муниципальной программы &lt;2&gt;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D3" w:rsidRPr="00CC5968" w:rsidRDefault="00862DCE" w:rsidP="00FE39D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>202</w:t>
            </w:r>
            <w:r w:rsidR="00FE39D1" w:rsidRPr="00CC5968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>-</w:t>
            </w:r>
            <w:r w:rsidR="0088103A"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2028 </w:t>
            </w:r>
            <w:r w:rsidR="00210780" w:rsidRPr="00CC5968">
              <w:rPr>
                <w:rFonts w:ascii="Times New Roman" w:hAnsi="Times New Roman"/>
                <w:iCs/>
                <w:sz w:val="28"/>
                <w:szCs w:val="28"/>
              </w:rPr>
              <w:t>г</w:t>
            </w:r>
            <w:r w:rsidR="00F06F88" w:rsidRPr="00CC5968">
              <w:rPr>
                <w:rFonts w:ascii="Times New Roman" w:hAnsi="Times New Roman"/>
                <w:iCs/>
                <w:sz w:val="28"/>
                <w:szCs w:val="28"/>
              </w:rPr>
              <w:t>оды</w:t>
            </w:r>
          </w:p>
        </w:tc>
      </w:tr>
      <w:tr w:rsidR="009B03D3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D3" w:rsidRPr="00CC5968" w:rsidRDefault="009B03D3" w:rsidP="009B0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CE" w:rsidRPr="00CC5968" w:rsidRDefault="00862DCE" w:rsidP="00862D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Цель 1: Обеспечение возможности детям получать качественное образование в условиях, отвечающих современным требованиям</w:t>
            </w:r>
          </w:p>
          <w:p w:rsidR="00862DCE" w:rsidRPr="00CC5968" w:rsidRDefault="00862DCE" w:rsidP="00862D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Цель 2: Выравнивание стартовых возможностей детей дошкольного возраста за счет обеспечения и сохранения 100 процент</w:t>
            </w:r>
            <w:r w:rsidR="00E66E5A" w:rsidRPr="00CC5968">
              <w:rPr>
                <w:rFonts w:ascii="Times New Roman" w:hAnsi="Times New Roman"/>
                <w:sz w:val="28"/>
                <w:szCs w:val="28"/>
              </w:rPr>
              <w:t>ов доступности качественного до</w:t>
            </w:r>
            <w:r w:rsidRPr="00CC5968">
              <w:rPr>
                <w:rFonts w:ascii="Times New Roman" w:hAnsi="Times New Roman"/>
                <w:sz w:val="28"/>
                <w:szCs w:val="28"/>
              </w:rPr>
              <w:t>школьного образования, в том чи</w:t>
            </w:r>
            <w:r w:rsidR="00693169" w:rsidRPr="00CC5968">
              <w:rPr>
                <w:rFonts w:ascii="Times New Roman" w:hAnsi="Times New Roman"/>
                <w:sz w:val="28"/>
                <w:szCs w:val="28"/>
              </w:rPr>
              <w:t>сле присмотра и ухода за детьми</w:t>
            </w:r>
          </w:p>
          <w:p w:rsidR="009B03D3" w:rsidRPr="00CC5968" w:rsidRDefault="00862DCE" w:rsidP="006931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 xml:space="preserve">Цель </w:t>
            </w:r>
            <w:r w:rsidR="00693169" w:rsidRPr="00CC5968">
              <w:rPr>
                <w:rFonts w:ascii="Times New Roman" w:hAnsi="Times New Roman"/>
                <w:sz w:val="28"/>
                <w:szCs w:val="28"/>
              </w:rPr>
              <w:t>3</w:t>
            </w:r>
            <w:r w:rsidRPr="00CC5968">
              <w:rPr>
                <w:rFonts w:ascii="Times New Roman" w:hAnsi="Times New Roman"/>
                <w:sz w:val="28"/>
                <w:szCs w:val="28"/>
              </w:rPr>
              <w:t>: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9B03D3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D3" w:rsidRPr="00CC5968" w:rsidRDefault="009B03D3" w:rsidP="009B0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Направления (подпрограммы)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80" w:rsidRPr="00CC5968" w:rsidRDefault="007D3922" w:rsidP="007D392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C596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</w:tr>
      <w:tr w:rsidR="00862DCE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CE" w:rsidRPr="00CC5968" w:rsidRDefault="00862DCE" w:rsidP="009B0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Связь с национальными целями развития Российской Федерации &lt;3&gt;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CE" w:rsidRPr="00CC5968" w:rsidRDefault="00862DCE" w:rsidP="00820BAE">
            <w:pPr>
              <w:spacing w:after="120" w:line="240" w:lineRule="auto"/>
              <w:rPr>
                <w:rFonts w:ascii="XO Thames" w:hAnsi="XO Thames"/>
                <w:sz w:val="28"/>
                <w:szCs w:val="28"/>
              </w:rPr>
            </w:pPr>
            <w:r w:rsidRPr="00CC5968">
              <w:rPr>
                <w:rFonts w:ascii="XO Thames" w:hAnsi="XO Thames"/>
                <w:sz w:val="28"/>
                <w:szCs w:val="28"/>
              </w:rPr>
              <w:t xml:space="preserve">«Реализация потенциала каждого человека, развитие его талантов, воспитание патриотической личности и социальной </w:t>
            </w:r>
            <w:r w:rsidRPr="00CC5968">
              <w:rPr>
                <w:rFonts w:ascii="XO Thames" w:hAnsi="XO Thames"/>
                <w:sz w:val="28"/>
                <w:szCs w:val="28"/>
              </w:rPr>
              <w:lastRenderedPageBreak/>
              <w:t>ответственности личности»</w:t>
            </w:r>
          </w:p>
        </w:tc>
      </w:tr>
      <w:tr w:rsidR="00862DCE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CE" w:rsidRPr="00CC5968" w:rsidRDefault="00862DCE" w:rsidP="009B0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lastRenderedPageBreak/>
              <w:t>Связь с государственными программами Вологодской области Российской Федерации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80" w:rsidRPr="00CC5968" w:rsidRDefault="00210780" w:rsidP="00210780">
            <w:pPr>
              <w:spacing w:after="120" w:line="240" w:lineRule="auto"/>
              <w:rPr>
                <w:rFonts w:ascii="XO Thames" w:hAnsi="XO Thames"/>
                <w:sz w:val="28"/>
                <w:szCs w:val="28"/>
              </w:rPr>
            </w:pPr>
            <w:r w:rsidRPr="00CC5968">
              <w:rPr>
                <w:rFonts w:ascii="XO Thames" w:hAnsi="XO Thames"/>
                <w:sz w:val="28"/>
                <w:szCs w:val="28"/>
              </w:rPr>
              <w:t xml:space="preserve"> Государственная программа «Развитие образования Вологодской области»</w:t>
            </w:r>
          </w:p>
        </w:tc>
      </w:tr>
    </w:tbl>
    <w:p w:rsidR="00B10D78" w:rsidRPr="00CC5968" w:rsidRDefault="00B10D78" w:rsidP="00862D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B10D78" w:rsidRPr="00CC5968" w:rsidSect="00953123">
          <w:pgSz w:w="11906" w:h="16838"/>
          <w:pgMar w:top="1134" w:right="850" w:bottom="1134" w:left="1701" w:header="0" w:footer="0" w:gutter="0"/>
          <w:cols w:space="720"/>
          <w:noEndnote/>
          <w:docGrid w:linePitch="299"/>
        </w:sectPr>
      </w:pPr>
    </w:p>
    <w:p w:rsidR="00DA1AFE" w:rsidRPr="00CC5968" w:rsidRDefault="002B3760" w:rsidP="009A781E">
      <w:pPr>
        <w:pStyle w:val="ConsPlusNormal"/>
        <w:jc w:val="center"/>
        <w:outlineLvl w:val="3"/>
        <w:rPr>
          <w:b/>
          <w:bCs/>
        </w:rPr>
      </w:pPr>
      <w:r w:rsidRPr="00CC5968">
        <w:rPr>
          <w:b/>
          <w:bCs/>
        </w:rPr>
        <w:lastRenderedPageBreak/>
        <w:t>2. Показатели муниципальной программы</w:t>
      </w:r>
    </w:p>
    <w:tbl>
      <w:tblPr>
        <w:tblW w:w="52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174"/>
        <w:gridCol w:w="799"/>
        <w:gridCol w:w="1134"/>
        <w:gridCol w:w="1131"/>
        <w:gridCol w:w="1139"/>
        <w:gridCol w:w="700"/>
        <w:gridCol w:w="700"/>
        <w:gridCol w:w="754"/>
        <w:gridCol w:w="123"/>
        <w:gridCol w:w="24"/>
        <w:gridCol w:w="969"/>
        <w:gridCol w:w="2252"/>
        <w:gridCol w:w="1699"/>
        <w:gridCol w:w="69"/>
        <w:gridCol w:w="1893"/>
      </w:tblGrid>
      <w:tr w:rsidR="004455CB" w:rsidRPr="00CC5968" w:rsidTr="00A17554">
        <w:trPr>
          <w:cantSplit/>
          <w:trHeight w:val="485"/>
        </w:trPr>
        <w:tc>
          <w:tcPr>
            <w:tcW w:w="132" w:type="pct"/>
            <w:vMerge w:val="restart"/>
          </w:tcPr>
          <w:p w:rsidR="004455CB" w:rsidRPr="00CC5968" w:rsidRDefault="004455CB" w:rsidP="00DA1AFE">
            <w:pPr>
              <w:spacing w:after="120" w:line="240" w:lineRule="auto"/>
              <w:ind w:right="-136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№</w:t>
            </w:r>
            <w:r w:rsidRPr="00CC5968">
              <w:rPr>
                <w:rFonts w:ascii="XO Thames" w:hAnsi="XO Thames"/>
                <w:sz w:val="24"/>
                <w:szCs w:val="24"/>
              </w:rPr>
              <w:br/>
              <w:t>п/п</w:t>
            </w:r>
          </w:p>
        </w:tc>
        <w:tc>
          <w:tcPr>
            <w:tcW w:w="660" w:type="pct"/>
            <w:gridSpan w:val="2"/>
            <w:vMerge w:val="restart"/>
          </w:tcPr>
          <w:p w:rsidR="004455CB" w:rsidRPr="00CC5968" w:rsidRDefault="004455CB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Наименование </w:t>
            </w:r>
            <w:r w:rsidRPr="00CC5968">
              <w:rPr>
                <w:rFonts w:ascii="XO Thames" w:hAnsi="XO Thames"/>
                <w:sz w:val="24"/>
                <w:szCs w:val="24"/>
              </w:rPr>
              <w:br/>
              <w:t>показателя</w:t>
            </w:r>
          </w:p>
        </w:tc>
        <w:tc>
          <w:tcPr>
            <w:tcW w:w="379" w:type="pct"/>
            <w:vMerge w:val="restart"/>
          </w:tcPr>
          <w:p w:rsidR="004455CB" w:rsidRPr="00CC5968" w:rsidRDefault="004455CB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Уровень показателя</w:t>
            </w:r>
            <w:r w:rsidRPr="00CC5968">
              <w:rPr>
                <w:rFonts w:ascii="XO Thames" w:hAnsi="XO Thames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78" w:type="pct"/>
            <w:vMerge w:val="restart"/>
          </w:tcPr>
          <w:p w:rsidR="004455CB" w:rsidRPr="00CC5968" w:rsidRDefault="004455CB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615" w:type="pct"/>
            <w:gridSpan w:val="2"/>
          </w:tcPr>
          <w:p w:rsidR="004455CB" w:rsidRPr="00CC5968" w:rsidRDefault="004455CB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Базовое значение</w:t>
            </w:r>
          </w:p>
        </w:tc>
        <w:tc>
          <w:tcPr>
            <w:tcW w:w="859" w:type="pct"/>
            <w:gridSpan w:val="5"/>
          </w:tcPr>
          <w:p w:rsidR="004455CB" w:rsidRPr="00CC5968" w:rsidRDefault="004455CB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752" w:type="pct"/>
            <w:vMerge w:val="restart"/>
          </w:tcPr>
          <w:p w:rsidR="004455CB" w:rsidRPr="00CC5968" w:rsidRDefault="004455CB" w:rsidP="003C1BF4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  <w:vertAlign w:val="superscript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Органы </w:t>
            </w:r>
            <w:r w:rsidR="003C1BF4" w:rsidRPr="00CC5968">
              <w:rPr>
                <w:rFonts w:ascii="XO Thames" w:hAnsi="XO Thames"/>
                <w:sz w:val="24"/>
                <w:szCs w:val="24"/>
              </w:rPr>
              <w:t>местного самоуправления</w:t>
            </w:r>
            <w:r w:rsidRPr="00CC5968">
              <w:rPr>
                <w:rFonts w:ascii="XO Thames" w:hAnsi="XO Thames"/>
                <w:sz w:val="24"/>
                <w:szCs w:val="24"/>
              </w:rPr>
              <w:t xml:space="preserve">, </w:t>
            </w:r>
            <w:r w:rsidR="003C1BF4" w:rsidRPr="00CC5968">
              <w:rPr>
                <w:rFonts w:ascii="XO Thames" w:hAnsi="XO Thames"/>
                <w:sz w:val="24"/>
                <w:szCs w:val="24"/>
              </w:rPr>
              <w:t xml:space="preserve">органы администрации округа, </w:t>
            </w:r>
            <w:r w:rsidRPr="00CC5968">
              <w:rPr>
                <w:rFonts w:ascii="XO Thames" w:hAnsi="XO Thames"/>
                <w:sz w:val="24"/>
                <w:szCs w:val="24"/>
              </w:rPr>
              <w:t>ответственные за достижение показателя</w:t>
            </w:r>
            <w:r w:rsidRPr="00CC5968">
              <w:rPr>
                <w:rFonts w:ascii="XO Thames" w:hAnsi="XO Thames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8" w:type="pct"/>
            <w:vMerge w:val="restart"/>
          </w:tcPr>
          <w:p w:rsidR="004455CB" w:rsidRPr="00CC5968" w:rsidRDefault="004455CB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Связь с показателями национальных целей</w:t>
            </w:r>
            <w:r w:rsidRPr="00CC5968">
              <w:rPr>
                <w:rFonts w:ascii="XO Thames" w:hAnsi="XO Thames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57" w:type="pct"/>
            <w:gridSpan w:val="2"/>
            <w:vMerge w:val="restart"/>
          </w:tcPr>
          <w:p w:rsidR="004455CB" w:rsidRPr="00CC5968" w:rsidRDefault="004455CB" w:rsidP="003C1BF4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Связь с показателями государственной программы </w:t>
            </w:r>
            <w:r w:rsidR="003C1BF4" w:rsidRPr="00CC5968">
              <w:rPr>
                <w:rFonts w:ascii="XO Thames" w:hAnsi="XO Thames"/>
                <w:sz w:val="24"/>
                <w:szCs w:val="24"/>
              </w:rPr>
              <w:t xml:space="preserve"> Вологодской области </w:t>
            </w:r>
          </w:p>
        </w:tc>
      </w:tr>
      <w:tr w:rsidR="00A17554" w:rsidRPr="00CC5968" w:rsidTr="00A17554">
        <w:trPr>
          <w:cantSplit/>
          <w:trHeight w:val="244"/>
        </w:trPr>
        <w:tc>
          <w:tcPr>
            <w:tcW w:w="132" w:type="pct"/>
            <w:vMerge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660" w:type="pct"/>
            <w:gridSpan w:val="2"/>
            <w:vMerge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78" w:type="pct"/>
            <w:vMerge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81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значение</w:t>
            </w:r>
          </w:p>
        </w:tc>
        <w:tc>
          <w:tcPr>
            <w:tcW w:w="234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год</w:t>
            </w:r>
          </w:p>
        </w:tc>
        <w:tc>
          <w:tcPr>
            <w:tcW w:w="234" w:type="pct"/>
          </w:tcPr>
          <w:p w:rsidR="00A17554" w:rsidRPr="00CC5968" w:rsidRDefault="00A17554" w:rsidP="00D85813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2026</w:t>
            </w:r>
            <w:r w:rsidRPr="00CC5968">
              <w:rPr>
                <w:rFonts w:ascii="XO Thames" w:hAnsi="XO Thames"/>
                <w:sz w:val="24"/>
                <w:szCs w:val="24"/>
              </w:rPr>
              <w:br/>
              <w:t>год</w:t>
            </w:r>
          </w:p>
        </w:tc>
        <w:tc>
          <w:tcPr>
            <w:tcW w:w="293" w:type="pct"/>
            <w:gridSpan w:val="2"/>
          </w:tcPr>
          <w:p w:rsidR="00A17554" w:rsidRPr="00CC5968" w:rsidRDefault="00A17554" w:rsidP="00D85813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2027 год</w:t>
            </w:r>
          </w:p>
        </w:tc>
        <w:tc>
          <w:tcPr>
            <w:tcW w:w="332" w:type="pct"/>
            <w:gridSpan w:val="2"/>
          </w:tcPr>
          <w:p w:rsidR="00A17554" w:rsidRPr="00CC5968" w:rsidRDefault="00FE39D1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2028</w:t>
            </w:r>
          </w:p>
          <w:p w:rsidR="00F01177" w:rsidRPr="00CC5968" w:rsidRDefault="00F01177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год</w:t>
            </w:r>
          </w:p>
        </w:tc>
        <w:tc>
          <w:tcPr>
            <w:tcW w:w="752" w:type="pct"/>
            <w:vMerge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657" w:type="pct"/>
            <w:gridSpan w:val="2"/>
            <w:vMerge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A17554" w:rsidRPr="00CC5968" w:rsidTr="00A17554">
        <w:trPr>
          <w:cantSplit/>
        </w:trPr>
        <w:tc>
          <w:tcPr>
            <w:tcW w:w="132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660" w:type="pct"/>
            <w:gridSpan w:val="2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379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378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381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234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234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293" w:type="pct"/>
            <w:gridSpan w:val="2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332" w:type="pct"/>
            <w:gridSpan w:val="2"/>
          </w:tcPr>
          <w:p w:rsidR="00A17554" w:rsidRPr="00CC5968" w:rsidRDefault="003C1BF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</w:t>
            </w:r>
          </w:p>
        </w:tc>
        <w:tc>
          <w:tcPr>
            <w:tcW w:w="752" w:type="pct"/>
          </w:tcPr>
          <w:p w:rsidR="00A17554" w:rsidRPr="00CC5968" w:rsidRDefault="00E9700B" w:rsidP="003C1BF4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</w:t>
            </w:r>
            <w:r w:rsidR="003C1BF4" w:rsidRPr="00CC5968">
              <w:rPr>
                <w:rFonts w:ascii="XO Thames" w:hAnsi="XO Thames"/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A17554" w:rsidRPr="00CC5968" w:rsidRDefault="00A17554" w:rsidP="003C1BF4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</w:t>
            </w:r>
            <w:r w:rsidR="003C1BF4" w:rsidRPr="00CC5968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657" w:type="pct"/>
            <w:gridSpan w:val="2"/>
          </w:tcPr>
          <w:p w:rsidR="00A17554" w:rsidRPr="00CC5968" w:rsidRDefault="00A17554" w:rsidP="003C1BF4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</w:t>
            </w:r>
            <w:r w:rsidR="003C1BF4" w:rsidRPr="00CC5968">
              <w:rPr>
                <w:rFonts w:ascii="XO Thames" w:hAnsi="XO Thames"/>
                <w:sz w:val="24"/>
                <w:szCs w:val="24"/>
              </w:rPr>
              <w:t>2</w:t>
            </w:r>
          </w:p>
        </w:tc>
      </w:tr>
      <w:tr w:rsidR="00A17554" w:rsidRPr="00CC5968" w:rsidTr="00A17554">
        <w:trPr>
          <w:cantSplit/>
        </w:trPr>
        <w:tc>
          <w:tcPr>
            <w:tcW w:w="132" w:type="pct"/>
          </w:tcPr>
          <w:p w:rsidR="00A17554" w:rsidRPr="00CC5968" w:rsidRDefault="00A17554" w:rsidP="00DA1AFE">
            <w:pPr>
              <w:tabs>
                <w:tab w:val="left" w:pos="2617"/>
              </w:tabs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93" w:type="pct"/>
          </w:tcPr>
          <w:p w:rsidR="00A17554" w:rsidRPr="00CC5968" w:rsidRDefault="00A17554" w:rsidP="00DA1AFE">
            <w:pPr>
              <w:tabs>
                <w:tab w:val="left" w:pos="2617"/>
              </w:tabs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476" w:type="pct"/>
            <w:gridSpan w:val="14"/>
          </w:tcPr>
          <w:p w:rsidR="00A17554" w:rsidRPr="00CC5968" w:rsidRDefault="00A17554" w:rsidP="00DA1AFE">
            <w:pPr>
              <w:tabs>
                <w:tab w:val="left" w:pos="2617"/>
              </w:tabs>
              <w:spacing w:after="120" w:line="240" w:lineRule="auto"/>
              <w:rPr>
                <w:rFonts w:ascii="XO Thames" w:hAnsi="XO Thames"/>
                <w:i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Цель 1: «Обеспечение возможности детям получать качественное образование в условиях, отвечающих современным требованиям»</w:t>
            </w:r>
          </w:p>
        </w:tc>
      </w:tr>
      <w:tr w:rsidR="00A17554" w:rsidRPr="00CC5968" w:rsidTr="00A17554">
        <w:trPr>
          <w:cantSplit/>
          <w:trHeight w:val="1786"/>
        </w:trPr>
        <w:tc>
          <w:tcPr>
            <w:tcW w:w="132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660" w:type="pct"/>
            <w:gridSpan w:val="2"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  <w:tc>
          <w:tcPr>
            <w:tcW w:w="379" w:type="pct"/>
          </w:tcPr>
          <w:p w:rsidR="00A17554" w:rsidRPr="00CC5968" w:rsidRDefault="00A37269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М</w:t>
            </w:r>
            <w:r w:rsidR="00F75718" w:rsidRPr="00CC5968">
              <w:rPr>
                <w:rFonts w:ascii="XO Thames" w:hAnsi="XO Thames"/>
                <w:sz w:val="24"/>
                <w:szCs w:val="24"/>
              </w:rPr>
              <w:t>П</w:t>
            </w:r>
          </w:p>
        </w:tc>
        <w:tc>
          <w:tcPr>
            <w:tcW w:w="378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процент</w:t>
            </w:r>
          </w:p>
        </w:tc>
        <w:tc>
          <w:tcPr>
            <w:tcW w:w="381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234" w:type="pct"/>
          </w:tcPr>
          <w:p w:rsidR="00A17554" w:rsidRPr="00CC5968" w:rsidRDefault="00A17554" w:rsidP="00A50AB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2024</w:t>
            </w:r>
          </w:p>
        </w:tc>
        <w:tc>
          <w:tcPr>
            <w:tcW w:w="234" w:type="pct"/>
          </w:tcPr>
          <w:p w:rsidR="00A17554" w:rsidRPr="00CC5968" w:rsidRDefault="00A17554" w:rsidP="00D85813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301" w:type="pct"/>
            <w:gridSpan w:val="3"/>
          </w:tcPr>
          <w:p w:rsidR="00A17554" w:rsidRPr="00CC5968" w:rsidRDefault="00A17554" w:rsidP="00D85813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324" w:type="pct"/>
          </w:tcPr>
          <w:p w:rsidR="00A17554" w:rsidRPr="00CC5968" w:rsidRDefault="00FE39D1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752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</w:t>
            </w:r>
          </w:p>
        </w:tc>
        <w:tc>
          <w:tcPr>
            <w:tcW w:w="591" w:type="pct"/>
            <w:gridSpan w:val="2"/>
          </w:tcPr>
          <w:p w:rsidR="00A17554" w:rsidRPr="00CC5968" w:rsidRDefault="00A17554" w:rsidP="00DA1AFE">
            <w:pPr>
              <w:spacing w:after="12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2 - условия для воспитания гармонично развитой и социально ответственной личности</w:t>
            </w:r>
          </w:p>
        </w:tc>
        <w:tc>
          <w:tcPr>
            <w:tcW w:w="634" w:type="pct"/>
          </w:tcPr>
          <w:p w:rsidR="00A37269" w:rsidRPr="00CC5968" w:rsidRDefault="00A37269" w:rsidP="00A37269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Доступность дошкольного образования</w:t>
            </w:r>
          </w:p>
          <w:p w:rsidR="00A37269" w:rsidRPr="00CC5968" w:rsidRDefault="00A37269" w:rsidP="00A37269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для детей в возрасте</w:t>
            </w:r>
          </w:p>
          <w:p w:rsidR="00A37269" w:rsidRPr="00CC5968" w:rsidRDefault="00A37269" w:rsidP="00A37269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от 3 до 7 лет; </w:t>
            </w:r>
            <w:r w:rsidR="00DE08C1" w:rsidRPr="00CC5968">
              <w:rPr>
                <w:rFonts w:ascii="XO Thames" w:hAnsi="XO Thames"/>
                <w:sz w:val="24"/>
                <w:szCs w:val="24"/>
              </w:rPr>
              <w:t>Г</w:t>
            </w:r>
            <w:r w:rsidRPr="00CC5968">
              <w:rPr>
                <w:rFonts w:ascii="XO Thames" w:hAnsi="XO Thames"/>
                <w:sz w:val="24"/>
                <w:szCs w:val="24"/>
              </w:rPr>
              <w:t xml:space="preserve">осударственная программа </w:t>
            </w:r>
            <w:r w:rsidR="00DE08C1" w:rsidRPr="00CC5968">
              <w:rPr>
                <w:rFonts w:ascii="XO Thames" w:hAnsi="XO Thames"/>
                <w:sz w:val="24"/>
                <w:szCs w:val="24"/>
              </w:rPr>
              <w:t xml:space="preserve">ВО </w:t>
            </w:r>
            <w:r w:rsidRPr="00CC5968">
              <w:rPr>
                <w:rFonts w:ascii="XO Thames" w:hAnsi="XO Thames"/>
                <w:sz w:val="24"/>
                <w:szCs w:val="24"/>
              </w:rPr>
              <w:t>«Развитие</w:t>
            </w:r>
          </w:p>
          <w:p w:rsidR="00A17554" w:rsidRPr="00CC5968" w:rsidRDefault="00A37269" w:rsidP="00A37269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образования Вологодской области» </w:t>
            </w:r>
          </w:p>
        </w:tc>
      </w:tr>
      <w:tr w:rsidR="00A17554" w:rsidRPr="00CC5968" w:rsidTr="00A17554">
        <w:trPr>
          <w:cantSplit/>
        </w:trPr>
        <w:tc>
          <w:tcPr>
            <w:tcW w:w="132" w:type="pct"/>
          </w:tcPr>
          <w:p w:rsidR="00A17554" w:rsidRPr="00CC5968" w:rsidRDefault="00A17554" w:rsidP="00DA1AFE">
            <w:pPr>
              <w:tabs>
                <w:tab w:val="left" w:pos="5384"/>
              </w:tabs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93" w:type="pct"/>
          </w:tcPr>
          <w:p w:rsidR="00A17554" w:rsidRPr="00CC5968" w:rsidRDefault="00A17554" w:rsidP="00DA1AFE">
            <w:pPr>
              <w:tabs>
                <w:tab w:val="left" w:pos="5384"/>
              </w:tabs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476" w:type="pct"/>
            <w:gridSpan w:val="14"/>
          </w:tcPr>
          <w:p w:rsidR="00A17554" w:rsidRPr="00CC5968" w:rsidRDefault="00A17554" w:rsidP="00DA1AFE">
            <w:pPr>
              <w:tabs>
                <w:tab w:val="left" w:pos="5384"/>
              </w:tabs>
              <w:spacing w:after="120" w:line="240" w:lineRule="auto"/>
              <w:rPr>
                <w:rFonts w:ascii="XO Thames" w:hAnsi="XO Thames"/>
                <w:i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Цель 2: «Выравнивание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детьми»</w:t>
            </w:r>
          </w:p>
        </w:tc>
      </w:tr>
      <w:tr w:rsidR="00A17554" w:rsidRPr="00CC5968" w:rsidTr="00A17554">
        <w:trPr>
          <w:cantSplit/>
          <w:trHeight w:val="3008"/>
        </w:trPr>
        <w:tc>
          <w:tcPr>
            <w:tcW w:w="132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2</w:t>
            </w:r>
          </w:p>
        </w:tc>
        <w:tc>
          <w:tcPr>
            <w:tcW w:w="660" w:type="pct"/>
            <w:gridSpan w:val="2"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379" w:type="pct"/>
          </w:tcPr>
          <w:p w:rsidR="00A17554" w:rsidRPr="00CC5968" w:rsidRDefault="00A37269" w:rsidP="00F75718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М</w:t>
            </w:r>
            <w:r w:rsidR="00A17554" w:rsidRPr="00CC5968">
              <w:rPr>
                <w:rFonts w:ascii="XO Thames" w:hAnsi="XO Thames"/>
                <w:sz w:val="24"/>
                <w:szCs w:val="24"/>
              </w:rPr>
              <w:t xml:space="preserve">П </w:t>
            </w:r>
            <w:r w:rsidR="00F75718" w:rsidRPr="00CC5968">
              <w:rPr>
                <w:rFonts w:ascii="XO Thames" w:hAnsi="XO Thames"/>
                <w:sz w:val="24"/>
                <w:szCs w:val="24"/>
              </w:rPr>
              <w:t xml:space="preserve"> </w:t>
            </w:r>
          </w:p>
        </w:tc>
        <w:tc>
          <w:tcPr>
            <w:tcW w:w="378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процент</w:t>
            </w:r>
          </w:p>
        </w:tc>
        <w:tc>
          <w:tcPr>
            <w:tcW w:w="381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234" w:type="pct"/>
          </w:tcPr>
          <w:p w:rsidR="00A17554" w:rsidRPr="00CC5968" w:rsidRDefault="00A17554" w:rsidP="00A50AB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2024</w:t>
            </w:r>
          </w:p>
        </w:tc>
        <w:tc>
          <w:tcPr>
            <w:tcW w:w="234" w:type="pct"/>
          </w:tcPr>
          <w:p w:rsidR="00A17554" w:rsidRPr="00CC5968" w:rsidRDefault="00A17554" w:rsidP="00D85813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252" w:type="pct"/>
          </w:tcPr>
          <w:p w:rsidR="00A17554" w:rsidRPr="00CC5968" w:rsidRDefault="00A17554" w:rsidP="00D85813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373" w:type="pct"/>
            <w:gridSpan w:val="3"/>
          </w:tcPr>
          <w:p w:rsidR="00A17554" w:rsidRPr="00CC5968" w:rsidRDefault="00FE39D1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752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</w:t>
            </w:r>
          </w:p>
        </w:tc>
        <w:tc>
          <w:tcPr>
            <w:tcW w:w="591" w:type="pct"/>
            <w:gridSpan w:val="2"/>
          </w:tcPr>
          <w:p w:rsidR="00A17554" w:rsidRPr="00CC5968" w:rsidRDefault="00A17554" w:rsidP="00DA1AFE">
            <w:pPr>
              <w:spacing w:after="12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2 - условия для воспитания гармонично развитой и социально ответственной личности</w:t>
            </w:r>
          </w:p>
        </w:tc>
        <w:tc>
          <w:tcPr>
            <w:tcW w:w="634" w:type="pct"/>
          </w:tcPr>
          <w:p w:rsidR="00DE08C1" w:rsidRPr="00CC5968" w:rsidRDefault="00A17554" w:rsidP="00DE08C1">
            <w:pPr>
              <w:spacing w:after="12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доступность дошкольного образования для детей в возрасте от 3 до 7 лет; </w:t>
            </w:r>
            <w:r w:rsidR="00DE08C1" w:rsidRPr="00CC5968">
              <w:rPr>
                <w:rFonts w:ascii="XO Thames" w:hAnsi="XO Thames"/>
                <w:sz w:val="24"/>
                <w:szCs w:val="24"/>
              </w:rPr>
              <w:t>Государственная программа ВО «Развитие</w:t>
            </w:r>
          </w:p>
          <w:p w:rsidR="00A17554" w:rsidRPr="00CC5968" w:rsidRDefault="00DE08C1" w:rsidP="00DE08C1">
            <w:pPr>
              <w:spacing w:after="12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образования Вологодской области»</w:t>
            </w:r>
          </w:p>
        </w:tc>
      </w:tr>
      <w:tr w:rsidR="00A17554" w:rsidRPr="00CC5968" w:rsidTr="00A17554">
        <w:trPr>
          <w:cantSplit/>
        </w:trPr>
        <w:tc>
          <w:tcPr>
            <w:tcW w:w="132" w:type="pct"/>
          </w:tcPr>
          <w:p w:rsidR="00A17554" w:rsidRPr="00CC5968" w:rsidRDefault="00A17554" w:rsidP="00693169">
            <w:pPr>
              <w:tabs>
                <w:tab w:val="left" w:pos="413"/>
              </w:tabs>
              <w:spacing w:after="12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93" w:type="pct"/>
          </w:tcPr>
          <w:p w:rsidR="00A17554" w:rsidRPr="00CC5968" w:rsidRDefault="00A17554" w:rsidP="00693169">
            <w:pPr>
              <w:tabs>
                <w:tab w:val="left" w:pos="413"/>
              </w:tabs>
              <w:spacing w:after="12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476" w:type="pct"/>
            <w:gridSpan w:val="14"/>
          </w:tcPr>
          <w:p w:rsidR="00A17554" w:rsidRPr="00CC5968" w:rsidRDefault="00A17554" w:rsidP="00693169">
            <w:pPr>
              <w:tabs>
                <w:tab w:val="left" w:pos="413"/>
              </w:tabs>
              <w:spacing w:after="120" w:line="240" w:lineRule="auto"/>
              <w:jc w:val="both"/>
              <w:rPr>
                <w:rFonts w:ascii="XO Thames" w:hAnsi="XO Thames"/>
                <w:i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Цель 3: 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A17554" w:rsidRPr="00CC5968" w:rsidTr="00A17554">
        <w:trPr>
          <w:cantSplit/>
        </w:trPr>
        <w:tc>
          <w:tcPr>
            <w:tcW w:w="132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660" w:type="pct"/>
            <w:gridSpan w:val="2"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доля детей, обучающихся в 5 - 11 классах, вовлеченных в мероприятия по выявлению и сопровождению одаренных детей</w:t>
            </w:r>
          </w:p>
        </w:tc>
        <w:tc>
          <w:tcPr>
            <w:tcW w:w="379" w:type="pct"/>
          </w:tcPr>
          <w:p w:rsidR="00A17554" w:rsidRPr="00CC5968" w:rsidRDefault="00A37269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 М</w:t>
            </w:r>
            <w:r w:rsidR="00F75718" w:rsidRPr="00CC5968">
              <w:rPr>
                <w:rFonts w:ascii="XO Thames" w:hAnsi="XO Thames"/>
                <w:sz w:val="24"/>
                <w:szCs w:val="24"/>
              </w:rPr>
              <w:t>П</w:t>
            </w:r>
          </w:p>
        </w:tc>
        <w:tc>
          <w:tcPr>
            <w:tcW w:w="378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процент</w:t>
            </w:r>
          </w:p>
        </w:tc>
        <w:tc>
          <w:tcPr>
            <w:tcW w:w="381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21,9</w:t>
            </w:r>
          </w:p>
        </w:tc>
        <w:tc>
          <w:tcPr>
            <w:tcW w:w="234" w:type="pct"/>
          </w:tcPr>
          <w:p w:rsidR="00A17554" w:rsidRPr="00CC5968" w:rsidRDefault="00A17554" w:rsidP="00A50AB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2024</w:t>
            </w:r>
          </w:p>
        </w:tc>
        <w:tc>
          <w:tcPr>
            <w:tcW w:w="234" w:type="pct"/>
          </w:tcPr>
          <w:p w:rsidR="00A17554" w:rsidRPr="00CC5968" w:rsidRDefault="00A17554" w:rsidP="00D85813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22,1</w:t>
            </w:r>
          </w:p>
        </w:tc>
        <w:tc>
          <w:tcPr>
            <w:tcW w:w="252" w:type="pct"/>
          </w:tcPr>
          <w:p w:rsidR="00A17554" w:rsidRPr="00CC5968" w:rsidRDefault="00A17554" w:rsidP="00D85813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22, 1</w:t>
            </w:r>
          </w:p>
        </w:tc>
        <w:tc>
          <w:tcPr>
            <w:tcW w:w="372" w:type="pct"/>
            <w:gridSpan w:val="3"/>
          </w:tcPr>
          <w:p w:rsidR="00A17554" w:rsidRPr="00CC5968" w:rsidRDefault="00FE39D1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22,1</w:t>
            </w:r>
          </w:p>
        </w:tc>
        <w:tc>
          <w:tcPr>
            <w:tcW w:w="753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</w:t>
            </w:r>
          </w:p>
        </w:tc>
        <w:tc>
          <w:tcPr>
            <w:tcW w:w="591" w:type="pct"/>
            <w:gridSpan w:val="2"/>
          </w:tcPr>
          <w:p w:rsidR="00A17554" w:rsidRPr="00CC5968" w:rsidRDefault="00A17554" w:rsidP="00DA1AFE">
            <w:pPr>
              <w:spacing w:after="12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2 - эффективность системы выявления, поддержки и развития способностей и талантов у детей и молодежи</w:t>
            </w:r>
          </w:p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634" w:type="pct"/>
          </w:tcPr>
          <w:p w:rsidR="00DE08C1" w:rsidRPr="00CC5968" w:rsidRDefault="00CC7896" w:rsidP="00DE08C1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Доля детей, обучающихся в 5 - 11 классах, вовлеченных в мероприятия по вы-явлению и сопровождению одаренных детей; </w:t>
            </w:r>
            <w:r w:rsidR="00DE08C1" w:rsidRPr="00CC5968">
              <w:rPr>
                <w:rFonts w:ascii="Times New Roman" w:hAnsi="Times New Roman"/>
                <w:sz w:val="24"/>
                <w:szCs w:val="24"/>
              </w:rPr>
              <w:t>Государственная программа ВО «Развитие</w:t>
            </w:r>
          </w:p>
          <w:p w:rsidR="00A17554" w:rsidRPr="00CC5968" w:rsidRDefault="00DE08C1" w:rsidP="00DE08C1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образования Вологодской области»</w:t>
            </w:r>
          </w:p>
        </w:tc>
      </w:tr>
    </w:tbl>
    <w:p w:rsidR="002110A3" w:rsidRPr="00CC5968" w:rsidRDefault="002110A3" w:rsidP="00693169">
      <w:pPr>
        <w:pStyle w:val="ConsPlusNormal"/>
        <w:jc w:val="both"/>
      </w:pPr>
    </w:p>
    <w:p w:rsidR="00526DF5" w:rsidRPr="00CC5968" w:rsidRDefault="00526DF5" w:rsidP="002110A3">
      <w:pPr>
        <w:pStyle w:val="ConsPlusNormal"/>
        <w:jc w:val="center"/>
        <w:outlineLvl w:val="3"/>
        <w:rPr>
          <w:b/>
          <w:bCs/>
        </w:rPr>
      </w:pPr>
    </w:p>
    <w:p w:rsidR="00526DF5" w:rsidRPr="00CC5968" w:rsidRDefault="00526DF5" w:rsidP="002110A3">
      <w:pPr>
        <w:pStyle w:val="ConsPlusNormal"/>
        <w:jc w:val="center"/>
        <w:outlineLvl w:val="3"/>
        <w:rPr>
          <w:b/>
          <w:bCs/>
        </w:rPr>
      </w:pPr>
    </w:p>
    <w:p w:rsidR="00526DF5" w:rsidRPr="00CC5968" w:rsidRDefault="00526DF5" w:rsidP="002110A3">
      <w:pPr>
        <w:pStyle w:val="ConsPlusNormal"/>
        <w:jc w:val="center"/>
        <w:outlineLvl w:val="3"/>
        <w:rPr>
          <w:b/>
          <w:bCs/>
        </w:rPr>
      </w:pPr>
    </w:p>
    <w:p w:rsidR="00526DF5" w:rsidRPr="00CC5968" w:rsidRDefault="00526DF5" w:rsidP="002110A3">
      <w:pPr>
        <w:pStyle w:val="ConsPlusNormal"/>
        <w:jc w:val="center"/>
        <w:outlineLvl w:val="3"/>
        <w:rPr>
          <w:b/>
          <w:bCs/>
        </w:rPr>
      </w:pPr>
    </w:p>
    <w:p w:rsidR="00526DF5" w:rsidRPr="00CC5968" w:rsidRDefault="00526DF5" w:rsidP="002110A3">
      <w:pPr>
        <w:pStyle w:val="ConsPlusNormal"/>
        <w:jc w:val="center"/>
        <w:outlineLvl w:val="3"/>
        <w:rPr>
          <w:b/>
          <w:bCs/>
        </w:rPr>
      </w:pPr>
    </w:p>
    <w:p w:rsidR="00526DF5" w:rsidRPr="00CC5968" w:rsidRDefault="00526DF5" w:rsidP="002110A3">
      <w:pPr>
        <w:pStyle w:val="ConsPlusNormal"/>
        <w:jc w:val="center"/>
        <w:outlineLvl w:val="3"/>
        <w:rPr>
          <w:b/>
          <w:bCs/>
        </w:rPr>
      </w:pPr>
    </w:p>
    <w:p w:rsidR="00526DF5" w:rsidRPr="00CC5968" w:rsidRDefault="00526DF5" w:rsidP="002110A3">
      <w:pPr>
        <w:pStyle w:val="ConsPlusNormal"/>
        <w:jc w:val="center"/>
        <w:outlineLvl w:val="3"/>
        <w:rPr>
          <w:b/>
          <w:bCs/>
        </w:rPr>
      </w:pPr>
    </w:p>
    <w:p w:rsidR="00526DF5" w:rsidRPr="00CC5968" w:rsidRDefault="00526DF5" w:rsidP="002110A3">
      <w:pPr>
        <w:pStyle w:val="ConsPlusNormal"/>
        <w:jc w:val="center"/>
        <w:outlineLvl w:val="3"/>
        <w:rPr>
          <w:b/>
          <w:bCs/>
        </w:rPr>
      </w:pPr>
    </w:p>
    <w:p w:rsidR="00526DF5" w:rsidRPr="00CC5968" w:rsidRDefault="002110A3" w:rsidP="004D5D75">
      <w:pPr>
        <w:pStyle w:val="ConsPlusNormal"/>
        <w:jc w:val="center"/>
        <w:outlineLvl w:val="3"/>
        <w:rPr>
          <w:b/>
          <w:bCs/>
        </w:rPr>
      </w:pPr>
      <w:r w:rsidRPr="00CC5968">
        <w:rPr>
          <w:b/>
          <w:bCs/>
        </w:rPr>
        <w:t xml:space="preserve">3. Структура муниципальной </w:t>
      </w:r>
      <w:r w:rsidR="004D5D75" w:rsidRPr="00CC5968">
        <w:rPr>
          <w:b/>
          <w:bCs/>
        </w:rPr>
        <w:t>программы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854"/>
        <w:gridCol w:w="2470"/>
        <w:gridCol w:w="1886"/>
        <w:gridCol w:w="2694"/>
        <w:gridCol w:w="3005"/>
      </w:tblGrid>
      <w:tr w:rsidR="002110A3" w:rsidRPr="00CC5968" w:rsidTr="00F1279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03201C" w:rsidP="00F1279F">
            <w:pPr>
              <w:pStyle w:val="ConsPlusNormal"/>
              <w:jc w:val="center"/>
            </w:pPr>
            <w:r w:rsidRPr="00CC5968">
              <w:t>№</w:t>
            </w:r>
          </w:p>
          <w:p w:rsidR="002110A3" w:rsidRPr="00CC5968" w:rsidRDefault="002110A3" w:rsidP="00F1279F">
            <w:pPr>
              <w:pStyle w:val="ConsPlusNormal"/>
              <w:jc w:val="center"/>
            </w:pPr>
            <w:r w:rsidRPr="00CC5968">
              <w:t>п/п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</w:pPr>
            <w:r w:rsidRPr="00CC5968">
              <w:t>Наименование структурного элемента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</w:pPr>
            <w:r w:rsidRPr="00CC5968">
              <w:t>Ответственный орган местного самоуправления, орган администрации округа, ответственные за достижение показателя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</w:pPr>
            <w:r w:rsidRPr="00CC5968">
              <w:t>Период реализации (год начала - год окончания)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</w:pPr>
            <w:r w:rsidRPr="00CC5968">
              <w:t>Наименование задачи структурного элемента &lt;9&gt;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</w:pPr>
            <w:r w:rsidRPr="00CC5968">
              <w:t xml:space="preserve">Связь с показателями </w:t>
            </w:r>
            <w:r w:rsidR="007E4608" w:rsidRPr="00CC5968">
              <w:t xml:space="preserve">муниципальной </w:t>
            </w:r>
            <w:r w:rsidRPr="00CC5968">
              <w:t>программы &lt;10&gt;</w:t>
            </w:r>
          </w:p>
        </w:tc>
      </w:tr>
      <w:tr w:rsidR="002110A3" w:rsidRPr="00CC5968" w:rsidTr="00F1279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  <w:jc w:val="center"/>
            </w:pPr>
            <w:r w:rsidRPr="00CC5968">
              <w:t>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  <w:jc w:val="center"/>
            </w:pPr>
            <w:r w:rsidRPr="00CC5968"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  <w:jc w:val="center"/>
            </w:pPr>
            <w:r w:rsidRPr="00CC5968"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  <w:jc w:val="center"/>
            </w:pPr>
            <w:r w:rsidRPr="00CC5968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  <w:jc w:val="center"/>
            </w:pPr>
            <w:r w:rsidRPr="00CC5968"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  <w:jc w:val="center"/>
            </w:pPr>
            <w:r w:rsidRPr="00CC5968">
              <w:t>6</w:t>
            </w:r>
          </w:p>
        </w:tc>
      </w:tr>
      <w:tr w:rsidR="002110A3" w:rsidRPr="00CC5968" w:rsidTr="00F1279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8A0A31" w:rsidP="00F1279F">
            <w:pPr>
              <w:pStyle w:val="ConsPlusNormal"/>
            </w:pPr>
            <w:r w:rsidRPr="00CC5968">
              <w:t xml:space="preserve"> </w:t>
            </w:r>
          </w:p>
        </w:tc>
        <w:tc>
          <w:tcPr>
            <w:tcW w:w="12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C2726B">
            <w:pPr>
              <w:pStyle w:val="ConsPlusNormal"/>
              <w:rPr>
                <w:b/>
              </w:rPr>
            </w:pPr>
            <w:r w:rsidRPr="00CC5968">
              <w:rPr>
                <w:b/>
              </w:rPr>
              <w:t xml:space="preserve">Направление (подпрограмма) 1 </w:t>
            </w:r>
            <w:r w:rsidR="00C2726B" w:rsidRPr="00CC5968">
              <w:rPr>
                <w:b/>
              </w:rPr>
              <w:t xml:space="preserve"> </w:t>
            </w:r>
            <w:r w:rsidR="00C32E7F" w:rsidRPr="00CC5968">
              <w:rPr>
                <w:b/>
              </w:rPr>
              <w:t>Развитие дошкольного, общего и дополнительного образования детей»</w:t>
            </w:r>
          </w:p>
        </w:tc>
      </w:tr>
      <w:tr w:rsidR="00FE2C4E" w:rsidRPr="00CC5968" w:rsidTr="00FE2C4E">
        <w:trPr>
          <w:trHeight w:val="23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4E" w:rsidRPr="00CC5968" w:rsidRDefault="00FE2C4E" w:rsidP="00F1279F">
            <w:pPr>
              <w:pStyle w:val="ConsPlusNormal"/>
            </w:pPr>
            <w:r w:rsidRPr="00CC5968">
              <w:t>1.1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4E" w:rsidRPr="00CC5968" w:rsidRDefault="00FE2C4E" w:rsidP="00E0780C">
            <w:pPr>
              <w:pStyle w:val="ConsPlusNormal"/>
              <w:rPr>
                <w:b/>
              </w:rPr>
            </w:pPr>
            <w:r w:rsidRPr="00CC5968">
              <w:t xml:space="preserve"> </w:t>
            </w:r>
            <w:r w:rsidR="00C10CBC" w:rsidRPr="00CC5968">
              <w:rPr>
                <w:b/>
              </w:rPr>
              <w:t>Муниципальный проект</w:t>
            </w:r>
            <w:r w:rsidR="00E0780C" w:rsidRPr="00CC5968">
              <w:rPr>
                <w:b/>
              </w:rPr>
              <w:t>, связанный с региональным проектом</w:t>
            </w:r>
            <w:r w:rsidR="00C10CBC" w:rsidRPr="00CC5968">
              <w:rPr>
                <w:b/>
              </w:rPr>
              <w:t xml:space="preserve"> «</w:t>
            </w:r>
            <w:r w:rsidR="00E0780C" w:rsidRPr="00CC5968">
              <w:rPr>
                <w:b/>
              </w:rPr>
              <w:t>Все лучшее детям</w:t>
            </w:r>
            <w:r w:rsidR="00C10CBC" w:rsidRPr="00CC5968">
              <w:rPr>
                <w:b/>
              </w:rPr>
              <w:t>»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4E" w:rsidRPr="00CC5968" w:rsidRDefault="00FE2C4E" w:rsidP="00F1279F">
            <w:pPr>
              <w:pStyle w:val="ConsPlusNormal"/>
            </w:pPr>
            <w:r w:rsidRPr="00CC5968">
              <w:t>Управление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4E" w:rsidRPr="00CC5968" w:rsidRDefault="00FE2C4E" w:rsidP="00745C87">
            <w:pPr>
              <w:pStyle w:val="ConsPlusNormal"/>
            </w:pPr>
            <w:r w:rsidRPr="00CC5968">
              <w:t>202</w:t>
            </w:r>
            <w:r w:rsidR="00FE39D1" w:rsidRPr="00CC5968">
              <w:t>6</w:t>
            </w:r>
            <w:r w:rsidRPr="00CC5968">
              <w:t>-</w:t>
            </w:r>
            <w:r w:rsidR="00EF69B5" w:rsidRPr="00CC5968">
              <w:t xml:space="preserve">  </w:t>
            </w:r>
            <w:r w:rsidR="00745C87" w:rsidRPr="00CC5968">
              <w:t>2028</w:t>
            </w:r>
            <w:r w:rsidR="00EF69B5" w:rsidRPr="00CC5968">
              <w:t xml:space="preserve">                                                          </w:t>
            </w:r>
            <w:r w:rsidR="00745C87" w:rsidRPr="00CC5968">
              <w:t xml:space="preserve">                  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C4E" w:rsidRPr="00CC5968" w:rsidRDefault="00FE2C4E" w:rsidP="00E0780C">
            <w:pPr>
              <w:pStyle w:val="ConsPlusNormal"/>
            </w:pPr>
            <w:r w:rsidRPr="00CC5968">
              <w:t xml:space="preserve"> </w:t>
            </w:r>
            <w:r w:rsidR="00E0780C" w:rsidRPr="00CC5968"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C4E" w:rsidRPr="00CC5968" w:rsidRDefault="004D2777" w:rsidP="003E7B67">
            <w:pPr>
              <w:pStyle w:val="ConsPlusNormal"/>
            </w:pPr>
            <w:r w:rsidRPr="00CC5968">
              <w:t xml:space="preserve"> 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</w:tr>
      <w:tr w:rsidR="00B44CC5" w:rsidRPr="00CC5968" w:rsidTr="00E0780C">
        <w:trPr>
          <w:trHeight w:val="7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B44CC5" w:rsidP="00F1279F">
            <w:pPr>
              <w:pStyle w:val="ConsPlusNormal"/>
            </w:pPr>
            <w:r w:rsidRPr="00CC5968">
              <w:t>1.2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C10CBC" w:rsidP="00E0780C">
            <w:pPr>
              <w:pStyle w:val="ConsPlusNormal"/>
              <w:rPr>
                <w:b/>
              </w:rPr>
            </w:pPr>
            <w:r w:rsidRPr="00CC5968">
              <w:rPr>
                <w:b/>
              </w:rPr>
              <w:t>Муниципальный проект</w:t>
            </w:r>
            <w:r w:rsidR="00E0780C" w:rsidRPr="00CC5968">
              <w:rPr>
                <w:b/>
              </w:rPr>
              <w:t>, связанный с региональным проектом</w:t>
            </w:r>
            <w:r w:rsidRPr="00CC5968">
              <w:rPr>
                <w:b/>
              </w:rPr>
              <w:t xml:space="preserve">  «</w:t>
            </w:r>
            <w:r w:rsidR="00E0780C" w:rsidRPr="00CC5968">
              <w:rPr>
                <w:b/>
              </w:rPr>
              <w:t>Педагоги и наставники</w:t>
            </w:r>
            <w:r w:rsidRPr="00CC5968">
              <w:rPr>
                <w:b/>
              </w:rPr>
              <w:t xml:space="preserve">» 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B44CC5" w:rsidP="00FD21C7">
            <w:pPr>
              <w:pStyle w:val="ConsPlusNormal"/>
            </w:pPr>
            <w:r w:rsidRPr="00CC5968">
              <w:t>Управление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B44CC5" w:rsidP="00FE39D1">
            <w:pPr>
              <w:pStyle w:val="ConsPlusNormal"/>
            </w:pPr>
            <w:r w:rsidRPr="00CC5968">
              <w:t>202</w:t>
            </w:r>
            <w:r w:rsidR="00FE39D1" w:rsidRPr="00CC5968">
              <w:t>6</w:t>
            </w:r>
            <w:r w:rsidRPr="00CC5968">
              <w:t>-202</w:t>
            </w:r>
            <w:r w:rsidR="00FE39D1" w:rsidRPr="00CC5968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C5" w:rsidRPr="00CC5968" w:rsidRDefault="00B44CC5" w:rsidP="00E0780C">
            <w:pPr>
              <w:pStyle w:val="ConsPlusNormal"/>
            </w:pPr>
            <w:r w:rsidRPr="00CC5968">
              <w:t xml:space="preserve"> </w:t>
            </w:r>
            <w:r w:rsidR="00E0780C" w:rsidRPr="00CC5968">
              <w:t xml:space="preserve">Обеспечение деятельности советников директора по воспитанию и взаимодействию с детскими общественными объединениями в общеобразовательных </w:t>
            </w:r>
            <w:r w:rsidR="00E0780C" w:rsidRPr="00CC5968">
              <w:lastRenderedPageBreak/>
              <w:t>организациях</w:t>
            </w:r>
          </w:p>
          <w:p w:rsidR="00E0780C" w:rsidRPr="00CC5968" w:rsidRDefault="00E0780C" w:rsidP="00E0780C">
            <w:pPr>
              <w:pStyle w:val="ConsPlusNormal"/>
            </w:pPr>
            <w:r w:rsidRPr="00CC5968"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="000C72A9" w:rsidRPr="00CC5968">
              <w:t xml:space="preserve"> муниципальных </w:t>
            </w:r>
            <w:r w:rsidRPr="00CC5968">
              <w:t xml:space="preserve"> общеобразовательных организаций, профессиональных образовательных организаций субъекта Российской Федерации, муниципальных общеобразовательных организаций</w:t>
            </w:r>
          </w:p>
          <w:p w:rsidR="00E0780C" w:rsidRPr="00CC5968" w:rsidRDefault="00E0780C" w:rsidP="00542EB0">
            <w:pPr>
              <w:pStyle w:val="ConsPlusNormal"/>
            </w:pPr>
            <w:r w:rsidRPr="00CC5968">
              <w:t xml:space="preserve">Ежемесячное денежное вознаграждение за классное руководство педагогическим работникам </w:t>
            </w:r>
            <w:r w:rsidR="00745C87" w:rsidRPr="00CC5968">
              <w:t xml:space="preserve"> </w:t>
            </w:r>
            <w:r w:rsidR="00542EB0" w:rsidRPr="00CC5968">
              <w:t xml:space="preserve"> </w:t>
            </w:r>
            <w:r w:rsidRPr="00CC5968">
              <w:t xml:space="preserve">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</w:t>
            </w:r>
            <w:r w:rsidRPr="00CC5968">
              <w:lastRenderedPageBreak/>
              <w:t>образовательные программы среднего общего образования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C5" w:rsidRPr="00CC5968" w:rsidRDefault="00B44CC5" w:rsidP="00F1279F">
            <w:pPr>
              <w:pStyle w:val="ConsPlusNormal"/>
            </w:pPr>
            <w:r w:rsidRPr="00CC5968">
              <w:lastRenderedPageBreak/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</w:tr>
      <w:tr w:rsidR="0014562F" w:rsidRPr="00CC5968" w:rsidTr="002D45F6">
        <w:trPr>
          <w:trHeight w:val="188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2F" w:rsidRPr="00CC5968" w:rsidRDefault="0014562F" w:rsidP="00F1279F">
            <w:pPr>
              <w:pStyle w:val="ConsPlusNormal"/>
            </w:pPr>
            <w:r w:rsidRPr="00CC5968">
              <w:lastRenderedPageBreak/>
              <w:t>1.3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2F" w:rsidRPr="00CC5968" w:rsidRDefault="0014562F" w:rsidP="00C32E7F">
            <w:pPr>
              <w:pStyle w:val="ConsPlusNormal"/>
              <w:rPr>
                <w:b/>
              </w:rPr>
            </w:pPr>
            <w:r w:rsidRPr="00CC5968">
              <w:t xml:space="preserve"> </w:t>
            </w:r>
            <w:r w:rsidR="00C10CBC" w:rsidRPr="00CC5968">
              <w:rPr>
                <w:b/>
              </w:rPr>
              <w:t>Муниципальный проект, связанный с региональным проектом  «Развитие дошкольного, общего и дополнительного образования детей»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2F" w:rsidRPr="00CC5968" w:rsidRDefault="0014562F" w:rsidP="00FD21C7">
            <w:pPr>
              <w:pStyle w:val="ConsPlusNormal"/>
            </w:pPr>
            <w:r w:rsidRPr="00CC5968">
              <w:t>Управление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2F" w:rsidRPr="00CC5968" w:rsidRDefault="0014562F" w:rsidP="00FE39D1">
            <w:pPr>
              <w:pStyle w:val="ConsPlusNormal"/>
            </w:pPr>
            <w:r w:rsidRPr="00CC5968">
              <w:t>202</w:t>
            </w:r>
            <w:r w:rsidR="00FE39D1" w:rsidRPr="00CC5968">
              <w:t>6</w:t>
            </w:r>
            <w:r w:rsidRPr="00CC5968">
              <w:t>-202</w:t>
            </w:r>
            <w:r w:rsidR="00FE39D1" w:rsidRPr="00CC5968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62F" w:rsidRPr="00CC5968" w:rsidRDefault="0014562F" w:rsidP="002D45F6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Увеличение доли выпускников 9 и 11 классов, прошедших государственную итоговую аттестацию, до 97,9 процентов к 202</w:t>
            </w:r>
            <w:r w:rsidR="00A24689" w:rsidRPr="00CC5968">
              <w:rPr>
                <w:rFonts w:ascii="Times New Roman" w:hAnsi="Times New Roman"/>
                <w:sz w:val="24"/>
                <w:szCs w:val="24"/>
              </w:rPr>
              <w:t>8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году;</w:t>
            </w:r>
          </w:p>
          <w:p w:rsidR="0014562F" w:rsidRPr="00CC5968" w:rsidRDefault="0014562F" w:rsidP="002D45F6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достижение доли детей, обучающихся в частных дошкольных образовательных организациях, до 1,7 процента к 202</w:t>
            </w:r>
            <w:r w:rsidR="00A24689" w:rsidRPr="00CC5968">
              <w:rPr>
                <w:rFonts w:ascii="Times New Roman" w:hAnsi="Times New Roman"/>
                <w:sz w:val="24"/>
                <w:szCs w:val="24"/>
              </w:rPr>
              <w:t>8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году;</w:t>
            </w:r>
          </w:p>
          <w:p w:rsidR="0014562F" w:rsidRPr="00CC5968" w:rsidRDefault="0014562F" w:rsidP="002D45F6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увеличение доли детей от 5 до 18 лет, охваченных дополнительным образованием, до 9</w:t>
            </w:r>
            <w:r w:rsidR="00EC7282">
              <w:rPr>
                <w:rFonts w:ascii="Times New Roman" w:hAnsi="Times New Roman"/>
                <w:sz w:val="24"/>
                <w:szCs w:val="24"/>
              </w:rPr>
              <w:t>2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>,</w:t>
            </w:r>
            <w:r w:rsidR="00EC7282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>процента к 202</w:t>
            </w:r>
            <w:r w:rsidR="00A24689" w:rsidRPr="00CC5968">
              <w:rPr>
                <w:rFonts w:ascii="Times New Roman" w:hAnsi="Times New Roman"/>
                <w:sz w:val="24"/>
                <w:szCs w:val="24"/>
              </w:rPr>
              <w:t>8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году;</w:t>
            </w:r>
          </w:p>
          <w:p w:rsidR="0014562F" w:rsidRPr="00CC5968" w:rsidRDefault="0014562F" w:rsidP="002D45F6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достижение удельного веса численности обучающихся - участников всероссийской олимпиады школьников на уровне 0,4 процента к 202</w:t>
            </w:r>
            <w:r w:rsidR="00C87514" w:rsidRPr="00CC5968">
              <w:rPr>
                <w:rFonts w:ascii="Times New Roman" w:hAnsi="Times New Roman"/>
                <w:sz w:val="24"/>
                <w:szCs w:val="24"/>
              </w:rPr>
              <w:t>8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году;</w:t>
            </w:r>
          </w:p>
          <w:p w:rsidR="0014562F" w:rsidRPr="00CC5968" w:rsidRDefault="0014562F" w:rsidP="00C87514"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которые в том числе характеризуются обеспечением 77,5 тыс. обучающихся </w:t>
            </w:r>
            <w:r w:rsidR="005F1020" w:rsidRPr="00CC5968">
              <w:rPr>
                <w:rFonts w:ascii="Times New Roman" w:hAnsi="Times New Roman"/>
                <w:sz w:val="24"/>
                <w:szCs w:val="24"/>
              </w:rPr>
              <w:t>бесплатным  питанием к 202</w:t>
            </w:r>
            <w:r w:rsidR="00C87514" w:rsidRPr="00CC5968">
              <w:rPr>
                <w:rFonts w:ascii="Times New Roman" w:hAnsi="Times New Roman"/>
                <w:sz w:val="24"/>
                <w:szCs w:val="24"/>
              </w:rPr>
              <w:t>8</w:t>
            </w:r>
            <w:r w:rsidR="005F1020" w:rsidRPr="00CC596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A24689" w:rsidRPr="00CC5968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62F" w:rsidRPr="00CC5968" w:rsidRDefault="0014562F" w:rsidP="003E7B67">
            <w:pPr>
              <w:pStyle w:val="ConsPlusNormal"/>
            </w:pPr>
            <w:r w:rsidRPr="00CC5968">
              <w:lastRenderedPageBreak/>
              <w:t>Охват детей начальным 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14562F" w:rsidRPr="00CC5968" w:rsidRDefault="0014562F" w:rsidP="003E7B67">
            <w:pPr>
              <w:pStyle w:val="ConsPlusNormal"/>
            </w:pPr>
            <w:r w:rsidRPr="00CC5968">
              <w:t>доступность дошкольного образования для детей в возрасте от 3 до 7 лет;</w:t>
            </w:r>
          </w:p>
          <w:p w:rsidR="0014562F" w:rsidRPr="00CC5968" w:rsidRDefault="0014562F" w:rsidP="003E7B67">
            <w:pPr>
              <w:pStyle w:val="ConsPlusNormal"/>
            </w:pPr>
            <w:r w:rsidRPr="00CC5968">
              <w:t>доля детей, обучающихся в 5 - 11 классах, вовлеченных в мероприятия по выявлению и сопровождению одаренных детей</w:t>
            </w:r>
          </w:p>
        </w:tc>
      </w:tr>
      <w:tr w:rsidR="00B44CC5" w:rsidRPr="00CC5968" w:rsidTr="00F1279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E0780C" w:rsidP="00F1279F">
            <w:pPr>
              <w:pStyle w:val="ConsPlusNormal"/>
            </w:pPr>
            <w:r w:rsidRPr="00CC5968">
              <w:t>1.4</w:t>
            </w:r>
            <w:r w:rsidR="008964A9" w:rsidRPr="00CC5968"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C10CBC" w:rsidP="00F1279F">
            <w:pPr>
              <w:pStyle w:val="ConsPlusNormal"/>
              <w:rPr>
                <w:b/>
              </w:rPr>
            </w:pPr>
            <w:r w:rsidRPr="00CC5968">
              <w:rPr>
                <w:b/>
              </w:rPr>
              <w:t>Муниципальный проект  «Развитие дошкольного, общего и дополнительного образования детей»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B44CC5" w:rsidP="00FD21C7">
            <w:pPr>
              <w:pStyle w:val="ConsPlusNormal"/>
            </w:pPr>
            <w:r w:rsidRPr="00CC5968">
              <w:t>Управление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B44CC5" w:rsidP="00FE39D1">
            <w:pPr>
              <w:pStyle w:val="ConsPlusNormal"/>
            </w:pPr>
            <w:r w:rsidRPr="00CC5968">
              <w:t>202</w:t>
            </w:r>
            <w:r w:rsidR="00FE39D1" w:rsidRPr="00CC5968">
              <w:t>6</w:t>
            </w:r>
            <w:r w:rsidRPr="00CC5968">
              <w:t>-202</w:t>
            </w:r>
            <w:r w:rsidR="00FE39D1" w:rsidRPr="00CC5968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AB78F2" w:rsidP="00AE3302">
            <w:pPr>
              <w:pStyle w:val="ConsPlusNormal"/>
            </w:pPr>
            <w:r w:rsidRPr="00CC5968">
              <w:t xml:space="preserve"> </w:t>
            </w:r>
            <w:r w:rsidR="00AC7566" w:rsidRPr="00CC5968">
              <w:t xml:space="preserve">Увеличение доли  реконструированных зданий количество реконструированных (отремонтированных) зданий образовательных организаций     </w:t>
            </w:r>
          </w:p>
          <w:p w:rsidR="0034302F" w:rsidRPr="00CC5968" w:rsidRDefault="0034302F" w:rsidP="00AE3302">
            <w:pPr>
              <w:pStyle w:val="ConsPlusNormal"/>
            </w:pPr>
          </w:p>
          <w:p w:rsidR="00C10CBC" w:rsidRPr="00CC5968" w:rsidRDefault="00AC7566" w:rsidP="00A24689">
            <w:pPr>
              <w:pStyle w:val="ConsPlusNormal"/>
            </w:pPr>
            <w:r w:rsidRPr="00CC5968">
              <w:t>Достижение удельного веса численности обучающихся - участников всероссийской олимпиады школьников на уровне 0,4 процента  к 202</w:t>
            </w:r>
            <w:r w:rsidR="00A24689" w:rsidRPr="00CC5968">
              <w:t>8</w:t>
            </w:r>
            <w:r w:rsidRPr="00CC5968">
              <w:t xml:space="preserve"> году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B44CC5" w:rsidP="00AE3302">
            <w:pPr>
              <w:pStyle w:val="ConsPlusNormal"/>
            </w:pPr>
            <w:r w:rsidRPr="00CC5968">
              <w:t>Охват детей начальным 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B44CC5" w:rsidRPr="00CC5968" w:rsidRDefault="00B44CC5" w:rsidP="00AE3302">
            <w:pPr>
              <w:pStyle w:val="ConsPlusNormal"/>
            </w:pPr>
            <w:r w:rsidRPr="00CC5968">
              <w:t>доступность дошкольного образования для детей в возрасте от 3 до 7 лет;</w:t>
            </w:r>
          </w:p>
          <w:p w:rsidR="00B44CC5" w:rsidRPr="00CC5968" w:rsidRDefault="00B44CC5" w:rsidP="00AE3302">
            <w:pPr>
              <w:pStyle w:val="ConsPlusNormal"/>
            </w:pPr>
            <w:r w:rsidRPr="00CC5968">
              <w:t>доля детей, обучающихся в 5 - 11 классах, вовлеченных в мероприятия по выявлению и сопровождению одаренных детей</w:t>
            </w:r>
          </w:p>
        </w:tc>
      </w:tr>
      <w:tr w:rsidR="00211626" w:rsidRPr="00CC5968" w:rsidTr="00F1279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E0780C" w:rsidP="00F1279F">
            <w:pPr>
              <w:pStyle w:val="ConsPlusNormal"/>
            </w:pPr>
            <w:r w:rsidRPr="00CC5968">
              <w:t>1.5</w:t>
            </w:r>
            <w:r w:rsidR="008964A9" w:rsidRPr="00CC5968"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C10CBC" w:rsidP="00BE6F07">
            <w:pPr>
              <w:pStyle w:val="ConsPlusNormal"/>
            </w:pPr>
            <w:r w:rsidRPr="00CC5968">
              <w:rPr>
                <w:b/>
              </w:rPr>
              <w:t xml:space="preserve">Комплекс процессных </w:t>
            </w:r>
            <w:r w:rsidRPr="00CC5968">
              <w:rPr>
                <w:b/>
              </w:rPr>
              <w:lastRenderedPageBreak/>
              <w:t>мероприятий «Обеспечение функционирования системы образования»</w:t>
            </w:r>
            <w:r w:rsidR="00211626" w:rsidRPr="00CC5968">
              <w:t xml:space="preserve">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211626" w:rsidP="00BE6F07">
            <w:pPr>
              <w:pStyle w:val="ConsPlusNormal"/>
            </w:pPr>
            <w:r w:rsidRPr="00CC5968">
              <w:lastRenderedPageBreak/>
              <w:t xml:space="preserve">Управление </w:t>
            </w:r>
            <w:r w:rsidRPr="00CC5968">
              <w:lastRenderedPageBreak/>
              <w:t>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211626" w:rsidP="00FE39D1">
            <w:pPr>
              <w:pStyle w:val="ConsPlusNormal"/>
            </w:pPr>
            <w:r w:rsidRPr="00CC5968">
              <w:lastRenderedPageBreak/>
              <w:t>202</w:t>
            </w:r>
            <w:r w:rsidR="00FE39D1" w:rsidRPr="00CC5968">
              <w:t>6</w:t>
            </w:r>
            <w:r w:rsidRPr="00CC5968">
              <w:t>-202</w:t>
            </w:r>
            <w:r w:rsidR="00FE39D1" w:rsidRPr="00CC5968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211626" w:rsidP="00BE6F07">
            <w:pPr>
              <w:pStyle w:val="ConsPlusNormal"/>
            </w:pPr>
            <w:r w:rsidRPr="00CC5968">
              <w:t xml:space="preserve">Сохранение отношения </w:t>
            </w:r>
            <w:r w:rsidRPr="00CC5968">
              <w:lastRenderedPageBreak/>
              <w:t>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 на уровне 100 процентов к 202</w:t>
            </w:r>
            <w:r w:rsidR="00A24689" w:rsidRPr="00CC5968">
              <w:t>8</w:t>
            </w:r>
            <w:r w:rsidRPr="00CC5968">
              <w:t xml:space="preserve"> году;</w:t>
            </w:r>
          </w:p>
          <w:p w:rsidR="0092544B" w:rsidRPr="00CC5968" w:rsidRDefault="0092544B" w:rsidP="00BE6F07">
            <w:pPr>
              <w:pStyle w:val="ConsPlusNormal"/>
            </w:pPr>
            <w:r w:rsidRPr="00CC5968">
              <w:t xml:space="preserve">Увеличение доли детей от 5 до 18 лет, охваченных дополнительным образованием, до </w:t>
            </w:r>
            <w:r w:rsidR="00A24689" w:rsidRPr="00CC5968">
              <w:t>9</w:t>
            </w:r>
            <w:r w:rsidRPr="00CC5968">
              <w:t>2,0 процента к 202</w:t>
            </w:r>
            <w:r w:rsidR="00C87514" w:rsidRPr="00CC5968">
              <w:t>8</w:t>
            </w:r>
            <w:r w:rsidRPr="00CC5968">
              <w:t xml:space="preserve"> году;</w:t>
            </w:r>
          </w:p>
          <w:p w:rsidR="00AB78F2" w:rsidRPr="00CC5968" w:rsidRDefault="0092544B" w:rsidP="00F01177">
            <w:pPr>
              <w:pStyle w:val="ConsPlusNormal"/>
            </w:pPr>
            <w:r w:rsidRPr="00CC5968">
              <w:t>О</w:t>
            </w:r>
            <w:r w:rsidR="00211626" w:rsidRPr="00CC5968">
              <w:t>беспечение развития системы поддержки и стимулирования педагогических работников, которое в том числе характеризуется долей педагогических работников, получающих вознаграждение за классное руководство (кураторство), в общей численности педагогических работников, выполняющих функции классного руководителя, на уровне</w:t>
            </w:r>
            <w:r w:rsidR="0032678A" w:rsidRPr="00CC5968">
              <w:t xml:space="preserve"> 100 процентов </w:t>
            </w:r>
            <w:r w:rsidR="0032678A" w:rsidRPr="00CC5968">
              <w:lastRenderedPageBreak/>
              <w:t>к году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211626" w:rsidP="00BE6F07">
            <w:pPr>
              <w:pStyle w:val="ConsPlusNormal"/>
            </w:pPr>
            <w:r w:rsidRPr="00CC5968">
              <w:lastRenderedPageBreak/>
              <w:t xml:space="preserve">Охват детей начальным </w:t>
            </w:r>
            <w:r w:rsidRPr="00CC5968">
              <w:lastRenderedPageBreak/>
              <w:t>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211626" w:rsidRPr="00CC5968" w:rsidRDefault="00211626" w:rsidP="00BE6F07">
            <w:pPr>
              <w:pStyle w:val="ConsPlusNormal"/>
            </w:pPr>
            <w:r w:rsidRPr="00CC5968">
              <w:t>доступность дошкольного образования для детей в возрасте от 3 до 7 лет</w:t>
            </w:r>
          </w:p>
        </w:tc>
      </w:tr>
      <w:tr w:rsidR="00211626" w:rsidRPr="00CC5968" w:rsidTr="00F1279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E0780C" w:rsidP="00F1279F">
            <w:pPr>
              <w:pStyle w:val="ConsPlusNormal"/>
            </w:pPr>
            <w:r w:rsidRPr="00CC5968">
              <w:lastRenderedPageBreak/>
              <w:t>1.6</w:t>
            </w:r>
            <w:r w:rsidR="008964A9" w:rsidRPr="00CC5968"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C10CBC" w:rsidP="00667A07">
            <w:pPr>
              <w:pStyle w:val="ConsPlusNormal"/>
              <w:rPr>
                <w:b/>
              </w:rPr>
            </w:pPr>
            <w:r w:rsidRPr="00CC5968">
              <w:rPr>
                <w:b/>
              </w:rPr>
              <w:t>Комплекс процессных мероприятий «Обеспечение предоставления мер социальной поддержки»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211626" w:rsidP="00FD21C7">
            <w:pPr>
              <w:pStyle w:val="ConsPlusNormal"/>
            </w:pPr>
            <w:r w:rsidRPr="00CC5968">
              <w:t>Управление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211626" w:rsidP="00D47601">
            <w:pPr>
              <w:pStyle w:val="ConsPlusNormal"/>
            </w:pPr>
            <w:r w:rsidRPr="00CC5968">
              <w:t>202</w:t>
            </w:r>
            <w:r w:rsidR="00D47601" w:rsidRPr="00CC5968">
              <w:t>6</w:t>
            </w:r>
            <w:r w:rsidRPr="00CC5968">
              <w:t>-202</w:t>
            </w:r>
            <w:r w:rsidR="00D47601" w:rsidRPr="00CC5968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211626" w:rsidP="00F01177">
            <w:pPr>
              <w:pStyle w:val="ConsPlusNormal"/>
            </w:pPr>
            <w:r w:rsidRPr="00CC5968">
              <w:t>Сохранение удельного веса граждан, получивших меры социальной поддержки на уровне 100 процентов к году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CC7896" w:rsidP="00CC7896">
            <w:pPr>
              <w:pStyle w:val="ConsPlusNormal"/>
            </w:pPr>
            <w:r w:rsidRPr="00CC5968">
              <w:t xml:space="preserve"> Охват детей начальным общим, основным общим и средним общим образованием в общей численности обучающихся общеобразовательных организаций </w:t>
            </w:r>
          </w:p>
        </w:tc>
      </w:tr>
      <w:tr w:rsidR="00803FD1" w:rsidRPr="00CC5968" w:rsidTr="00E71771">
        <w:trPr>
          <w:trHeight w:val="2542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FD1" w:rsidRPr="00CC5968" w:rsidRDefault="00803FD1" w:rsidP="00F1279F">
            <w:pPr>
              <w:pStyle w:val="ConsPlusNormal"/>
            </w:pPr>
            <w:r w:rsidRPr="00CC5968">
              <w:t>1.7.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FD1" w:rsidRPr="00CC5968" w:rsidRDefault="00803FD1" w:rsidP="00F1279F">
            <w:pPr>
              <w:pStyle w:val="ConsPlusNormal"/>
            </w:pPr>
            <w:r w:rsidRPr="00CC5968">
              <w:rPr>
                <w:b/>
              </w:rPr>
              <w:t>Комплекс процессных мероприятий «Обеспечение условий для реализации муниципальной программы»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D1" w:rsidRPr="00CC5968" w:rsidRDefault="00803FD1" w:rsidP="00FD21C7">
            <w:pPr>
              <w:pStyle w:val="ConsPlusNormal"/>
            </w:pPr>
            <w:r w:rsidRPr="00CC5968">
              <w:t>Управление образования</w:t>
            </w:r>
          </w:p>
          <w:p w:rsidR="00803FD1" w:rsidRPr="00CC5968" w:rsidRDefault="00803FD1" w:rsidP="00FD21C7">
            <w:pPr>
              <w:pStyle w:val="ConsPlusNormal"/>
            </w:pPr>
          </w:p>
          <w:p w:rsidR="00803FD1" w:rsidRPr="00CC5968" w:rsidRDefault="00803FD1" w:rsidP="00FD21C7">
            <w:pPr>
              <w:pStyle w:val="ConsPlusNormal"/>
            </w:pPr>
          </w:p>
          <w:p w:rsidR="00803FD1" w:rsidRPr="00CC5968" w:rsidRDefault="00803FD1" w:rsidP="00FD21C7">
            <w:pPr>
              <w:pStyle w:val="ConsPlusNormal"/>
            </w:pPr>
          </w:p>
          <w:p w:rsidR="00803FD1" w:rsidRPr="00CC5968" w:rsidRDefault="00803FD1" w:rsidP="00FD21C7">
            <w:pPr>
              <w:pStyle w:val="ConsPlusNormal"/>
            </w:pPr>
          </w:p>
          <w:p w:rsidR="00803FD1" w:rsidRPr="00CC5968" w:rsidRDefault="00803FD1" w:rsidP="00FD21C7">
            <w:pPr>
              <w:pStyle w:val="ConsPlusNormal"/>
            </w:pPr>
          </w:p>
          <w:p w:rsidR="00803FD1" w:rsidRPr="00CC5968" w:rsidRDefault="00803FD1" w:rsidP="00FD21C7">
            <w:pPr>
              <w:pStyle w:val="ConsPlusNormal"/>
            </w:pPr>
          </w:p>
          <w:p w:rsidR="00803FD1" w:rsidRPr="00CC5968" w:rsidRDefault="00803FD1" w:rsidP="00FD21C7">
            <w:pPr>
              <w:pStyle w:val="ConsPlusNormal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D1" w:rsidRPr="00CC5968" w:rsidRDefault="00803FD1" w:rsidP="00D47601">
            <w:pPr>
              <w:pStyle w:val="ConsPlusNormal"/>
            </w:pPr>
            <w:r w:rsidRPr="00CC5968">
              <w:t>2026-2028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D1" w:rsidRPr="00CC5968" w:rsidRDefault="00803FD1" w:rsidP="00FE2C4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96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функций органов местного самоуправления</w:t>
            </w:r>
          </w:p>
          <w:p w:rsidR="00803FD1" w:rsidRPr="00CC5968" w:rsidRDefault="00803FD1" w:rsidP="00FE2C4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968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повышению профессионального мастерства работников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FD1" w:rsidRPr="00CC5968" w:rsidRDefault="00803FD1" w:rsidP="007F2301">
            <w:pPr>
              <w:pStyle w:val="ConsPlusNormal"/>
              <w:jc w:val="both"/>
              <w:rPr>
                <w:spacing w:val="-2"/>
              </w:rPr>
            </w:pPr>
            <w:r w:rsidRPr="00CC5968">
              <w:rPr>
                <w:color w:val="FF0000"/>
                <w:spacing w:val="-2"/>
              </w:rPr>
              <w:t xml:space="preserve"> </w:t>
            </w:r>
            <w:r w:rsidRPr="00CC5968">
              <w:rPr>
                <w:spacing w:val="-2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803FD1" w:rsidRPr="00CC5968" w:rsidRDefault="00A2305F" w:rsidP="007F2301">
            <w:pPr>
              <w:pStyle w:val="ConsPlusNormal"/>
              <w:jc w:val="both"/>
              <w:rPr>
                <w:spacing w:val="-2"/>
              </w:rPr>
            </w:pPr>
            <w:r w:rsidRPr="00CC5968">
              <w:rPr>
                <w:spacing w:val="-2"/>
              </w:rPr>
              <w:t xml:space="preserve"> </w:t>
            </w:r>
          </w:p>
          <w:p w:rsidR="00803FD1" w:rsidRPr="00CC5968" w:rsidRDefault="00803FD1" w:rsidP="007F2301">
            <w:pPr>
              <w:pStyle w:val="ConsPlusNormal"/>
              <w:jc w:val="both"/>
              <w:rPr>
                <w:spacing w:val="-2"/>
              </w:rPr>
            </w:pPr>
            <w:r w:rsidRPr="00CC5968">
              <w:rPr>
                <w:spacing w:val="-2"/>
              </w:rPr>
              <w:t>доступность дошкольного образования для детей в возрасте от 3 до 7 лет</w:t>
            </w:r>
          </w:p>
          <w:p w:rsidR="00803FD1" w:rsidRPr="00CC5968" w:rsidRDefault="00803FD1" w:rsidP="00803FD1">
            <w:pPr>
              <w:pStyle w:val="ConsPlusNormal"/>
              <w:tabs>
                <w:tab w:val="left" w:pos="1978"/>
              </w:tabs>
              <w:rPr>
                <w:color w:val="FF0000"/>
                <w:sz w:val="26"/>
              </w:rPr>
            </w:pPr>
            <w:r w:rsidRPr="00CC5968">
              <w:rPr>
                <w:sz w:val="26"/>
              </w:rPr>
              <w:tab/>
            </w:r>
          </w:p>
        </w:tc>
      </w:tr>
      <w:tr w:rsidR="00DE08C1" w:rsidRPr="00CC5968" w:rsidTr="00E71771">
        <w:trPr>
          <w:trHeight w:val="2993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C1" w:rsidRPr="00CC5968" w:rsidRDefault="00DE08C1" w:rsidP="00DE08C1">
            <w:pPr>
              <w:pStyle w:val="ConsPlusNormal"/>
            </w:pPr>
          </w:p>
        </w:tc>
        <w:tc>
          <w:tcPr>
            <w:tcW w:w="2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C1" w:rsidRPr="00CC5968" w:rsidRDefault="00DE08C1" w:rsidP="00DE08C1">
            <w:pPr>
              <w:pStyle w:val="ConsPlusNormal"/>
              <w:rPr>
                <w:b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C1" w:rsidRPr="00CC5968" w:rsidRDefault="00DE08C1" w:rsidP="00DE08C1">
            <w:pPr>
              <w:pStyle w:val="ConsPlusNormal"/>
            </w:pPr>
          </w:p>
          <w:p w:rsidR="00DE08C1" w:rsidRPr="00CC5968" w:rsidRDefault="00DE08C1" w:rsidP="00DE08C1">
            <w:pPr>
              <w:pStyle w:val="ConsPlusNormal"/>
            </w:pPr>
          </w:p>
          <w:p w:rsidR="00DE08C1" w:rsidRPr="00CC5968" w:rsidRDefault="00DE08C1" w:rsidP="00DE08C1">
            <w:pPr>
              <w:pStyle w:val="ConsPlusNormal"/>
            </w:pPr>
            <w:r w:rsidRPr="00CC5968">
              <w:t xml:space="preserve">Администрация округа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C1" w:rsidRPr="00CC5968" w:rsidRDefault="00DE08C1" w:rsidP="00DE08C1">
            <w:pPr>
              <w:pStyle w:val="ConsPlusNormal"/>
            </w:pPr>
            <w:r w:rsidRPr="00CC5968">
              <w:t>2026-2028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C1" w:rsidRPr="00CC5968" w:rsidRDefault="00DE08C1" w:rsidP="00DE08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8C1" w:rsidRPr="00CC5968" w:rsidRDefault="00DE08C1" w:rsidP="00DE08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8C1" w:rsidRPr="00CC5968" w:rsidRDefault="00DE08C1" w:rsidP="00DE08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968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МБУ «Центр по обеспечению деятельности органов местного самоуправления и муниципальных учреждений»</w:t>
            </w:r>
          </w:p>
          <w:p w:rsidR="00DE08C1" w:rsidRPr="00CC5968" w:rsidRDefault="00DE08C1" w:rsidP="00DE08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C1" w:rsidRPr="00CC5968" w:rsidRDefault="00DE08C1" w:rsidP="00DE08C1">
            <w:pPr>
              <w:pStyle w:val="ConsPlusNormal"/>
              <w:jc w:val="both"/>
              <w:rPr>
                <w:color w:val="FF0000"/>
                <w:spacing w:val="-2"/>
              </w:rPr>
            </w:pPr>
          </w:p>
        </w:tc>
      </w:tr>
    </w:tbl>
    <w:p w:rsidR="00A80423" w:rsidRPr="00CC5968" w:rsidRDefault="00A80423" w:rsidP="009018DF">
      <w:pPr>
        <w:spacing w:after="0" w:line="240" w:lineRule="auto"/>
        <w:rPr>
          <w:rFonts w:ascii="XO Thames" w:hAnsi="XO Thames"/>
          <w:sz w:val="28"/>
          <w:szCs w:val="20"/>
        </w:rPr>
      </w:pPr>
    </w:p>
    <w:p w:rsidR="00A80423" w:rsidRPr="00CC5968" w:rsidRDefault="00A80423" w:rsidP="00211626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0521EB" w:rsidRPr="00CC5968" w:rsidRDefault="000521EB" w:rsidP="00211626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B56F37" w:rsidRPr="00CC5968" w:rsidRDefault="00B56F37" w:rsidP="009F1438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B56F37" w:rsidRPr="00CC5968" w:rsidRDefault="00B56F37" w:rsidP="009F1438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B56F37" w:rsidRPr="00CC5968" w:rsidRDefault="00B56F37" w:rsidP="009F1438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062692" w:rsidRPr="00CC5968" w:rsidRDefault="00A80423" w:rsidP="009F1438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4.</w:t>
      </w:r>
      <w:r w:rsidR="00062692" w:rsidRPr="00CC5968">
        <w:rPr>
          <w:rFonts w:ascii="XO Thames" w:hAnsi="XO Thames"/>
          <w:sz w:val="28"/>
          <w:szCs w:val="20"/>
        </w:rPr>
        <w:t xml:space="preserve">Финансовое обеспечение </w:t>
      </w:r>
      <w:r w:rsidR="00DE08C1" w:rsidRPr="00CC5968">
        <w:rPr>
          <w:rFonts w:ascii="XO Thames" w:hAnsi="XO Thames"/>
          <w:sz w:val="28"/>
          <w:szCs w:val="20"/>
        </w:rPr>
        <w:t>муниципальной программы</w:t>
      </w:r>
    </w:p>
    <w:p w:rsidR="00724046" w:rsidRPr="00CC5968" w:rsidRDefault="00724046" w:rsidP="00E40843">
      <w:pPr>
        <w:spacing w:after="0" w:line="240" w:lineRule="auto"/>
        <w:rPr>
          <w:rFonts w:ascii="XO Thames" w:hAnsi="XO Thames"/>
          <w:sz w:val="24"/>
          <w:szCs w:val="24"/>
        </w:r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5670"/>
        <w:gridCol w:w="1276"/>
        <w:gridCol w:w="1276"/>
        <w:gridCol w:w="1134"/>
        <w:gridCol w:w="1559"/>
      </w:tblGrid>
      <w:tr w:rsidR="002567CF" w:rsidRPr="00CC5968" w:rsidTr="002567CF">
        <w:trPr>
          <w:cantSplit/>
        </w:trPr>
        <w:tc>
          <w:tcPr>
            <w:tcW w:w="709" w:type="dxa"/>
            <w:vMerge w:val="restart"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</w:t>
            </w:r>
            <w:r w:rsidRPr="00CC5968">
              <w:rPr>
                <w:rFonts w:ascii="XO Thames" w:hAnsi="XO Thames"/>
                <w:sz w:val="24"/>
                <w:szCs w:val="24"/>
              </w:rPr>
              <w:br/>
              <w:t xml:space="preserve">направление, структурный элемент, </w:t>
            </w:r>
            <w:r w:rsidRPr="00CC5968">
              <w:rPr>
                <w:rFonts w:ascii="XO Thames" w:hAnsi="XO Thames"/>
                <w:sz w:val="24"/>
                <w:szCs w:val="24"/>
              </w:rPr>
              <w:br/>
              <w:t>мероприятие (результат)</w:t>
            </w:r>
          </w:p>
        </w:tc>
        <w:tc>
          <w:tcPr>
            <w:tcW w:w="5670" w:type="dxa"/>
            <w:vMerge w:val="restart"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686" w:type="dxa"/>
            <w:gridSpan w:val="3"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Объем финансового обеспечения по годам,</w:t>
            </w:r>
            <w:r w:rsidRPr="00CC5968">
              <w:rPr>
                <w:rFonts w:ascii="XO Thames" w:hAnsi="XO Thames"/>
                <w:sz w:val="24"/>
                <w:szCs w:val="24"/>
              </w:rPr>
              <w:br/>
              <w:t>тыс. руб.</w:t>
            </w:r>
          </w:p>
        </w:tc>
        <w:tc>
          <w:tcPr>
            <w:tcW w:w="1559" w:type="dxa"/>
            <w:vMerge w:val="restart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Всего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  <w:vMerge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  <w:vMerge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62FFF" w:rsidRPr="00CC5968" w:rsidRDefault="00F62FFF" w:rsidP="00D85813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D85813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2028</w:t>
            </w:r>
            <w:r w:rsidR="003B7D82" w:rsidRPr="00CC5968">
              <w:rPr>
                <w:rFonts w:ascii="XO Thames" w:hAnsi="XO Thames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F62FF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70378" w:rsidRPr="00CC5968" w:rsidRDefault="00570378" w:rsidP="00F62FF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70378" w:rsidRPr="00CC5968" w:rsidRDefault="00570378" w:rsidP="00F62FF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F62FF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F62FF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F62FF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70378" w:rsidRPr="00CC5968" w:rsidRDefault="00F62FFF" w:rsidP="00F62FF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Муниципальная программа «Развитие образования Кичменгско-Городецкого муниципального округа Вологодской области»</w:t>
            </w: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509117,3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501521,5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500444,7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1511083,5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174260,3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164939,3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164928,4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504128,0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334857,0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336582,2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335516,3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1006</w:t>
            </w:r>
            <w:r w:rsidR="00F62FFF" w:rsidRPr="00CC596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55,5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3402" w:type="dxa"/>
            <w:vMerge w:val="restart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</w:t>
            </w: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447241,1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444797,5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443720,7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1335759,3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112384,1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108215,3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108204,4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328803,8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334857,0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336582,2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335516,3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1006955,5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</w:t>
            </w:r>
          </w:p>
        </w:tc>
        <w:tc>
          <w:tcPr>
            <w:tcW w:w="3402" w:type="dxa"/>
            <w:vMerge w:val="restart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Администрация Кичменгско-Городецкого муниципального округа </w:t>
            </w: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61876,2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175324,2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61876,2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175324,2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F62FFF">
        <w:trPr>
          <w:cantSplit/>
        </w:trPr>
        <w:tc>
          <w:tcPr>
            <w:tcW w:w="13467" w:type="dxa"/>
            <w:gridSpan w:val="6"/>
            <w:vAlign w:val="center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Муниципальные проекты, связанные с национальными проектами</w:t>
            </w:r>
          </w:p>
        </w:tc>
        <w:tc>
          <w:tcPr>
            <w:tcW w:w="155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13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Муниципальный проект "Все лучшее детям"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187,1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187,1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14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11,2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11,2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15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175,9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175,9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16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17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187,1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187,1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18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11,2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19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175,9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175,9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21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Муниципальный проект «Педагоги и наставники»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23461,5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23160,7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22629,3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69251,5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22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39361D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23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23461,5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23160,7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22629,3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69251,5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24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39361D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  <w:trHeight w:val="699"/>
        </w:trPr>
        <w:tc>
          <w:tcPr>
            <w:tcW w:w="709" w:type="dxa"/>
            <w:tcBorders>
              <w:bottom w:val="single" w:sz="4" w:space="0" w:color="auto"/>
            </w:tcBorders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25</w:t>
            </w:r>
          </w:p>
        </w:tc>
        <w:tc>
          <w:tcPr>
            <w:tcW w:w="3402" w:type="dxa"/>
            <w:vMerge w:val="restart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</w:t>
            </w: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объединениями государственных общеобразовательных организаций, профессиональных образовательных организаций субъекта Российской Федерации, муниципальных общеобразовательных организаций</w:t>
            </w: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398,2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629,8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629,2</w:t>
            </w:r>
          </w:p>
        </w:tc>
        <w:tc>
          <w:tcPr>
            <w:tcW w:w="1559" w:type="dxa"/>
            <w:vAlign w:val="center"/>
          </w:tcPr>
          <w:p w:rsidR="00F62FFF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1657,2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26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2FFF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27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398,2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629,8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629,2</w:t>
            </w:r>
          </w:p>
        </w:tc>
        <w:tc>
          <w:tcPr>
            <w:tcW w:w="1559" w:type="dxa"/>
            <w:vAlign w:val="center"/>
          </w:tcPr>
          <w:p w:rsidR="00F62FFF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1657,2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2FFF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29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826,5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1016,0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1024,7</w:t>
            </w:r>
          </w:p>
        </w:tc>
        <w:tc>
          <w:tcPr>
            <w:tcW w:w="1559" w:type="dxa"/>
            <w:vAlign w:val="center"/>
          </w:tcPr>
          <w:p w:rsidR="00570378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2867,2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31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826,5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1016,0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1024,7</w:t>
            </w:r>
          </w:p>
        </w:tc>
        <w:tc>
          <w:tcPr>
            <w:tcW w:w="1559" w:type="dxa"/>
            <w:vAlign w:val="center"/>
          </w:tcPr>
          <w:p w:rsidR="00570378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2867,2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32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33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образовательных организаций области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22236,8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21514,9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20975,4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64727,1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34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35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22236,8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21514,9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20975,4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64727,1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36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</w:tr>
      <w:tr w:rsidR="002567CF" w:rsidRPr="00CC5968" w:rsidTr="00F62FFF">
        <w:trPr>
          <w:cantSplit/>
        </w:trPr>
        <w:tc>
          <w:tcPr>
            <w:tcW w:w="13467" w:type="dxa"/>
            <w:gridSpan w:val="6"/>
            <w:vAlign w:val="center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Муниципальные проекты, не связанные с национальными проектами</w:t>
            </w:r>
          </w:p>
        </w:tc>
        <w:tc>
          <w:tcPr>
            <w:tcW w:w="155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37</w:t>
            </w:r>
          </w:p>
        </w:tc>
        <w:tc>
          <w:tcPr>
            <w:tcW w:w="3402" w:type="dxa"/>
            <w:vMerge w:val="restart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 xml:space="preserve">Муниципальный проект, </w:t>
            </w:r>
            <w:r w:rsidRPr="00CC5968">
              <w:rPr>
                <w:rFonts w:ascii="XO Thames" w:hAnsi="XO Thames"/>
                <w:b/>
                <w:sz w:val="24"/>
                <w:szCs w:val="24"/>
              </w:rPr>
              <w:lastRenderedPageBreak/>
              <w:t>связанный с региональным проектом  «Развитие дошкольного, общего и дополнительного образования детей»</w:t>
            </w: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11318,4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10978,5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10433,1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32730,0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744,6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737,8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726,9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2209,3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39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10573,8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10240,7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9706,2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30520,7</w:t>
            </w:r>
          </w:p>
        </w:tc>
      </w:tr>
      <w:tr w:rsidR="002567CF" w:rsidRPr="00CC5968" w:rsidTr="002567CF">
        <w:trPr>
          <w:cantSplit/>
          <w:trHeight w:val="459"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40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41</w:t>
            </w:r>
          </w:p>
        </w:tc>
        <w:tc>
          <w:tcPr>
            <w:tcW w:w="3402" w:type="dxa"/>
            <w:vMerge w:val="restart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8439,3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8099,3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7554,0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24092,6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42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168,8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162,0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151,1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481,9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43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8270,5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7937,3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7402,9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23610,7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44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45</w:t>
            </w:r>
          </w:p>
        </w:tc>
        <w:tc>
          <w:tcPr>
            <w:tcW w:w="3402" w:type="dxa"/>
            <w:vMerge w:val="restart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питанием обучающихся с ограниченными возможностями здоровья, не проживающих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2879,1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2879,1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2879,1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8637,3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46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575,8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575,8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575,8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1727,4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47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2303,3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2303,3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2303,3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6909,9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48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49</w:t>
            </w:r>
          </w:p>
        </w:tc>
        <w:tc>
          <w:tcPr>
            <w:tcW w:w="3402" w:type="dxa"/>
            <w:vMerge w:val="restart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Муниципальный проект «Развитие дошкольного, общего и дополнительного образования детей»</w:t>
            </w: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2300,0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2250,0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2250,0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6800,0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50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2300,0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2250,0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2250,0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6800,0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51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52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53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Реализация мероприятий по  </w:t>
            </w: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выявлению и поддержке одаренных детей и молодых талантов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750,0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54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750,0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55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56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57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Реализация мероприятий по проведению капитальных и текущих ремонтов, по реконструкции зданий и укреплению материально-технической базы образовательных организаций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2050,0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6050,0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58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2050,0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6050,0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59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61</w:t>
            </w:r>
          </w:p>
        </w:tc>
        <w:tc>
          <w:tcPr>
            <w:tcW w:w="3402" w:type="dxa"/>
            <w:vMerge w:val="restart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Комплекс процессных мероприятий «Обеспечение функционирования системы образования»</w:t>
            </w: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391884,5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389024,4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389024,4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1169933,3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62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98746,9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95470,3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95470,3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289687,5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63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293137,6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293554,1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293554,1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880245,8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64</w:t>
            </w:r>
          </w:p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65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функционирования системы дошкольного образования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49918,5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47148,7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47148,7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144215,9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66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49918,5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47148,7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47148,7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144215,9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67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68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69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функционирования системы общего образования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37337,9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36985,1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36985,1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111308,1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37337,9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36985,1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36985,1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111308,1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71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E0780C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72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73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деятельности специальной коррекционной школы-интерната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3184,2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3134,5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3134,5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9453,2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74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3184,2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3134,5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3134,5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9453,2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75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76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77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деятельности учреждений дополнительного образования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8306,3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8202,0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8202,0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24710,3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78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8306,3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8202,0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8202,0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24710,3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79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81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дошкольного образования в муниципальных образовательных организациях,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293137,6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293554,1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293554,1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880245,8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82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83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293137,6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293554,1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293554,1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880245,8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84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85</w:t>
            </w:r>
          </w:p>
        </w:tc>
        <w:tc>
          <w:tcPr>
            <w:tcW w:w="3402" w:type="dxa"/>
            <w:vMerge w:val="restart"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 xml:space="preserve">Комплекс процессных </w:t>
            </w:r>
            <w:r w:rsidRPr="00CC5968">
              <w:rPr>
                <w:rFonts w:ascii="XO Thames" w:hAnsi="XO Thames"/>
                <w:b/>
                <w:sz w:val="24"/>
                <w:szCs w:val="24"/>
              </w:rPr>
              <w:lastRenderedPageBreak/>
              <w:t>мероприятий «Обеспечение предоставления мер социальной поддержки»</w:t>
            </w:r>
          </w:p>
        </w:tc>
        <w:tc>
          <w:tcPr>
            <w:tcW w:w="5670" w:type="dxa"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9364,6</w:t>
            </w:r>
          </w:p>
        </w:tc>
        <w:tc>
          <w:tcPr>
            <w:tcW w:w="1276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11483,0</w:t>
            </w:r>
          </w:p>
        </w:tc>
        <w:tc>
          <w:tcPr>
            <w:tcW w:w="1134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11483,0</w:t>
            </w:r>
          </w:p>
        </w:tc>
        <w:tc>
          <w:tcPr>
            <w:tcW w:w="1559" w:type="dxa"/>
            <w:vAlign w:val="center"/>
          </w:tcPr>
          <w:p w:rsidR="008D6797" w:rsidRPr="00CC5968" w:rsidRDefault="008D6797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32330,6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lastRenderedPageBreak/>
              <w:t>86</w:t>
            </w:r>
          </w:p>
        </w:tc>
        <w:tc>
          <w:tcPr>
            <w:tcW w:w="3402" w:type="dxa"/>
            <w:vMerge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1856,3</w:t>
            </w:r>
          </w:p>
        </w:tc>
        <w:tc>
          <w:tcPr>
            <w:tcW w:w="1276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1856,3</w:t>
            </w:r>
          </w:p>
        </w:tc>
        <w:tc>
          <w:tcPr>
            <w:tcW w:w="1134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1856,3</w:t>
            </w:r>
          </w:p>
        </w:tc>
        <w:tc>
          <w:tcPr>
            <w:tcW w:w="1559" w:type="dxa"/>
            <w:vAlign w:val="center"/>
          </w:tcPr>
          <w:p w:rsidR="008D6797" w:rsidRPr="00CC5968" w:rsidRDefault="008D6797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5568,9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87</w:t>
            </w:r>
          </w:p>
        </w:tc>
        <w:tc>
          <w:tcPr>
            <w:tcW w:w="3402" w:type="dxa"/>
            <w:vMerge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7508,3</w:t>
            </w:r>
          </w:p>
        </w:tc>
        <w:tc>
          <w:tcPr>
            <w:tcW w:w="1276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9626,7</w:t>
            </w:r>
          </w:p>
        </w:tc>
        <w:tc>
          <w:tcPr>
            <w:tcW w:w="1134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9626,7</w:t>
            </w:r>
          </w:p>
        </w:tc>
        <w:tc>
          <w:tcPr>
            <w:tcW w:w="1559" w:type="dxa"/>
            <w:vAlign w:val="center"/>
          </w:tcPr>
          <w:p w:rsidR="008D6797" w:rsidRPr="00CC5968" w:rsidRDefault="008D6797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26761,7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88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89</w:t>
            </w:r>
          </w:p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70378" w:rsidRPr="00CC5968" w:rsidRDefault="00570378" w:rsidP="009F4237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Осуществление отдельных государственных полномочий в сфере образования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7508,3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9626,7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9626,7</w:t>
            </w:r>
          </w:p>
        </w:tc>
        <w:tc>
          <w:tcPr>
            <w:tcW w:w="1559" w:type="dxa"/>
            <w:vAlign w:val="center"/>
          </w:tcPr>
          <w:p w:rsidR="00570378" w:rsidRPr="00CC5968" w:rsidRDefault="008D6797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26761,7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91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7508,3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9626,7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9626,7</w:t>
            </w:r>
          </w:p>
        </w:tc>
        <w:tc>
          <w:tcPr>
            <w:tcW w:w="1559" w:type="dxa"/>
            <w:vAlign w:val="center"/>
          </w:tcPr>
          <w:p w:rsidR="00570378" w:rsidRPr="00CC5968" w:rsidRDefault="008D6797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26761,7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92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93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предоставление мер социальной поддержки отдельных категорий граждан (дети из семей СВО)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1856,3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1856,3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1856,3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5568,9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94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1856,3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1856,3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1856,3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5568,9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95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96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97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Комплекс процессных мероприятий «Обеспечение условий для реализации муниципальной программы»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70601,3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64624,9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64624,9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199851,1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98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70601,3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64624,9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64624,9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199851,1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99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100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111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Выполнение функций органов местного самоуправления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8625,1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7800,9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7800,9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24226,9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112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8625,1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7800,9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7800,9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24226,9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113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  <w:trHeight w:val="33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303C" w:rsidRPr="00CC5968" w:rsidRDefault="00B6303C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6303C" w:rsidRPr="00CC5968" w:rsidRDefault="00B6303C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:rsidR="00B6303C" w:rsidRPr="00CC5968" w:rsidRDefault="00B6303C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Merge w:val="restart"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 w:val="restart"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  <w:trHeight w:val="689"/>
        </w:trPr>
        <w:tc>
          <w:tcPr>
            <w:tcW w:w="709" w:type="dxa"/>
            <w:tcBorders>
              <w:top w:val="single" w:sz="4" w:space="0" w:color="auto"/>
            </w:tcBorders>
          </w:tcPr>
          <w:p w:rsidR="00B6303C" w:rsidRPr="00CC5968" w:rsidRDefault="00B6303C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114</w:t>
            </w:r>
          </w:p>
        </w:tc>
        <w:tc>
          <w:tcPr>
            <w:tcW w:w="3402" w:type="dxa"/>
            <w:vMerge/>
          </w:tcPr>
          <w:p w:rsidR="00B6303C" w:rsidRPr="00CC5968" w:rsidRDefault="00B6303C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B6303C" w:rsidRPr="00CC5968" w:rsidRDefault="00B6303C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115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0521EB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деятельности МБУ «Центр по обеспечению деятельности органов местного самоуправления и муниципальных учреждений»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61876,2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559" w:type="dxa"/>
            <w:vAlign w:val="center"/>
          </w:tcPr>
          <w:p w:rsidR="00570378" w:rsidRPr="00CC5968" w:rsidRDefault="002567C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175324,2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116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61876,2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559" w:type="dxa"/>
            <w:vAlign w:val="center"/>
          </w:tcPr>
          <w:p w:rsidR="00570378" w:rsidRPr="00CC5968" w:rsidRDefault="002567C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175324,2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117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2567C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621BF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118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2567C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119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Реализация мероприятий по повышению профессионального мастерства работников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vAlign w:val="center"/>
          </w:tcPr>
          <w:p w:rsidR="00570378" w:rsidRPr="00CC5968" w:rsidRDefault="002567C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120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vAlign w:val="center"/>
          </w:tcPr>
          <w:p w:rsidR="00570378" w:rsidRPr="00CC5968" w:rsidRDefault="002567C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121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2567C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122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2567C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724046" w:rsidRPr="00CC5968" w:rsidRDefault="00724046" w:rsidP="00E40843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724046" w:rsidRPr="00CC5968" w:rsidRDefault="00724046" w:rsidP="00E40843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52F1B" w:rsidRPr="00CC5968" w:rsidRDefault="00852F1B" w:rsidP="00852F1B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  <w:r w:rsidRPr="00CC5968">
        <w:rPr>
          <w:rFonts w:ascii="XO Thames" w:hAnsi="XO Thames"/>
          <w:sz w:val="24"/>
          <w:szCs w:val="24"/>
        </w:rPr>
        <w:br w:type="page"/>
      </w:r>
      <w:r w:rsidRPr="00CC5968">
        <w:rPr>
          <w:rFonts w:ascii="XO Thames" w:hAnsi="XO Thames"/>
          <w:sz w:val="24"/>
          <w:szCs w:val="24"/>
        </w:rPr>
        <w:lastRenderedPageBreak/>
        <w:t>Приложение 1 к муниципальной программы</w:t>
      </w:r>
    </w:p>
    <w:p w:rsidR="00852F1B" w:rsidRPr="00CC5968" w:rsidRDefault="00852F1B" w:rsidP="00852F1B">
      <w:pPr>
        <w:spacing w:after="0" w:line="240" w:lineRule="auto"/>
        <w:rPr>
          <w:rFonts w:ascii="XO Thames" w:hAnsi="XO Thames"/>
          <w:color w:val="FF0000"/>
          <w:sz w:val="24"/>
          <w:szCs w:val="24"/>
        </w:rPr>
      </w:pPr>
    </w:p>
    <w:p w:rsidR="00852F1B" w:rsidRPr="00CC5968" w:rsidRDefault="00852F1B" w:rsidP="00852F1B">
      <w:pPr>
        <w:spacing w:after="0" w:line="240" w:lineRule="auto"/>
        <w:ind w:firstLine="709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Характеристика</w:t>
      </w:r>
    </w:p>
    <w:p w:rsidR="00852F1B" w:rsidRPr="00CC5968" w:rsidRDefault="00852F1B" w:rsidP="00852F1B">
      <w:pPr>
        <w:spacing w:after="0" w:line="240" w:lineRule="auto"/>
        <w:ind w:firstLine="709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направлений расходов финансовых мероприятий (результатов) структурных элементов</w:t>
      </w:r>
    </w:p>
    <w:p w:rsidR="00852F1B" w:rsidRPr="00CC5968" w:rsidRDefault="00852F1B" w:rsidP="00852F1B">
      <w:pPr>
        <w:spacing w:after="0" w:line="240" w:lineRule="auto"/>
        <w:ind w:firstLine="709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проектной части муниципальной программы</w:t>
      </w: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60"/>
        <w:gridCol w:w="3402"/>
        <w:gridCol w:w="911"/>
        <w:gridCol w:w="2694"/>
        <w:gridCol w:w="1134"/>
        <w:gridCol w:w="1275"/>
        <w:gridCol w:w="1134"/>
      </w:tblGrid>
      <w:tr w:rsidR="00852F1B" w:rsidRPr="00CC5968" w:rsidTr="006B6631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№</w:t>
            </w:r>
          </w:p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п/п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4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Направление расходов, вид расходов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Характеристика направления расходов &lt;14&gt;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Объем финансового обеспечения по годам &lt;15&gt;, тыс. руб.</w:t>
            </w:r>
          </w:p>
        </w:tc>
      </w:tr>
      <w:tr w:rsidR="00852F1B" w:rsidRPr="00CC5968" w:rsidTr="006B6631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2028 год</w:t>
            </w:r>
          </w:p>
        </w:tc>
      </w:tr>
      <w:tr w:rsidR="00852F1B" w:rsidRPr="00CC5968" w:rsidTr="006B6631">
        <w:trPr>
          <w:trHeight w:val="17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7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</w:t>
            </w:r>
          </w:p>
        </w:tc>
        <w:tc>
          <w:tcPr>
            <w:tcW w:w="14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Муниципальные проекты, связанные с национальными проектами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1.1</w:t>
            </w:r>
          </w:p>
        </w:tc>
        <w:tc>
          <w:tcPr>
            <w:tcW w:w="10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Муниципальный проект "Все лучшее детям"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1.1.1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Оснащены предметные кабинетов общеобразовательных организаций оборудованием, средствами обучения и воспитания, в том числе: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Реализация мероприятий по оснащению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1.2</w:t>
            </w:r>
          </w:p>
        </w:tc>
        <w:tc>
          <w:tcPr>
            <w:tcW w:w="10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Муниципальный проект «Педагоги и наставники»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34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23461,5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28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 xml:space="preserve"> 23160,7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28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22629,3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1.2.1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муниципальных </w:t>
            </w:r>
            <w:r w:rsidRPr="00CC5968">
              <w:rPr>
                <w:rFonts w:ascii="Times New Roman" w:hAnsi="Times New Roman"/>
              </w:rPr>
              <w:lastRenderedPageBreak/>
              <w:t>общеобразовательных организаций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lastRenderedPageBreak/>
              <w:t>Произведена выплата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муниципальных общеобразовательных организаций, в том числе: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 xml:space="preserve">Предоставление субсидий на выполнение муниципального задания общеобразовательным организациям на осуществление ежемесячного денежного вознаграждения советникам директоров по воспитанию и взаимодействию с </w:t>
            </w:r>
            <w:r w:rsidRPr="00CC5968">
              <w:rPr>
                <w:rFonts w:ascii="Times New Roman" w:hAnsi="Times New Roman"/>
              </w:rPr>
              <w:lastRenderedPageBreak/>
              <w:t>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муниципальных общеобразовательных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lastRenderedPageBreak/>
              <w:t>398,2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629,8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629,2</w:t>
            </w:r>
          </w:p>
        </w:tc>
      </w:tr>
      <w:tr w:rsidR="00852F1B" w:rsidRPr="00CC5968" w:rsidTr="006B6631">
        <w:tc>
          <w:tcPr>
            <w:tcW w:w="79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398,2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629,8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629,2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1.2.2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в том числе: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Предоставление субсидий на выполнение муниципального задания из областного бюджета (включая межбюджетные трансферты из федерального бюджета) общеобразовательным организациям в части обеспечения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1024,7</w:t>
            </w:r>
          </w:p>
        </w:tc>
      </w:tr>
      <w:tr w:rsidR="00852F1B" w:rsidRPr="00CC5968" w:rsidTr="006B6631"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1024,7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1.2.3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</w:t>
            </w:r>
            <w:r w:rsidRPr="00CC5968">
              <w:rPr>
                <w:rFonts w:ascii="Times New Roman" w:hAnsi="Times New Roman"/>
              </w:rPr>
              <w:lastRenderedPageBreak/>
              <w:t>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XO Thames" w:hAnsi="XO Thames"/>
              </w:rPr>
              <w:lastRenderedPageBreak/>
              <w:t xml:space="preserve">Произведена выплата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</w:t>
            </w:r>
            <w:r w:rsidRPr="00CC5968">
              <w:rPr>
                <w:rFonts w:ascii="XO Thames" w:hAnsi="XO Thames"/>
              </w:rPr>
              <w:lastRenderedPageBreak/>
              <w:t>образовательные программы среднего общего образования, в том числе: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XO Thames" w:hAnsi="XO Thames"/>
              </w:rPr>
              <w:lastRenderedPageBreak/>
              <w:t xml:space="preserve">Предоставление субсидий на выполнение муниципального задания общеобразовательным организациям на осуществление ежемесячного денежного вознаграждения за </w:t>
            </w:r>
            <w:r w:rsidRPr="00CC5968">
              <w:rPr>
                <w:rFonts w:ascii="XO Thames" w:hAnsi="XO Thames"/>
              </w:rPr>
              <w:lastRenderedPageBreak/>
              <w:t>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lastRenderedPageBreak/>
              <w:t>22236,8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21514,9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20975,4</w:t>
            </w:r>
          </w:p>
        </w:tc>
      </w:tr>
      <w:tr w:rsidR="00852F1B" w:rsidRPr="00CC5968" w:rsidTr="006B6631"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22236,8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21514,9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20975,4</w:t>
            </w:r>
          </w:p>
        </w:tc>
      </w:tr>
      <w:tr w:rsidR="00852F1B" w:rsidRPr="00CC5968" w:rsidTr="006B6631"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1024,7</w:t>
            </w:r>
          </w:p>
        </w:tc>
      </w:tr>
      <w:tr w:rsidR="00852F1B" w:rsidRPr="00CC5968" w:rsidTr="006B6631">
        <w:tc>
          <w:tcPr>
            <w:tcW w:w="11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2. Муниципальные проекты, не связанные с национальными проектами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2.1</w:t>
            </w:r>
          </w:p>
        </w:tc>
        <w:tc>
          <w:tcPr>
            <w:tcW w:w="10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Муниципальный проект, связанный с региональным проектом  «Развитие дошкольного, общего и дополнительного образования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34" w:hanging="34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11318,4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 xml:space="preserve">10978,5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10433,1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2.1.1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Обеспечено получение бесплатного горячего питания обучающимися, получающими начальное общее образование в муниципальных образовательных организациях, в том числе: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Предоставление субсидий на иные цели общеобразовательным организациям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8439,3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8099,3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7554,0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2.1.2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 xml:space="preserve">Обеспечение питанием обучающихся с ограниченными возможностями здоровья, не проживающих в организациях, осуществляющих образовательную </w:t>
            </w:r>
            <w:r w:rsidRPr="00CC5968">
              <w:rPr>
                <w:rFonts w:ascii="Times New Roman" w:hAnsi="Times New Roman"/>
              </w:rPr>
              <w:lastRenderedPageBreak/>
              <w:t>деятельность по адаптированным основным общеобразовательным программам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lastRenderedPageBreak/>
              <w:t>Обеспечено получение двухразового питания или выплачена денежная компенсация на питание обучающихся с ограниченными возможностями здоровья, в том числе: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 xml:space="preserve">Предоставление субсидий на иные цели общеобразовательным организациям на организацию двухразового </w:t>
            </w:r>
            <w:r w:rsidRPr="00CC5968">
              <w:rPr>
                <w:rFonts w:ascii="Times New Roman" w:hAnsi="Times New Roman"/>
              </w:rPr>
              <w:lastRenderedPageBreak/>
              <w:t>питания обучающихся с ограниченными возможностями здоровья</w:t>
            </w:r>
          </w:p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Предоставление денежной компенсации на питание обучающихся с ограниченными возможностями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lastRenderedPageBreak/>
              <w:t>2879,1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2879,1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2879,1</w:t>
            </w:r>
          </w:p>
        </w:tc>
      </w:tr>
      <w:tr w:rsidR="00852F1B" w:rsidRPr="00CC5968" w:rsidTr="006B6631">
        <w:tc>
          <w:tcPr>
            <w:tcW w:w="794" w:type="dxa"/>
            <w:vMerge w:val="restart"/>
            <w:tcBorders>
              <w:top w:val="none" w:sz="6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vMerge w:val="restart"/>
            <w:tcBorders>
              <w:top w:val="none" w:sz="6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2848,1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2848,1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2848,1</w:t>
            </w:r>
          </w:p>
        </w:tc>
      </w:tr>
      <w:tr w:rsidR="00852F1B" w:rsidRPr="00CC5968" w:rsidTr="006B6631"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Социальные выплаты гражданам, кроме публичных  нормативных социальных выплат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31,0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2.2</w:t>
            </w:r>
          </w:p>
        </w:tc>
        <w:tc>
          <w:tcPr>
            <w:tcW w:w="10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Муниципальный проект  «Развитие дошкольного, общего и дополнительного образования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34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2300,0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20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 xml:space="preserve">2250,0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20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2250,0</w:t>
            </w:r>
          </w:p>
        </w:tc>
      </w:tr>
      <w:tr w:rsidR="00852F1B" w:rsidRPr="00CC5968" w:rsidTr="006B6631">
        <w:trPr>
          <w:trHeight w:val="33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2.2.1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Реализация мероприятий по проведению капитальных и текущих ремонтов, по реконструкции зданий и укреплению материально-технической базы образовательных организаций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Проведены капитальные и текущие ремонты, реконструированы и укреплена материально-техническая база образовательных организаций, в том числе:</w:t>
            </w:r>
          </w:p>
        </w:tc>
        <w:tc>
          <w:tcPr>
            <w:tcW w:w="36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Предоставление субсидий на иные цели общеобразовательным организациям в части реализации мероприятий по проведению капитальных и текущих ремонтов, по реконструкции зданий и укреплению материально-технической базы 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2000,0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2000,0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36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2000,0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2000,0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2.2.2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Реализация мероприятий по  выявлению и поддержке одаренных детей и молодых талантов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Проведены мероприятия по выявлению и поддержке одаренных детей и молодых талантов, в том числе:</w:t>
            </w:r>
          </w:p>
        </w:tc>
        <w:tc>
          <w:tcPr>
            <w:tcW w:w="36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Предоставление субсидий на иные цели общеобразовательным организациям в части реализации мероприятий по выявлению и поддержке одаренных детей и молодых талантов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250,0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250,0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36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250,0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250,0</w:t>
            </w:r>
          </w:p>
        </w:tc>
      </w:tr>
    </w:tbl>
    <w:p w:rsidR="00852F1B" w:rsidRPr="00CC5968" w:rsidRDefault="00852F1B" w:rsidP="00852F1B">
      <w:pPr>
        <w:spacing w:after="0" w:line="240" w:lineRule="auto"/>
        <w:rPr>
          <w:rFonts w:ascii="XO Thames" w:hAnsi="XO Thames"/>
          <w:sz w:val="28"/>
          <w:szCs w:val="20"/>
        </w:rPr>
      </w:pPr>
    </w:p>
    <w:p w:rsidR="00852F1B" w:rsidRPr="00CC5968" w:rsidRDefault="00852F1B" w:rsidP="00852F1B">
      <w:pPr>
        <w:spacing w:after="0" w:line="240" w:lineRule="auto"/>
        <w:rPr>
          <w:rFonts w:ascii="XO Thames" w:hAnsi="XO Thames"/>
          <w:sz w:val="28"/>
          <w:szCs w:val="20"/>
        </w:rPr>
      </w:pPr>
    </w:p>
    <w:p w:rsidR="00852F1B" w:rsidRPr="00CC5968" w:rsidRDefault="00852F1B" w:rsidP="00852F1B">
      <w:pPr>
        <w:spacing w:after="0" w:line="240" w:lineRule="auto"/>
        <w:rPr>
          <w:rFonts w:ascii="XO Thames" w:hAnsi="XO Thames"/>
          <w:sz w:val="28"/>
          <w:szCs w:val="20"/>
        </w:rPr>
      </w:pPr>
    </w:p>
    <w:p w:rsidR="00852F1B" w:rsidRPr="00CC5968" w:rsidRDefault="00852F1B" w:rsidP="00852F1B">
      <w:pPr>
        <w:spacing w:after="0" w:line="240" w:lineRule="auto"/>
        <w:rPr>
          <w:rFonts w:ascii="XO Thames" w:hAnsi="XO Thames"/>
          <w:sz w:val="28"/>
          <w:szCs w:val="20"/>
        </w:rPr>
      </w:pPr>
    </w:p>
    <w:p w:rsidR="00591BBE" w:rsidRPr="00CC5968" w:rsidRDefault="00591BBE" w:rsidP="00C239AB">
      <w:pPr>
        <w:spacing w:after="0" w:line="240" w:lineRule="auto"/>
        <w:jc w:val="right"/>
        <w:rPr>
          <w:rFonts w:ascii="XO Thames" w:hAnsi="XO Thames"/>
          <w:sz w:val="28"/>
          <w:szCs w:val="20"/>
        </w:rPr>
      </w:pPr>
    </w:p>
    <w:tbl>
      <w:tblPr>
        <w:tblpPr w:leftFromText="180" w:rightFromText="180" w:vertAnchor="text" w:tblpY="1"/>
        <w:tblOverlap w:val="never"/>
        <w:tblW w:w="1173" w:type="dxa"/>
        <w:tblLayout w:type="fixed"/>
        <w:tblLook w:val="04A0" w:firstRow="1" w:lastRow="0" w:firstColumn="1" w:lastColumn="0" w:noHBand="0" w:noVBand="1"/>
      </w:tblPr>
      <w:tblGrid>
        <w:gridCol w:w="1173"/>
      </w:tblGrid>
      <w:tr w:rsidR="008A54FA" w:rsidRPr="00CC5968" w:rsidTr="000F0E5A">
        <w:trPr>
          <w:trHeight w:val="1260"/>
        </w:trPr>
        <w:tc>
          <w:tcPr>
            <w:tcW w:w="1173" w:type="dxa"/>
          </w:tcPr>
          <w:p w:rsidR="008A54FA" w:rsidRPr="00CC5968" w:rsidRDefault="008A54FA" w:rsidP="000F0E5A">
            <w:pPr>
              <w:spacing w:after="80" w:line="240" w:lineRule="auto"/>
              <w:rPr>
                <w:rFonts w:ascii="XO Thames" w:hAnsi="XO Thames"/>
                <w:color w:val="FF0000"/>
              </w:rPr>
            </w:pPr>
          </w:p>
        </w:tc>
      </w:tr>
      <w:tr w:rsidR="008A54FA" w:rsidRPr="00CC5968" w:rsidTr="000F0E5A">
        <w:trPr>
          <w:trHeight w:val="896"/>
        </w:trPr>
        <w:tc>
          <w:tcPr>
            <w:tcW w:w="1173" w:type="dxa"/>
          </w:tcPr>
          <w:p w:rsidR="008A54FA" w:rsidRPr="00CC5968" w:rsidRDefault="008A54FA" w:rsidP="000F0E5A">
            <w:pPr>
              <w:spacing w:after="80" w:line="240" w:lineRule="auto"/>
              <w:rPr>
                <w:rFonts w:ascii="XO Thames" w:hAnsi="XO Thames"/>
                <w:color w:val="FF0000"/>
              </w:rPr>
            </w:pPr>
          </w:p>
        </w:tc>
      </w:tr>
    </w:tbl>
    <w:p w:rsidR="000521EB" w:rsidRPr="00CC5968" w:rsidRDefault="003D79BB" w:rsidP="00C239AB">
      <w:pPr>
        <w:pStyle w:val="ConsPlusNormal"/>
        <w:jc w:val="right"/>
        <w:outlineLvl w:val="2"/>
        <w:rPr>
          <w:color w:val="FF0000"/>
        </w:rPr>
      </w:pPr>
      <w:bookmarkStart w:id="1" w:name="Par1691"/>
      <w:bookmarkEnd w:id="1"/>
      <w:r w:rsidRPr="00CC5968">
        <w:t>Приложение 2</w:t>
      </w:r>
      <w:r w:rsidR="00E40843" w:rsidRPr="00CC5968">
        <w:t xml:space="preserve"> к муниципальной программе</w:t>
      </w:r>
    </w:p>
    <w:p w:rsidR="000521EB" w:rsidRPr="00CC5968" w:rsidRDefault="000521EB" w:rsidP="00B31565">
      <w:pPr>
        <w:pStyle w:val="ConsPlusNormal"/>
        <w:jc w:val="center"/>
      </w:pPr>
    </w:p>
    <w:p w:rsidR="00B31565" w:rsidRPr="00CC5968" w:rsidRDefault="00B31565" w:rsidP="00B31565">
      <w:pPr>
        <w:pStyle w:val="ConsPlusNormal"/>
        <w:jc w:val="center"/>
      </w:pPr>
      <w:r w:rsidRPr="00CC5968">
        <w:t>СВЕДЕНИЯ</w:t>
      </w:r>
    </w:p>
    <w:p w:rsidR="00B31565" w:rsidRPr="00CC5968" w:rsidRDefault="00B31565" w:rsidP="00B31565">
      <w:pPr>
        <w:pStyle w:val="ConsPlusNormal"/>
        <w:jc w:val="center"/>
      </w:pPr>
      <w:r w:rsidRPr="00CC5968">
        <w:t>о порядке сбора информации и методике расчета</w:t>
      </w:r>
    </w:p>
    <w:p w:rsidR="00BF322D" w:rsidRPr="00CC5968" w:rsidRDefault="00AF6A8C" w:rsidP="00BF322D">
      <w:pPr>
        <w:pStyle w:val="ConsPlusNormal"/>
        <w:jc w:val="center"/>
        <w:rPr>
          <w:color w:val="FF0000"/>
        </w:rPr>
      </w:pPr>
      <w:r w:rsidRPr="00CC5968">
        <w:t>показателей муни</w:t>
      </w:r>
      <w:r w:rsidR="00B56F37" w:rsidRPr="00CC5968">
        <w:t>ци</w:t>
      </w:r>
      <w:r w:rsidR="00B31565" w:rsidRPr="00CC5968">
        <w:t>пальной программы</w:t>
      </w:r>
      <w:r w:rsidR="00570378" w:rsidRPr="00CC5968">
        <w:t xml:space="preserve">  </w:t>
      </w:r>
    </w:p>
    <w:tbl>
      <w:tblPr>
        <w:tblW w:w="130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1476"/>
        <w:gridCol w:w="992"/>
        <w:gridCol w:w="1275"/>
        <w:gridCol w:w="2552"/>
        <w:gridCol w:w="2694"/>
        <w:gridCol w:w="1843"/>
        <w:gridCol w:w="1842"/>
      </w:tblGrid>
      <w:tr w:rsidR="009B038F" w:rsidRPr="00CC5968" w:rsidTr="009B038F"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№</w:t>
            </w:r>
            <w:r w:rsidRPr="00CC5968">
              <w:rPr>
                <w:rFonts w:ascii="XO Thames" w:hAnsi="XO Thames"/>
                <w:sz w:val="20"/>
                <w:szCs w:val="20"/>
              </w:rPr>
              <w:br/>
              <w:t>п/п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Динамика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Алгоритм формирования </w:t>
            </w:r>
            <w:r w:rsidRPr="00CC5968">
              <w:rPr>
                <w:rFonts w:ascii="XO Thames" w:hAnsi="XO Thames"/>
                <w:sz w:val="20"/>
                <w:szCs w:val="20"/>
              </w:rPr>
              <w:br/>
              <w:t xml:space="preserve">(формула) и методологические </w:t>
            </w:r>
            <w:r w:rsidRPr="00CC5968">
              <w:rPr>
                <w:rFonts w:ascii="XO Thames" w:hAnsi="XO Thames"/>
                <w:sz w:val="20"/>
                <w:szCs w:val="20"/>
              </w:rPr>
              <w:br/>
              <w:t>пояснения к показателю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136" w:right="134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Показатели, </w:t>
            </w:r>
            <w:r w:rsidRPr="00CC5968">
              <w:rPr>
                <w:rFonts w:ascii="XO Thames" w:hAnsi="XO Thames"/>
                <w:sz w:val="20"/>
                <w:szCs w:val="20"/>
              </w:rPr>
              <w:br/>
              <w:t xml:space="preserve">используемые </w:t>
            </w:r>
            <w:r w:rsidRPr="00CC5968">
              <w:rPr>
                <w:rFonts w:ascii="XO Thames" w:hAnsi="XO Thames"/>
                <w:sz w:val="20"/>
                <w:szCs w:val="20"/>
              </w:rPr>
              <w:br/>
              <w:t>в формуле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Метод сбора информации, индекс формы отчетности*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9B038F" w:rsidRPr="00CC5968" w:rsidTr="009B038F"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136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10</w:t>
            </w:r>
          </w:p>
        </w:tc>
      </w:tr>
      <w:tr w:rsidR="009B038F" w:rsidRPr="00CC5968" w:rsidTr="009B038F">
        <w:trPr>
          <w:trHeight w:val="200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1.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40" w:lineRule="auto"/>
              <w:ind w:left="46" w:right="148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40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40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возрастание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6B660A" w:rsidP="002974B2">
            <w:pPr>
              <w:spacing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7" name="AutoShape 17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08383" id="AutoShape 17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EbLycshAgAASA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CC5968">
              <w:rPr>
                <w:rFonts w:ascii="XO Thames" w:hAnsi="XO Thames"/>
                <w:noProof/>
                <w:sz w:val="20"/>
                <w:szCs w:val="20"/>
              </w:rPr>
              <w:drawing>
                <wp:inline distT="0" distB="0" distL="0" distR="0">
                  <wp:extent cx="1095375" cy="4667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40" w:lineRule="auto"/>
              <w:ind w:left="136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Кп - численность детей в возрасте от 3 до 7 лет, получающих услуги дошкольного образования в текущем году (чел.);</w:t>
            </w:r>
          </w:p>
          <w:p w:rsidR="009B038F" w:rsidRPr="00CC5968" w:rsidRDefault="009B038F" w:rsidP="002974B2">
            <w:pPr>
              <w:spacing w:line="240" w:lineRule="auto"/>
              <w:ind w:left="136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Кн - сумма численности детей от 3 до 7 лет, получающих услуги дошкольного образования в текущем году, и численности детей от 3 до 7 лет, находящихся в очереди на получение дошкольного образования в текущем году (чел.)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Управление образования</w:t>
            </w:r>
          </w:p>
        </w:tc>
      </w:tr>
      <w:tr w:rsidR="009B038F" w:rsidRPr="00CC5968" w:rsidTr="009B038F">
        <w:trPr>
          <w:trHeight w:val="3570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lastRenderedPageBreak/>
              <w:t>2.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ind w:left="46" w:right="148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возрастание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6B660A" w:rsidP="002974B2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noProof/>
                <w:sz w:val="20"/>
                <w:szCs w:val="20"/>
              </w:rPr>
              <w:drawing>
                <wp:inline distT="0" distB="0" distL="0" distR="0">
                  <wp:extent cx="1019175" cy="4667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7" name="AutoShape 15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03F34" id="AutoShape 1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DU2Ig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5lDU2IgIAAEcEAAAOAAAAAAAAAAAAAAAAAC4CAABkcnMvZTJvRG9jLnhtbFBLAQIt&#10;ABQABgAIAAAAIQDrjR772AAAAAUBAAAPAAAAAAAAAAAAAAAAAHwEAABkcnMvZG93bnJldi54bWxQ&#10;SwUGAAAAAAQABADzAAAAgQUAAAAA&#10;">
                      <v:stroke joinstyle="round"/>
                      <o:lock v:ext="edit" selection="t"/>
                    </v:rect>
                  </w:pict>
                </mc:Fallback>
              </mc:AlternateConten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64" w:lineRule="auto"/>
              <w:ind w:left="136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X - количество детей, охваченных начальным общим, основным общим и средним общим образованием (чел.);</w:t>
            </w:r>
          </w:p>
          <w:p w:rsidR="009B038F" w:rsidRPr="00CC5968" w:rsidRDefault="009B038F" w:rsidP="002974B2">
            <w:pPr>
              <w:spacing w:line="264" w:lineRule="auto"/>
              <w:ind w:left="136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№ - общее количество детей, которые должны быть охвачены начальным общим, основным общим и средним общим образованием (чел.)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Управление образования</w:t>
            </w:r>
          </w:p>
        </w:tc>
      </w:tr>
      <w:tr w:rsidR="009B038F" w:rsidRPr="00CC5968" w:rsidTr="009B038F">
        <w:trPr>
          <w:trHeight w:val="200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ind w:left="46" w:right="148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Доля детей, обучающихся в 5 - 11 классах, вовлеченных в мероприятия по выявлению и сопровождению одаренных детей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возрастание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6B660A" w:rsidP="002974B2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6" name="AutoShape 1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BBD05" id="AutoShape 13" o:spid="_x0000_s1026" style="position:absolute;margin-left:0;margin-top:0;width:50pt;height:50pt;z-index:251687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K8M7TAhAgAARw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CC5968">
              <w:rPr>
                <w:rFonts w:ascii="XO Thames" w:hAnsi="XO Thames"/>
                <w:noProof/>
                <w:sz w:val="20"/>
                <w:szCs w:val="20"/>
              </w:rPr>
              <w:drawing>
                <wp:inline distT="0" distB="0" distL="0" distR="0">
                  <wp:extent cx="857250" cy="466725"/>
                  <wp:effectExtent l="0" t="0" r="0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64" w:lineRule="auto"/>
              <w:ind w:left="136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X - количество детей, принявших участие в мероприятиях, которые внесены в Календарь программ и мероприятий регионального центра в системе «Сириус. Онлайн»;</w:t>
            </w:r>
          </w:p>
          <w:p w:rsidR="009B038F" w:rsidRPr="00CC5968" w:rsidRDefault="009B038F" w:rsidP="002974B2">
            <w:pPr>
              <w:spacing w:line="264" w:lineRule="auto"/>
              <w:ind w:left="136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№ - общее количество обучающихся 5 - 11 классов общеобразовательных организаций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Управление образования</w:t>
            </w:r>
          </w:p>
        </w:tc>
      </w:tr>
    </w:tbl>
    <w:p w:rsidR="009B038F" w:rsidRPr="00CC5968" w:rsidRDefault="009B038F" w:rsidP="00E40843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9B038F" w:rsidRPr="00CC5968" w:rsidRDefault="009B038F" w:rsidP="00E40843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AD6D4F" w:rsidRPr="00CC5968" w:rsidRDefault="00E40843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  <w:r w:rsidRPr="00CC5968">
        <w:rPr>
          <w:rFonts w:ascii="XO Thames" w:hAnsi="XO Thames"/>
          <w:sz w:val="24"/>
          <w:szCs w:val="24"/>
        </w:rPr>
        <w:t xml:space="preserve">                                                                                         </w:t>
      </w: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E40843" w:rsidRPr="00CC5968" w:rsidRDefault="00E40843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  <w:r w:rsidRPr="00CC5968">
        <w:rPr>
          <w:rFonts w:ascii="XO Thames" w:hAnsi="XO Thames"/>
          <w:sz w:val="24"/>
          <w:szCs w:val="24"/>
        </w:rPr>
        <w:lastRenderedPageBreak/>
        <w:t xml:space="preserve"> </w:t>
      </w:r>
      <w:r w:rsidR="003D79BB" w:rsidRPr="00CC5968">
        <w:rPr>
          <w:rFonts w:ascii="XO Thames" w:hAnsi="XO Thames"/>
          <w:sz w:val="24"/>
          <w:szCs w:val="24"/>
        </w:rPr>
        <w:t>Приложение 3</w:t>
      </w:r>
      <w:r w:rsidRPr="00CC5968">
        <w:rPr>
          <w:rFonts w:ascii="XO Thames" w:hAnsi="XO Thames"/>
          <w:sz w:val="24"/>
          <w:szCs w:val="24"/>
        </w:rPr>
        <w:t xml:space="preserve"> к муниципальной программе</w:t>
      </w:r>
    </w:p>
    <w:p w:rsidR="0092544B" w:rsidRPr="00CC5968" w:rsidRDefault="00F07F46" w:rsidP="00F07F46">
      <w:pPr>
        <w:tabs>
          <w:tab w:val="left" w:pos="10694"/>
        </w:tabs>
        <w:spacing w:after="0" w:line="240" w:lineRule="auto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ab/>
      </w:r>
    </w:p>
    <w:p w:rsidR="008F0D29" w:rsidRPr="00CC5968" w:rsidRDefault="008F0D29" w:rsidP="008F0D29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Прогнозная (справочная) оценка</w:t>
      </w:r>
    </w:p>
    <w:p w:rsidR="00BF322D" w:rsidRPr="00CC5968" w:rsidRDefault="008F0D29" w:rsidP="003D79BB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 xml:space="preserve">объемов привлечения средств федерального бюджета, </w:t>
      </w:r>
      <w:r w:rsidR="00852F1B" w:rsidRPr="00CC5968">
        <w:rPr>
          <w:rFonts w:ascii="XO Thames" w:hAnsi="XO Thames"/>
          <w:sz w:val="28"/>
          <w:szCs w:val="20"/>
        </w:rPr>
        <w:t xml:space="preserve">областного бюджета, </w:t>
      </w:r>
      <w:r w:rsidRPr="00CC5968">
        <w:rPr>
          <w:rFonts w:ascii="XO Thames" w:hAnsi="XO Thames"/>
          <w:sz w:val="28"/>
          <w:szCs w:val="20"/>
        </w:rPr>
        <w:br/>
        <w:t xml:space="preserve">бюджетов государственных внебюджетных фондов, </w:t>
      </w:r>
      <w:r w:rsidRPr="00CC5968">
        <w:rPr>
          <w:rFonts w:ascii="XO Thames" w:hAnsi="XO Thames"/>
          <w:sz w:val="28"/>
          <w:szCs w:val="20"/>
        </w:rPr>
        <w:br/>
        <w:t xml:space="preserve">физических и юридических лиц на реализацию целей </w:t>
      </w:r>
      <w:r w:rsidRPr="00CC5968">
        <w:rPr>
          <w:rFonts w:ascii="XO Thames" w:hAnsi="XO Thames"/>
          <w:sz w:val="28"/>
          <w:szCs w:val="20"/>
        </w:rPr>
        <w:br/>
        <w:t xml:space="preserve">муниципальной программы </w:t>
      </w:r>
    </w:p>
    <w:p w:rsidR="00BF322D" w:rsidRPr="00CC5968" w:rsidRDefault="00BF322D" w:rsidP="003A1F41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67"/>
        <w:gridCol w:w="2127"/>
        <w:gridCol w:w="1815"/>
        <w:gridCol w:w="2228"/>
      </w:tblGrid>
      <w:tr w:rsidR="00C2578D" w:rsidRPr="00CC5968" w:rsidTr="00B759B8">
        <w:tc>
          <w:tcPr>
            <w:tcW w:w="8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578D" w:rsidRPr="00CC5968" w:rsidRDefault="00C2578D" w:rsidP="00B759B8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Источник финансового обеспечения</w:t>
            </w:r>
          </w:p>
        </w:tc>
        <w:tc>
          <w:tcPr>
            <w:tcW w:w="6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578D" w:rsidRPr="00CC5968" w:rsidRDefault="00C2578D" w:rsidP="00B759B8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Оценка расходов, тыс. руб.</w:t>
            </w:r>
          </w:p>
        </w:tc>
      </w:tr>
      <w:tr w:rsidR="00A17554" w:rsidRPr="00CC5968" w:rsidTr="00B759B8">
        <w:tc>
          <w:tcPr>
            <w:tcW w:w="8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B759B8">
            <w:pPr>
              <w:spacing w:after="0" w:line="240" w:lineRule="auto"/>
              <w:rPr>
                <w:rFonts w:ascii="XO Thames" w:hAnsi="XO Thames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2026 год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2027 год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C87514" w:rsidP="00B759B8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2028 год</w:t>
            </w:r>
          </w:p>
        </w:tc>
      </w:tr>
      <w:tr w:rsidR="00A17554" w:rsidRPr="00CC5968" w:rsidTr="000521EB">
        <w:trPr>
          <w:trHeight w:val="244"/>
        </w:trPr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B759B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0521EB" w:rsidP="00B759B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4</w:t>
            </w:r>
          </w:p>
        </w:tc>
      </w:tr>
      <w:tr w:rsidR="00A17554" w:rsidRPr="00CC5968" w:rsidTr="00B759B8"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B759B8">
            <w:pPr>
              <w:spacing w:after="0" w:line="240" w:lineRule="auto"/>
              <w:ind w:left="77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BF1F44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334 857,0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BF1F44" w:rsidP="000521E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336 582,2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BF1F44" w:rsidP="00B759B8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335 516,3</w:t>
            </w:r>
          </w:p>
        </w:tc>
      </w:tr>
      <w:tr w:rsidR="00A17554" w:rsidRPr="00CC5968" w:rsidTr="00B759B8"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B759B8">
            <w:pPr>
              <w:spacing w:after="0" w:line="240" w:lineRule="auto"/>
              <w:ind w:left="77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0521EB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29316,4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0521EB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28078,1</w:t>
            </w:r>
            <w:r w:rsidR="00A17554" w:rsidRPr="00CC5968">
              <w:rPr>
                <w:rFonts w:ascii="XO Thames" w:hAnsi="XO Thames"/>
                <w:sz w:val="24"/>
                <w:szCs w:val="20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0521EB" w:rsidP="000521E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26781,8</w:t>
            </w:r>
          </w:p>
        </w:tc>
      </w:tr>
      <w:tr w:rsidR="003D79BB" w:rsidRPr="00CC5968" w:rsidTr="00B759B8"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9BB" w:rsidRPr="00CC5968" w:rsidRDefault="003D79BB" w:rsidP="00B759B8">
            <w:pPr>
              <w:spacing w:after="0" w:line="240" w:lineRule="auto"/>
              <w:ind w:left="77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79BB" w:rsidRPr="00CC5968" w:rsidRDefault="003D79BB" w:rsidP="000521E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305540,6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79BB" w:rsidRPr="00CC5968" w:rsidRDefault="003D79BB" w:rsidP="000521E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308504,1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79BB" w:rsidRPr="00CC5968" w:rsidRDefault="003D79BB" w:rsidP="000521E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308734,5</w:t>
            </w:r>
          </w:p>
        </w:tc>
      </w:tr>
      <w:tr w:rsidR="00A17554" w:rsidRPr="00CC5968" w:rsidTr="00B759B8"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B759B8">
            <w:pPr>
              <w:spacing w:after="0" w:line="240" w:lineRule="auto"/>
              <w:ind w:left="77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Государственные внебюджетные фонды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0,0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0,0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7A6C7D" w:rsidP="00B759B8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0,0</w:t>
            </w:r>
          </w:p>
        </w:tc>
      </w:tr>
      <w:tr w:rsidR="00A17554" w:rsidRPr="00CC5968" w:rsidTr="00B759B8"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B759B8">
            <w:pPr>
              <w:spacing w:after="0" w:line="240" w:lineRule="auto"/>
              <w:ind w:left="77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Физические и юридические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0,0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0,0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7A6C7D" w:rsidP="00B759B8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0,0</w:t>
            </w:r>
          </w:p>
        </w:tc>
      </w:tr>
    </w:tbl>
    <w:p w:rsidR="00B20895" w:rsidRPr="00CC5968" w:rsidRDefault="00B20895" w:rsidP="00D474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0895" w:rsidRPr="00CC5968" w:rsidRDefault="00B20895" w:rsidP="00CF6DFA">
      <w:pPr>
        <w:pStyle w:val="ConsPlusNormal"/>
        <w:outlineLvl w:val="1"/>
      </w:pPr>
    </w:p>
    <w:p w:rsidR="00AF6A8C" w:rsidRPr="00CC5968" w:rsidRDefault="00AF6A8C" w:rsidP="00CF6DFA">
      <w:pPr>
        <w:pStyle w:val="ConsPlusNormal"/>
        <w:outlineLvl w:val="1"/>
      </w:pPr>
    </w:p>
    <w:p w:rsidR="00AF6A8C" w:rsidRPr="00CC5968" w:rsidRDefault="00AF6A8C" w:rsidP="00CF6DFA">
      <w:pPr>
        <w:pStyle w:val="ConsPlusNormal"/>
        <w:outlineLvl w:val="1"/>
      </w:pPr>
    </w:p>
    <w:p w:rsidR="00AF6A8C" w:rsidRPr="00CC5968" w:rsidRDefault="00AF6A8C" w:rsidP="00CF6DFA">
      <w:pPr>
        <w:pStyle w:val="ConsPlusNormal"/>
        <w:outlineLvl w:val="1"/>
      </w:pPr>
    </w:p>
    <w:p w:rsidR="00AF6A8C" w:rsidRPr="00CC5968" w:rsidRDefault="00AF6A8C" w:rsidP="00CF6DFA">
      <w:pPr>
        <w:pStyle w:val="ConsPlusNormal"/>
        <w:outlineLvl w:val="1"/>
      </w:pPr>
    </w:p>
    <w:p w:rsidR="00AD6D4F" w:rsidRPr="00CC5968" w:rsidRDefault="00AD6D4F" w:rsidP="00CF6DFA">
      <w:pPr>
        <w:pStyle w:val="ConsPlusNormal"/>
        <w:outlineLvl w:val="1"/>
      </w:pPr>
    </w:p>
    <w:p w:rsidR="00AD6D4F" w:rsidRPr="00CC5968" w:rsidRDefault="00AD6D4F" w:rsidP="00CF6DFA">
      <w:pPr>
        <w:pStyle w:val="ConsPlusNormal"/>
        <w:outlineLvl w:val="1"/>
      </w:pPr>
    </w:p>
    <w:p w:rsidR="00AD6D4F" w:rsidRPr="00CC5968" w:rsidRDefault="00AD6D4F" w:rsidP="00CF6DFA">
      <w:pPr>
        <w:pStyle w:val="ConsPlusNormal"/>
        <w:outlineLvl w:val="1"/>
      </w:pPr>
    </w:p>
    <w:p w:rsidR="00AD6D4F" w:rsidRPr="00CC5968" w:rsidRDefault="00AD6D4F" w:rsidP="00CF6DFA">
      <w:pPr>
        <w:pStyle w:val="ConsPlusNormal"/>
        <w:outlineLvl w:val="1"/>
      </w:pPr>
    </w:p>
    <w:p w:rsidR="00AF6A8C" w:rsidRPr="00CC5968" w:rsidRDefault="00AF6A8C" w:rsidP="00CF6DFA">
      <w:pPr>
        <w:pStyle w:val="ConsPlusNormal"/>
        <w:outlineLvl w:val="1"/>
      </w:pPr>
    </w:p>
    <w:p w:rsidR="00B20895" w:rsidRPr="00CC5968" w:rsidRDefault="00BF1F44" w:rsidP="00B2089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307"/>
      <w:bookmarkEnd w:id="2"/>
      <w:r w:rsidRPr="00CC5968">
        <w:rPr>
          <w:rFonts w:ascii="Times New Roman" w:hAnsi="Times New Roman" w:cs="Times New Roman"/>
          <w:b/>
          <w:sz w:val="24"/>
          <w:szCs w:val="24"/>
        </w:rPr>
        <w:br w:type="page"/>
      </w:r>
      <w:r w:rsidR="00B20895" w:rsidRPr="00CC5968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ПРОЕКТА</w:t>
      </w:r>
    </w:p>
    <w:p w:rsidR="00B20895" w:rsidRPr="00CC5968" w:rsidRDefault="002F11F9" w:rsidP="00B2089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968">
        <w:rPr>
          <w:b/>
        </w:rPr>
        <w:t xml:space="preserve"> 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Муниципальный проект, </w:t>
      </w:r>
      <w:r w:rsidR="00BF1F44" w:rsidRPr="00CC5968">
        <w:rPr>
          <w:rFonts w:ascii="Times New Roman" w:hAnsi="Times New Roman" w:cs="Times New Roman"/>
          <w:b/>
          <w:sz w:val="24"/>
          <w:szCs w:val="24"/>
        </w:rPr>
        <w:t>связанный с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 региональным </w:t>
      </w:r>
      <w:r w:rsidR="00BF1F44" w:rsidRPr="00CC5968">
        <w:rPr>
          <w:rFonts w:ascii="Times New Roman" w:hAnsi="Times New Roman" w:cs="Times New Roman"/>
          <w:b/>
          <w:sz w:val="24"/>
          <w:szCs w:val="24"/>
        </w:rPr>
        <w:t>проектом «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Все лучшее детям» (Вологодская область) </w:t>
      </w:r>
    </w:p>
    <w:p w:rsidR="00B20895" w:rsidRPr="00CC5968" w:rsidRDefault="002F11F9" w:rsidP="00D26C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C596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46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0"/>
        <w:gridCol w:w="8080"/>
      </w:tblGrid>
      <w:tr w:rsidR="00B20895" w:rsidRPr="00CC5968" w:rsidTr="00D474D1">
        <w:tc>
          <w:tcPr>
            <w:tcW w:w="14460" w:type="dxa"/>
            <w:gridSpan w:val="2"/>
            <w:hideMark/>
          </w:tcPr>
          <w:p w:rsidR="00B20895" w:rsidRPr="00CC5968" w:rsidRDefault="00B20895" w:rsidP="00DE2A7B">
            <w:pPr>
              <w:pStyle w:val="ConsPlusNormal"/>
              <w:jc w:val="center"/>
              <w:rPr>
                <w:color w:val="000000"/>
              </w:rPr>
            </w:pPr>
            <w:r w:rsidRPr="00CC5968">
              <w:rPr>
                <w:color w:val="000000"/>
              </w:rPr>
              <w:t>1. Общие сведения о проекте</w:t>
            </w:r>
          </w:p>
        </w:tc>
      </w:tr>
      <w:tr w:rsidR="00B20895" w:rsidRPr="00CC5968" w:rsidTr="00A65DF5">
        <w:trPr>
          <w:trHeight w:val="700"/>
        </w:trPr>
        <w:tc>
          <w:tcPr>
            <w:tcW w:w="6380" w:type="dxa"/>
            <w:hideMark/>
          </w:tcPr>
          <w:p w:rsidR="00B20895" w:rsidRPr="00CC5968" w:rsidRDefault="00B2089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Наименование проекта</w:t>
            </w:r>
          </w:p>
        </w:tc>
        <w:tc>
          <w:tcPr>
            <w:tcW w:w="8080" w:type="dxa"/>
          </w:tcPr>
          <w:p w:rsidR="00B20895" w:rsidRPr="00CC5968" w:rsidRDefault="002F11F9" w:rsidP="00A65D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проект, связанный  с региональным проектом  «Все лучше</w:t>
            </w:r>
            <w:r w:rsidR="00A65DF5"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е детям» (Вологодская область)</w:t>
            </w:r>
          </w:p>
        </w:tc>
      </w:tr>
      <w:tr w:rsidR="00B20895" w:rsidRPr="00CC5968" w:rsidTr="00D474D1">
        <w:tc>
          <w:tcPr>
            <w:tcW w:w="6380" w:type="dxa"/>
            <w:hideMark/>
          </w:tcPr>
          <w:p w:rsidR="00B20895" w:rsidRPr="00CC5968" w:rsidRDefault="00B2089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Основание для открытия проекта</w:t>
            </w:r>
          </w:p>
        </w:tc>
        <w:tc>
          <w:tcPr>
            <w:tcW w:w="8080" w:type="dxa"/>
          </w:tcPr>
          <w:p w:rsidR="00B20895" w:rsidRPr="00CC5968" w:rsidRDefault="002F11F9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Инициативная заявка</w:t>
            </w:r>
          </w:p>
        </w:tc>
      </w:tr>
      <w:tr w:rsidR="00B20895" w:rsidRPr="00CC5968" w:rsidTr="00D474D1">
        <w:tc>
          <w:tcPr>
            <w:tcW w:w="6380" w:type="dxa"/>
            <w:hideMark/>
          </w:tcPr>
          <w:p w:rsidR="00B20895" w:rsidRPr="00CC5968" w:rsidRDefault="00B2089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Сроки реализации проекта</w:t>
            </w:r>
          </w:p>
        </w:tc>
        <w:tc>
          <w:tcPr>
            <w:tcW w:w="8080" w:type="dxa"/>
          </w:tcPr>
          <w:p w:rsidR="00B20895" w:rsidRPr="00CC5968" w:rsidRDefault="002F11F9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 xml:space="preserve">2026-2028 </w:t>
            </w:r>
          </w:p>
        </w:tc>
      </w:tr>
      <w:tr w:rsidR="00B20895" w:rsidRPr="00CC5968" w:rsidTr="00D474D1">
        <w:tc>
          <w:tcPr>
            <w:tcW w:w="6380" w:type="dxa"/>
            <w:hideMark/>
          </w:tcPr>
          <w:p w:rsidR="00B20895" w:rsidRPr="00CC5968" w:rsidRDefault="00B2089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Куратор проекта</w:t>
            </w:r>
          </w:p>
        </w:tc>
        <w:tc>
          <w:tcPr>
            <w:tcW w:w="8080" w:type="dxa"/>
          </w:tcPr>
          <w:p w:rsidR="00B20895" w:rsidRPr="00CC5968" w:rsidRDefault="00A24A3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Григорьев Сергей Александрович, и.о. начальника управления образования</w:t>
            </w:r>
          </w:p>
        </w:tc>
      </w:tr>
      <w:tr w:rsidR="00B20895" w:rsidRPr="00CC5968" w:rsidTr="00D474D1">
        <w:tc>
          <w:tcPr>
            <w:tcW w:w="6380" w:type="dxa"/>
            <w:hideMark/>
          </w:tcPr>
          <w:p w:rsidR="00B20895" w:rsidRPr="00CC5968" w:rsidRDefault="00B2089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Руководитель проекта</w:t>
            </w:r>
          </w:p>
        </w:tc>
        <w:tc>
          <w:tcPr>
            <w:tcW w:w="8080" w:type="dxa"/>
          </w:tcPr>
          <w:p w:rsidR="00B20895" w:rsidRPr="00CC5968" w:rsidRDefault="00A24A35" w:rsidP="00A24A35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B20895" w:rsidRPr="00CC5968" w:rsidTr="00D474D1">
        <w:tc>
          <w:tcPr>
            <w:tcW w:w="6380" w:type="dxa"/>
            <w:hideMark/>
          </w:tcPr>
          <w:p w:rsidR="00B20895" w:rsidRPr="00CC5968" w:rsidRDefault="00B2089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Администратор проекта</w:t>
            </w:r>
          </w:p>
        </w:tc>
        <w:tc>
          <w:tcPr>
            <w:tcW w:w="8080" w:type="dxa"/>
          </w:tcPr>
          <w:p w:rsidR="00B20895" w:rsidRPr="00CC5968" w:rsidRDefault="00A24A3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B20895" w:rsidRPr="00CC5968" w:rsidTr="00D474D1">
        <w:tc>
          <w:tcPr>
            <w:tcW w:w="6380" w:type="dxa"/>
            <w:hideMark/>
          </w:tcPr>
          <w:p w:rsidR="00B20895" w:rsidRPr="00CC5968" w:rsidRDefault="00B2089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Исполнители и соисполнители проекта</w:t>
            </w:r>
          </w:p>
        </w:tc>
        <w:tc>
          <w:tcPr>
            <w:tcW w:w="8080" w:type="dxa"/>
          </w:tcPr>
          <w:p w:rsidR="00A24A35" w:rsidRPr="00CC5968" w:rsidRDefault="00A24A3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Управление образования</w:t>
            </w:r>
          </w:p>
        </w:tc>
      </w:tr>
    </w:tbl>
    <w:p w:rsidR="00D26C3C" w:rsidRPr="00CC5968" w:rsidRDefault="00D26C3C" w:rsidP="00A65DF5">
      <w:pPr>
        <w:pStyle w:val="ConsPlusNormal"/>
      </w:pPr>
    </w:p>
    <w:p w:rsidR="00B20895" w:rsidRPr="00CC5968" w:rsidRDefault="00B20895" w:rsidP="00B20895">
      <w:pPr>
        <w:pStyle w:val="ConsPlusNormal"/>
        <w:jc w:val="center"/>
      </w:pPr>
      <w:r w:rsidRPr="00CC5968">
        <w:t>2.  Цели и показатели проекта</w:t>
      </w:r>
    </w:p>
    <w:p w:rsidR="00B20895" w:rsidRPr="00CC5968" w:rsidRDefault="00B20895" w:rsidP="00B20895">
      <w:pPr>
        <w:pStyle w:val="ConsPlusNormal"/>
        <w:jc w:val="both"/>
      </w:pPr>
    </w:p>
    <w:tbl>
      <w:tblPr>
        <w:tblW w:w="1446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843"/>
        <w:gridCol w:w="1559"/>
        <w:gridCol w:w="1984"/>
        <w:gridCol w:w="1985"/>
        <w:gridCol w:w="2410"/>
      </w:tblGrid>
      <w:tr w:rsidR="00B20895" w:rsidRPr="00CC5968" w:rsidTr="00D474D1">
        <w:tc>
          <w:tcPr>
            <w:tcW w:w="1951" w:type="dxa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12509" w:type="dxa"/>
            <w:gridSpan w:val="6"/>
          </w:tcPr>
          <w:p w:rsidR="00B20895" w:rsidRPr="00CC5968" w:rsidRDefault="003D5AE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</w:tr>
      <w:tr w:rsidR="00B20895" w:rsidRPr="00CC5968" w:rsidTr="00D474D1">
        <w:tc>
          <w:tcPr>
            <w:tcW w:w="1951" w:type="dxa"/>
            <w:vMerge w:val="restart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показателя, ед. измерения</w:t>
            </w:r>
          </w:p>
        </w:tc>
        <w:tc>
          <w:tcPr>
            <w:tcW w:w="3402" w:type="dxa"/>
            <w:gridSpan w:val="2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379" w:type="dxa"/>
            <w:gridSpan w:val="3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Целевое значение</w:t>
            </w:r>
          </w:p>
        </w:tc>
      </w:tr>
      <w:tr w:rsidR="00D26C3C" w:rsidRPr="00CC5968" w:rsidTr="00D474D1">
        <w:tc>
          <w:tcPr>
            <w:tcW w:w="1951" w:type="dxa"/>
            <w:vMerge/>
            <w:vAlign w:val="center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vAlign w:val="center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D26C3C" w:rsidRPr="00CC5968" w:rsidRDefault="00394F5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1559" w:type="dxa"/>
            <w:vAlign w:val="center"/>
          </w:tcPr>
          <w:p w:rsidR="00D26C3C" w:rsidRPr="00CC5968" w:rsidRDefault="00B014C2" w:rsidP="00BF1F44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202</w:t>
            </w:r>
            <w:r w:rsidR="00BF1F44" w:rsidRPr="00CC5968">
              <w:rPr>
                <w:rFonts w:ascii="Times New Roman" w:hAnsi="Times New Roman"/>
                <w:sz w:val="24"/>
                <w:szCs w:val="24"/>
              </w:rPr>
              <w:t>4</w:t>
            </w:r>
            <w:r w:rsidR="00394F56" w:rsidRPr="00CC5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26C3C" w:rsidRPr="00CC5968" w:rsidRDefault="00394F56" w:rsidP="0041087F">
            <w:pPr>
              <w:pStyle w:val="afc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2026</w:t>
            </w:r>
          </w:p>
        </w:tc>
        <w:tc>
          <w:tcPr>
            <w:tcW w:w="1985" w:type="dxa"/>
          </w:tcPr>
          <w:p w:rsidR="00D26C3C" w:rsidRPr="00CC5968" w:rsidRDefault="00394F56" w:rsidP="00D26C3C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2027</w:t>
            </w:r>
          </w:p>
        </w:tc>
        <w:tc>
          <w:tcPr>
            <w:tcW w:w="2410" w:type="dxa"/>
          </w:tcPr>
          <w:p w:rsidR="00D26C3C" w:rsidRPr="00CC5968" w:rsidRDefault="00394F56" w:rsidP="00D26C3C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2028</w:t>
            </w:r>
          </w:p>
        </w:tc>
      </w:tr>
      <w:tr w:rsidR="00D26C3C" w:rsidRPr="00CC5968" w:rsidTr="00D474D1">
        <w:tc>
          <w:tcPr>
            <w:tcW w:w="1951" w:type="dxa"/>
            <w:vMerge/>
            <w:vAlign w:val="center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D26C3C" w:rsidRPr="00CC5968" w:rsidRDefault="007C7E2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Охват детей начальным общим, основным общим и средним общим образованием в общей численности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общеобразовательных организаций</w:t>
            </w:r>
          </w:p>
        </w:tc>
        <w:tc>
          <w:tcPr>
            <w:tcW w:w="1843" w:type="dxa"/>
          </w:tcPr>
          <w:p w:rsidR="00D26C3C" w:rsidRPr="00CC5968" w:rsidRDefault="007C7E2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9" w:type="dxa"/>
          </w:tcPr>
          <w:p w:rsidR="00D26C3C" w:rsidRPr="00CC5968" w:rsidRDefault="007C7E2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D26C3C" w:rsidRPr="00CC5968" w:rsidRDefault="007C7E2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:rsidR="00D26C3C" w:rsidRPr="00CC5968" w:rsidRDefault="007C7E2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D26C3C" w:rsidRPr="00CC5968" w:rsidRDefault="007C7E26" w:rsidP="003F21D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="003F21D6" w:rsidRPr="00CC5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3B78" w:rsidRPr="00CC5968" w:rsidTr="00D474D1">
        <w:trPr>
          <w:gridAfter w:val="6"/>
          <w:wAfter w:w="12509" w:type="dxa"/>
          <w:trHeight w:val="458"/>
        </w:trPr>
        <w:tc>
          <w:tcPr>
            <w:tcW w:w="1951" w:type="dxa"/>
            <w:vMerge/>
            <w:vAlign w:val="center"/>
            <w:hideMark/>
          </w:tcPr>
          <w:p w:rsidR="006F3B78" w:rsidRPr="00CC5968" w:rsidRDefault="006F3B78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1D6" w:rsidRPr="00CC5968" w:rsidTr="00ED112E">
        <w:tc>
          <w:tcPr>
            <w:tcW w:w="1951" w:type="dxa"/>
            <w:hideMark/>
          </w:tcPr>
          <w:p w:rsidR="003F21D6" w:rsidRPr="00CC5968" w:rsidRDefault="003F21D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2509" w:type="dxa"/>
            <w:gridSpan w:val="6"/>
          </w:tcPr>
          <w:p w:rsidR="003F21D6" w:rsidRPr="00CC5968" w:rsidRDefault="003F21D6" w:rsidP="003F21D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</w:tr>
    </w:tbl>
    <w:p w:rsidR="00B20895" w:rsidRPr="00CC5968" w:rsidRDefault="00B20895" w:rsidP="00B20895">
      <w:pPr>
        <w:pStyle w:val="afc"/>
        <w:rPr>
          <w:rFonts w:ascii="Times New Roman" w:hAnsi="Times New Roman"/>
          <w:sz w:val="24"/>
          <w:szCs w:val="24"/>
        </w:rPr>
      </w:pPr>
    </w:p>
    <w:p w:rsidR="00B20895" w:rsidRPr="00CC5968" w:rsidRDefault="00B20895" w:rsidP="00B20895">
      <w:pPr>
        <w:pStyle w:val="afc"/>
        <w:rPr>
          <w:rFonts w:ascii="Times New Roman" w:hAnsi="Times New Roman"/>
          <w:sz w:val="24"/>
          <w:szCs w:val="24"/>
        </w:rPr>
      </w:pPr>
    </w:p>
    <w:tbl>
      <w:tblPr>
        <w:tblW w:w="1446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2191"/>
        <w:gridCol w:w="2268"/>
        <w:gridCol w:w="2552"/>
        <w:gridCol w:w="2977"/>
      </w:tblGrid>
      <w:tr w:rsidR="006B5B0B" w:rsidRPr="00CC5968" w:rsidTr="006B5B0B">
        <w:trPr>
          <w:trHeight w:val="334"/>
        </w:trPr>
        <w:tc>
          <w:tcPr>
            <w:tcW w:w="14460" w:type="dxa"/>
            <w:gridSpan w:val="6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Бюджет проекта</w:t>
            </w:r>
          </w:p>
        </w:tc>
      </w:tr>
      <w:tr w:rsidR="00B20895" w:rsidRPr="00CC5968" w:rsidTr="00D474D1">
        <w:tc>
          <w:tcPr>
            <w:tcW w:w="4472" w:type="dxa"/>
            <w:gridSpan w:val="2"/>
            <w:vMerge w:val="restart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011" w:type="dxa"/>
            <w:gridSpan w:val="3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 реализации</w:t>
            </w:r>
          </w:p>
        </w:tc>
        <w:tc>
          <w:tcPr>
            <w:tcW w:w="2977" w:type="dxa"/>
            <w:vMerge w:val="restart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6B5B0B" w:rsidRPr="00CC5968" w:rsidTr="006B5B0B">
        <w:trPr>
          <w:trHeight w:val="150"/>
        </w:trPr>
        <w:tc>
          <w:tcPr>
            <w:tcW w:w="4472" w:type="dxa"/>
            <w:gridSpan w:val="2"/>
            <w:vMerge/>
            <w:vAlign w:val="center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1" w:type="dxa"/>
          </w:tcPr>
          <w:p w:rsidR="00D26C3C" w:rsidRPr="00CC5968" w:rsidRDefault="00394F56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D26C3C" w:rsidRPr="00CC5968" w:rsidRDefault="00394F56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2552" w:type="dxa"/>
          </w:tcPr>
          <w:p w:rsidR="00D26C3C" w:rsidRPr="00CC5968" w:rsidRDefault="00394F56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2977" w:type="dxa"/>
            <w:vMerge/>
            <w:vAlign w:val="center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6C3C" w:rsidRPr="00CC5968" w:rsidTr="00D474D1">
        <w:tc>
          <w:tcPr>
            <w:tcW w:w="1921" w:type="dxa"/>
            <w:vMerge w:val="restart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Бюджетные источники, млн. руб.</w:t>
            </w:r>
          </w:p>
        </w:tc>
        <w:tc>
          <w:tcPr>
            <w:tcW w:w="2551" w:type="dxa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2191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2268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D26C3C" w:rsidRPr="00CC5968" w:rsidTr="00D474D1">
        <w:tc>
          <w:tcPr>
            <w:tcW w:w="1921" w:type="dxa"/>
            <w:vMerge/>
            <w:vAlign w:val="center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2191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26C3C" w:rsidRPr="00CC5968" w:rsidTr="00D474D1">
        <w:tc>
          <w:tcPr>
            <w:tcW w:w="1921" w:type="dxa"/>
            <w:vMerge/>
            <w:vAlign w:val="center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2191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26C3C" w:rsidRPr="00CC5968" w:rsidTr="00D474D1">
        <w:tc>
          <w:tcPr>
            <w:tcW w:w="4472" w:type="dxa"/>
            <w:gridSpan w:val="2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Внебюджетные источники, млн. руб.</w:t>
            </w:r>
          </w:p>
        </w:tc>
        <w:tc>
          <w:tcPr>
            <w:tcW w:w="2191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26C3C" w:rsidRPr="00CC5968" w:rsidTr="00D474D1">
        <w:tc>
          <w:tcPr>
            <w:tcW w:w="4472" w:type="dxa"/>
            <w:gridSpan w:val="2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191" w:type="dxa"/>
          </w:tcPr>
          <w:p w:rsidR="00D26C3C" w:rsidRPr="00CC5968" w:rsidRDefault="004821F2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2268" w:type="dxa"/>
          </w:tcPr>
          <w:p w:rsidR="00D26C3C" w:rsidRPr="00CC5968" w:rsidRDefault="004821F2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D26C3C" w:rsidRPr="00CC5968" w:rsidRDefault="004821F2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D26C3C" w:rsidRPr="00CC5968" w:rsidRDefault="004821F2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</w:tr>
    </w:tbl>
    <w:p w:rsidR="00CF6DFA" w:rsidRPr="00CC5968" w:rsidRDefault="00CF6DFA" w:rsidP="00B56F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46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9674"/>
      </w:tblGrid>
      <w:tr w:rsidR="00CF6DFA" w:rsidRPr="00CC5968" w:rsidTr="00D474D1">
        <w:tc>
          <w:tcPr>
            <w:tcW w:w="14460" w:type="dxa"/>
            <w:gridSpan w:val="3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CF6DFA" w:rsidRPr="00CC5968" w:rsidTr="00D474D1">
        <w:tc>
          <w:tcPr>
            <w:tcW w:w="14460" w:type="dxa"/>
            <w:gridSpan w:val="3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риски</w:t>
            </w:r>
          </w:p>
        </w:tc>
      </w:tr>
      <w:tr w:rsidR="00CF6DFA" w:rsidRPr="00CC5968" w:rsidTr="00D474D1">
        <w:tc>
          <w:tcPr>
            <w:tcW w:w="931" w:type="dxa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9674" w:type="dxa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CF6DFA" w:rsidRPr="00CC5968" w:rsidTr="00D474D1">
        <w:tc>
          <w:tcPr>
            <w:tcW w:w="931" w:type="dxa"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CF6DFA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4" w:type="dxa"/>
          </w:tcPr>
          <w:p w:rsidR="00CF6DFA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F6DFA" w:rsidRPr="00CC5968" w:rsidTr="00D474D1">
        <w:tc>
          <w:tcPr>
            <w:tcW w:w="14460" w:type="dxa"/>
            <w:gridSpan w:val="3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возможности</w:t>
            </w:r>
          </w:p>
        </w:tc>
      </w:tr>
      <w:tr w:rsidR="00CF6DFA" w:rsidRPr="00CC5968" w:rsidTr="00D474D1">
        <w:tc>
          <w:tcPr>
            <w:tcW w:w="931" w:type="dxa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N</w:t>
            </w:r>
          </w:p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9674" w:type="dxa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CF6DFA" w:rsidRPr="00CC5968" w:rsidTr="00D474D1">
        <w:tc>
          <w:tcPr>
            <w:tcW w:w="931" w:type="dxa"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CF6DFA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4" w:type="dxa"/>
          </w:tcPr>
          <w:p w:rsidR="00CF6DFA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F6DFA" w:rsidRPr="00CC5968" w:rsidRDefault="00CF6DFA" w:rsidP="003B15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46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9356"/>
      </w:tblGrid>
      <w:tr w:rsidR="00847B77" w:rsidRPr="00CC5968" w:rsidTr="00D474D1">
        <w:tc>
          <w:tcPr>
            <w:tcW w:w="14460" w:type="dxa"/>
            <w:gridSpan w:val="2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Связи проекта</w:t>
            </w:r>
          </w:p>
        </w:tc>
      </w:tr>
      <w:tr w:rsidR="00847B77" w:rsidRPr="00CC5968" w:rsidTr="00D474D1">
        <w:tc>
          <w:tcPr>
            <w:tcW w:w="5104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9356" w:type="dxa"/>
          </w:tcPr>
          <w:p w:rsidR="00847B77" w:rsidRPr="00CC5968" w:rsidRDefault="00394F5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образования  Кичменгско-Городецкого муниципального</w:t>
            </w:r>
            <w:r w:rsidR="0058128C" w:rsidRPr="00CC5968">
              <w:rPr>
                <w:rFonts w:ascii="Times New Roman" w:hAnsi="Times New Roman"/>
                <w:sz w:val="24"/>
                <w:szCs w:val="24"/>
              </w:rPr>
              <w:t xml:space="preserve"> округа Вологодской области»</w:t>
            </w:r>
          </w:p>
        </w:tc>
      </w:tr>
      <w:tr w:rsidR="00847B77" w:rsidRPr="00CC5968" w:rsidTr="00D474D1">
        <w:tc>
          <w:tcPr>
            <w:tcW w:w="5104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9356" w:type="dxa"/>
          </w:tcPr>
          <w:p w:rsidR="00847B77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847B77" w:rsidRPr="00CC5968" w:rsidTr="00D474D1">
        <w:tc>
          <w:tcPr>
            <w:tcW w:w="5104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9356" w:type="dxa"/>
          </w:tcPr>
          <w:p w:rsidR="00847B77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47B77" w:rsidRPr="00CC5968" w:rsidTr="00D474D1">
        <w:tc>
          <w:tcPr>
            <w:tcW w:w="5104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9356" w:type="dxa"/>
          </w:tcPr>
          <w:p w:rsidR="00847B77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47B77" w:rsidRPr="00CC5968" w:rsidTr="00D474D1">
        <w:tc>
          <w:tcPr>
            <w:tcW w:w="5104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9356" w:type="dxa"/>
          </w:tcPr>
          <w:p w:rsidR="00847B77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F6DFA" w:rsidRPr="00CC5968" w:rsidRDefault="00CF6DFA" w:rsidP="00B56F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60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2554"/>
        <w:gridCol w:w="2977"/>
        <w:gridCol w:w="4253"/>
      </w:tblGrid>
      <w:tr w:rsidR="00847B77" w:rsidRPr="00CC5968" w:rsidTr="00D474D1">
        <w:tc>
          <w:tcPr>
            <w:tcW w:w="14601" w:type="dxa"/>
            <w:gridSpan w:val="6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Методика расчета показателей проекта</w:t>
            </w:r>
          </w:p>
        </w:tc>
      </w:tr>
      <w:tr w:rsidR="00847B77" w:rsidRPr="00CC5968" w:rsidTr="00D474D1">
        <w:tc>
          <w:tcPr>
            <w:tcW w:w="1700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1842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554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2977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4253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847B77" w:rsidRPr="00CC5968" w:rsidTr="00D474D1">
        <w:tc>
          <w:tcPr>
            <w:tcW w:w="1700" w:type="dxa"/>
          </w:tcPr>
          <w:p w:rsidR="00847B77" w:rsidRPr="00CC5968" w:rsidRDefault="00B87C90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Охват детей начальным общим, основным общим и средним общим образованием в общей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численности обучающихся общеобразовательных организаций</w:t>
            </w:r>
          </w:p>
        </w:tc>
        <w:tc>
          <w:tcPr>
            <w:tcW w:w="1275" w:type="dxa"/>
          </w:tcPr>
          <w:p w:rsidR="00847B77" w:rsidRPr="00CC5968" w:rsidRDefault="00B87C90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842" w:type="dxa"/>
          </w:tcPr>
          <w:p w:rsidR="00847B77" w:rsidRPr="00CC5968" w:rsidRDefault="006B660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4762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4" w:type="dxa"/>
          </w:tcPr>
          <w:p w:rsidR="00B87C90" w:rsidRPr="00CC5968" w:rsidRDefault="00B87C90" w:rsidP="00B87C9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X - количество детей, охваченных начальным общим, основным общим и средним общим образованием (чел.);</w:t>
            </w:r>
          </w:p>
          <w:p w:rsidR="00847B77" w:rsidRPr="00CC5968" w:rsidRDefault="00B87C90" w:rsidP="00B87C9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№ - общее количество детей, которые должны быть охвачены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начальным общим, основным общим и средним общим образованием (чел.)</w:t>
            </w:r>
          </w:p>
        </w:tc>
        <w:tc>
          <w:tcPr>
            <w:tcW w:w="2977" w:type="dxa"/>
          </w:tcPr>
          <w:p w:rsidR="00847B77" w:rsidRPr="00CC5968" w:rsidRDefault="00745C8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Ведомственная отчетность</w:t>
            </w:r>
          </w:p>
        </w:tc>
        <w:tc>
          <w:tcPr>
            <w:tcW w:w="4253" w:type="dxa"/>
          </w:tcPr>
          <w:p w:rsidR="00847B77" w:rsidRPr="00CC5968" w:rsidRDefault="00B87C90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B87C90" w:rsidRPr="00CC5968" w:rsidRDefault="00B87C90" w:rsidP="00EF69B5">
      <w:pPr>
        <w:pStyle w:val="ConsPlusNormal"/>
        <w:outlineLvl w:val="1"/>
      </w:pPr>
    </w:p>
    <w:p w:rsidR="00EF69B5" w:rsidRPr="00CC5968" w:rsidRDefault="00BF1F44" w:rsidP="00EF69B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br w:type="page"/>
      </w:r>
      <w:r w:rsidR="00EF69B5" w:rsidRPr="00CC5968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ПРОЕКТА</w:t>
      </w:r>
    </w:p>
    <w:p w:rsidR="00EF69B5" w:rsidRPr="00CC5968" w:rsidRDefault="00EF69B5" w:rsidP="00EF69B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968">
        <w:rPr>
          <w:b/>
        </w:rPr>
        <w:t xml:space="preserve"> 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Муниципальный проект, </w:t>
      </w:r>
      <w:r w:rsidR="00BF1F44" w:rsidRPr="00CC5968">
        <w:rPr>
          <w:rFonts w:ascii="Times New Roman" w:hAnsi="Times New Roman" w:cs="Times New Roman"/>
          <w:b/>
          <w:sz w:val="24"/>
          <w:szCs w:val="24"/>
        </w:rPr>
        <w:t>связанный с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 региональным </w:t>
      </w:r>
      <w:r w:rsidR="00BF1F44" w:rsidRPr="00CC5968">
        <w:rPr>
          <w:rFonts w:ascii="Times New Roman" w:hAnsi="Times New Roman" w:cs="Times New Roman"/>
          <w:b/>
          <w:sz w:val="24"/>
          <w:szCs w:val="24"/>
        </w:rPr>
        <w:t>проектом «</w:t>
      </w:r>
      <w:r w:rsidRPr="00CC5968">
        <w:rPr>
          <w:rFonts w:ascii="Times New Roman" w:hAnsi="Times New Roman" w:cs="Times New Roman"/>
          <w:b/>
          <w:sz w:val="24"/>
          <w:szCs w:val="24"/>
        </w:rPr>
        <w:t>Педагоги и наставники (Вологод</w:t>
      </w:r>
      <w:r w:rsidR="00BF1F44" w:rsidRPr="00CC5968">
        <w:rPr>
          <w:rFonts w:ascii="Times New Roman" w:hAnsi="Times New Roman" w:cs="Times New Roman"/>
          <w:b/>
          <w:sz w:val="24"/>
          <w:szCs w:val="24"/>
        </w:rPr>
        <w:t>ская область)»</w:t>
      </w:r>
    </w:p>
    <w:p w:rsidR="00EF69B5" w:rsidRPr="00CC5968" w:rsidRDefault="00EF69B5" w:rsidP="00EF69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C596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46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0"/>
        <w:gridCol w:w="8080"/>
      </w:tblGrid>
      <w:tr w:rsidR="00EF69B5" w:rsidRPr="00CC5968" w:rsidTr="00D474D1">
        <w:tc>
          <w:tcPr>
            <w:tcW w:w="14460" w:type="dxa"/>
            <w:gridSpan w:val="2"/>
            <w:hideMark/>
          </w:tcPr>
          <w:p w:rsidR="00EF69B5" w:rsidRPr="00CC5968" w:rsidRDefault="00EF69B5" w:rsidP="000860F7">
            <w:pPr>
              <w:pStyle w:val="ConsPlusNormal"/>
              <w:jc w:val="center"/>
              <w:rPr>
                <w:color w:val="000000"/>
              </w:rPr>
            </w:pPr>
            <w:r w:rsidRPr="00CC5968">
              <w:rPr>
                <w:color w:val="000000"/>
              </w:rPr>
              <w:t>1. Общие сведения о проекте</w:t>
            </w:r>
          </w:p>
        </w:tc>
      </w:tr>
      <w:tr w:rsidR="00EF69B5" w:rsidRPr="00CC5968" w:rsidTr="00D474D1">
        <w:tc>
          <w:tcPr>
            <w:tcW w:w="6380" w:type="dxa"/>
            <w:hideMark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Наименование проекта</w:t>
            </w:r>
          </w:p>
        </w:tc>
        <w:tc>
          <w:tcPr>
            <w:tcW w:w="8080" w:type="dxa"/>
          </w:tcPr>
          <w:p w:rsidR="00EF69B5" w:rsidRPr="00CC5968" w:rsidRDefault="00EF69B5" w:rsidP="00BF1F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Муниципальный проект, </w:t>
            </w:r>
            <w:r w:rsidR="00BF1F44"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связанный с</w:t>
            </w: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региональным </w:t>
            </w:r>
            <w:r w:rsidR="00BF1F44"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проектом «</w:t>
            </w: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Педагоги и наставники (Вологодская область)</w:t>
            </w:r>
            <w:r w:rsidR="00BF1F44"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EF69B5" w:rsidRPr="00CC5968" w:rsidTr="00D474D1">
        <w:tc>
          <w:tcPr>
            <w:tcW w:w="6380" w:type="dxa"/>
            <w:hideMark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Основание для открытия проекта</w:t>
            </w:r>
          </w:p>
        </w:tc>
        <w:tc>
          <w:tcPr>
            <w:tcW w:w="8080" w:type="dxa"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Инициативная заявка</w:t>
            </w:r>
          </w:p>
        </w:tc>
      </w:tr>
      <w:tr w:rsidR="00EF69B5" w:rsidRPr="00CC5968" w:rsidTr="00D474D1">
        <w:tc>
          <w:tcPr>
            <w:tcW w:w="6380" w:type="dxa"/>
            <w:hideMark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Сроки реализации проекта</w:t>
            </w:r>
          </w:p>
        </w:tc>
        <w:tc>
          <w:tcPr>
            <w:tcW w:w="8080" w:type="dxa"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 xml:space="preserve">2026-2028 </w:t>
            </w:r>
          </w:p>
        </w:tc>
      </w:tr>
      <w:tr w:rsidR="00EF69B5" w:rsidRPr="00CC5968" w:rsidTr="00D474D1">
        <w:tc>
          <w:tcPr>
            <w:tcW w:w="6380" w:type="dxa"/>
            <w:hideMark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Куратор проекта</w:t>
            </w:r>
          </w:p>
        </w:tc>
        <w:tc>
          <w:tcPr>
            <w:tcW w:w="8080" w:type="dxa"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Григорьев Сергей Александрович, и.о. начальника управления образования</w:t>
            </w:r>
          </w:p>
        </w:tc>
      </w:tr>
      <w:tr w:rsidR="00EF69B5" w:rsidRPr="00CC5968" w:rsidTr="00D474D1">
        <w:tc>
          <w:tcPr>
            <w:tcW w:w="6380" w:type="dxa"/>
            <w:hideMark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Руководитель проекта</w:t>
            </w:r>
          </w:p>
        </w:tc>
        <w:tc>
          <w:tcPr>
            <w:tcW w:w="8080" w:type="dxa"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EF69B5" w:rsidRPr="00CC5968" w:rsidTr="00D474D1">
        <w:tc>
          <w:tcPr>
            <w:tcW w:w="6380" w:type="dxa"/>
            <w:hideMark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Администратор проекта</w:t>
            </w:r>
          </w:p>
        </w:tc>
        <w:tc>
          <w:tcPr>
            <w:tcW w:w="8080" w:type="dxa"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EF69B5" w:rsidRPr="00CC5968" w:rsidTr="00D474D1">
        <w:tc>
          <w:tcPr>
            <w:tcW w:w="6380" w:type="dxa"/>
            <w:hideMark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Исполнители и соисполнители проекта</w:t>
            </w:r>
          </w:p>
        </w:tc>
        <w:tc>
          <w:tcPr>
            <w:tcW w:w="8080" w:type="dxa"/>
          </w:tcPr>
          <w:p w:rsidR="00EF69B5" w:rsidRPr="00CC5968" w:rsidRDefault="00486C46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Управление образования</w:t>
            </w:r>
          </w:p>
        </w:tc>
      </w:tr>
    </w:tbl>
    <w:p w:rsidR="00EF69B5" w:rsidRPr="00CC5968" w:rsidRDefault="00EF69B5" w:rsidP="00AF6A8C">
      <w:pPr>
        <w:pStyle w:val="ConsPlusNormal"/>
      </w:pPr>
    </w:p>
    <w:p w:rsidR="00EF69B5" w:rsidRPr="00CC5968" w:rsidRDefault="00EF69B5" w:rsidP="00EF69B5">
      <w:pPr>
        <w:pStyle w:val="ConsPlusNormal"/>
        <w:jc w:val="center"/>
      </w:pPr>
      <w:r w:rsidRPr="00CC5968">
        <w:t>2.  Цели и показатели проекта</w:t>
      </w:r>
    </w:p>
    <w:p w:rsidR="00EF69B5" w:rsidRPr="00CC5968" w:rsidRDefault="00EF69B5" w:rsidP="00EF69B5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843"/>
        <w:gridCol w:w="1559"/>
        <w:gridCol w:w="1701"/>
        <w:gridCol w:w="1843"/>
        <w:gridCol w:w="2693"/>
      </w:tblGrid>
      <w:tr w:rsidR="00EF69B5" w:rsidRPr="00CC5968" w:rsidTr="00D474D1">
        <w:tc>
          <w:tcPr>
            <w:tcW w:w="1951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12367" w:type="dxa"/>
            <w:gridSpan w:val="6"/>
          </w:tcPr>
          <w:p w:rsidR="00EF69B5" w:rsidRPr="00CC5968" w:rsidRDefault="00F179CB" w:rsidP="00EF69B5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</w:tr>
      <w:tr w:rsidR="00EF69B5" w:rsidRPr="00CC5968" w:rsidTr="00D474D1">
        <w:tc>
          <w:tcPr>
            <w:tcW w:w="1951" w:type="dxa"/>
            <w:vMerge w:val="restart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показателя, ед. измерения</w:t>
            </w:r>
          </w:p>
        </w:tc>
        <w:tc>
          <w:tcPr>
            <w:tcW w:w="3402" w:type="dxa"/>
            <w:gridSpan w:val="2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37" w:type="dxa"/>
            <w:gridSpan w:val="3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Целевое значение</w:t>
            </w:r>
          </w:p>
        </w:tc>
      </w:tr>
      <w:tr w:rsidR="00EF69B5" w:rsidRPr="00CC5968" w:rsidTr="00D474D1">
        <w:tc>
          <w:tcPr>
            <w:tcW w:w="1951" w:type="dxa"/>
            <w:vMerge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1559" w:type="dxa"/>
            <w:vAlign w:val="center"/>
          </w:tcPr>
          <w:p w:rsidR="00EF69B5" w:rsidRPr="00CC5968" w:rsidRDefault="000C72A9" w:rsidP="00D474D1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202</w:t>
            </w:r>
            <w:r w:rsidR="00D474D1" w:rsidRPr="00CC5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2026</w:t>
            </w:r>
          </w:p>
        </w:tc>
        <w:tc>
          <w:tcPr>
            <w:tcW w:w="1843" w:type="dxa"/>
          </w:tcPr>
          <w:p w:rsidR="00EF69B5" w:rsidRPr="00CC5968" w:rsidRDefault="00EF69B5" w:rsidP="000860F7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2027</w:t>
            </w:r>
          </w:p>
        </w:tc>
        <w:tc>
          <w:tcPr>
            <w:tcW w:w="2693" w:type="dxa"/>
          </w:tcPr>
          <w:p w:rsidR="00EF69B5" w:rsidRPr="00CC5968" w:rsidRDefault="00EF69B5" w:rsidP="000860F7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2028</w:t>
            </w:r>
          </w:p>
        </w:tc>
      </w:tr>
      <w:tr w:rsidR="00EF69B5" w:rsidRPr="00CC5968" w:rsidTr="00D474D1">
        <w:tc>
          <w:tcPr>
            <w:tcW w:w="1951" w:type="dxa"/>
            <w:vMerge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EF69B5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Охват детей начальным общим, основным общим и средним общим образованием в общей численности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общеобразовательных организаций</w:t>
            </w:r>
          </w:p>
        </w:tc>
        <w:tc>
          <w:tcPr>
            <w:tcW w:w="1843" w:type="dxa"/>
          </w:tcPr>
          <w:p w:rsidR="00EF69B5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9" w:type="dxa"/>
          </w:tcPr>
          <w:p w:rsidR="00EF69B5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F69B5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EF69B5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693" w:type="dxa"/>
          </w:tcPr>
          <w:p w:rsidR="00EF69B5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45C87" w:rsidRPr="00CC5968" w:rsidTr="003A0E13">
        <w:tc>
          <w:tcPr>
            <w:tcW w:w="1951" w:type="dxa"/>
            <w:hideMark/>
          </w:tcPr>
          <w:p w:rsidR="00745C87" w:rsidRPr="00CC5968" w:rsidRDefault="00745C87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2367" w:type="dxa"/>
            <w:gridSpan w:val="6"/>
          </w:tcPr>
          <w:p w:rsidR="00542EB0" w:rsidRPr="00CC5968" w:rsidRDefault="00542EB0" w:rsidP="00542EB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-Обеспечение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 муниципальных  общеобразовательных организаций,  </w:t>
            </w:r>
          </w:p>
          <w:p w:rsidR="00745C87" w:rsidRPr="00CC5968" w:rsidRDefault="00542EB0" w:rsidP="00542EB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-Ежемесячное денежное вознаграждение за классное руководство педагогическим работникам   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  <w:p w:rsidR="00745C87" w:rsidRPr="00CC5968" w:rsidRDefault="00745C87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5B0B" w:rsidRPr="00CC5968" w:rsidRDefault="006B5B0B" w:rsidP="00EF69B5">
      <w:pPr>
        <w:pStyle w:val="afc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908"/>
        <w:gridCol w:w="2410"/>
        <w:gridCol w:w="2268"/>
        <w:gridCol w:w="3260"/>
      </w:tblGrid>
      <w:tr w:rsidR="006B5B0B" w:rsidRPr="00CC5968" w:rsidTr="006B5B0B">
        <w:trPr>
          <w:trHeight w:val="313"/>
        </w:trPr>
        <w:tc>
          <w:tcPr>
            <w:tcW w:w="14318" w:type="dxa"/>
            <w:gridSpan w:val="6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Бюджет проекта</w:t>
            </w:r>
          </w:p>
        </w:tc>
      </w:tr>
      <w:tr w:rsidR="00EF69B5" w:rsidRPr="00CC5968" w:rsidTr="00D474D1">
        <w:tc>
          <w:tcPr>
            <w:tcW w:w="4472" w:type="dxa"/>
            <w:gridSpan w:val="2"/>
            <w:vMerge w:val="restart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86" w:type="dxa"/>
            <w:gridSpan w:val="3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 реализации</w:t>
            </w:r>
          </w:p>
        </w:tc>
        <w:tc>
          <w:tcPr>
            <w:tcW w:w="3260" w:type="dxa"/>
            <w:vMerge w:val="restart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EF69B5" w:rsidRPr="00CC5968" w:rsidTr="00D474D1">
        <w:tc>
          <w:tcPr>
            <w:tcW w:w="4472" w:type="dxa"/>
            <w:gridSpan w:val="2"/>
            <w:vMerge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3260" w:type="dxa"/>
            <w:vMerge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F69B5" w:rsidRPr="00CC5968" w:rsidTr="00D474D1">
        <w:tc>
          <w:tcPr>
            <w:tcW w:w="1921" w:type="dxa"/>
            <w:vMerge w:val="restart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Бюджетные источники, млн. руб.</w:t>
            </w:r>
          </w:p>
        </w:tc>
        <w:tc>
          <w:tcPr>
            <w:tcW w:w="2551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908" w:type="dxa"/>
          </w:tcPr>
          <w:p w:rsidR="006B5B0B" w:rsidRPr="00CC5968" w:rsidRDefault="00BF1F44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23,4</w:t>
            </w:r>
          </w:p>
        </w:tc>
        <w:tc>
          <w:tcPr>
            <w:tcW w:w="241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23,0</w:t>
            </w:r>
          </w:p>
        </w:tc>
        <w:tc>
          <w:tcPr>
            <w:tcW w:w="2268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22,4</w:t>
            </w:r>
          </w:p>
        </w:tc>
        <w:tc>
          <w:tcPr>
            <w:tcW w:w="326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68,8</w:t>
            </w:r>
          </w:p>
        </w:tc>
      </w:tr>
      <w:tr w:rsidR="00EF69B5" w:rsidRPr="00CC5968" w:rsidTr="00D474D1">
        <w:tc>
          <w:tcPr>
            <w:tcW w:w="1921" w:type="dxa"/>
            <w:vMerge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908" w:type="dxa"/>
          </w:tcPr>
          <w:p w:rsidR="00EF69B5" w:rsidRPr="00CC5968" w:rsidRDefault="006B5B0B" w:rsidP="006B5B0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241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2268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3260" w:type="dxa"/>
          </w:tcPr>
          <w:p w:rsidR="00EF69B5" w:rsidRPr="00CC5968" w:rsidRDefault="006B5B0B" w:rsidP="006B5B0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F69B5" w:rsidRPr="00CC5968" w:rsidTr="00D474D1">
        <w:tc>
          <w:tcPr>
            <w:tcW w:w="1921" w:type="dxa"/>
            <w:vMerge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908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1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326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EF69B5" w:rsidRPr="00CC5968" w:rsidTr="00D474D1">
        <w:tc>
          <w:tcPr>
            <w:tcW w:w="4472" w:type="dxa"/>
            <w:gridSpan w:val="2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Внебюджетные источники, млн. руб.</w:t>
            </w:r>
          </w:p>
        </w:tc>
        <w:tc>
          <w:tcPr>
            <w:tcW w:w="1908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1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326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6B5B0B" w:rsidRPr="00CC5968" w:rsidTr="00D474D1">
        <w:tc>
          <w:tcPr>
            <w:tcW w:w="4472" w:type="dxa"/>
            <w:gridSpan w:val="2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908" w:type="dxa"/>
          </w:tcPr>
          <w:p w:rsidR="00EF69B5" w:rsidRPr="00CC5968" w:rsidRDefault="006B5B0B" w:rsidP="006B5B0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23,5</w:t>
            </w:r>
          </w:p>
        </w:tc>
        <w:tc>
          <w:tcPr>
            <w:tcW w:w="241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23,2</w:t>
            </w:r>
          </w:p>
        </w:tc>
        <w:tc>
          <w:tcPr>
            <w:tcW w:w="2268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22,6</w:t>
            </w:r>
          </w:p>
        </w:tc>
        <w:tc>
          <w:tcPr>
            <w:tcW w:w="3260" w:type="dxa"/>
          </w:tcPr>
          <w:p w:rsidR="00EF69B5" w:rsidRPr="00CC5968" w:rsidRDefault="006B5B0B" w:rsidP="006B5B0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69,3</w:t>
            </w:r>
          </w:p>
        </w:tc>
      </w:tr>
    </w:tbl>
    <w:p w:rsidR="00EF69B5" w:rsidRPr="00CC5968" w:rsidRDefault="00EF69B5" w:rsidP="00AF6A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9B5" w:rsidRPr="00CC5968" w:rsidRDefault="00EF69B5" w:rsidP="00EF69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9532"/>
      </w:tblGrid>
      <w:tr w:rsidR="00EF69B5" w:rsidRPr="00CC5968" w:rsidTr="00D474D1">
        <w:tc>
          <w:tcPr>
            <w:tcW w:w="14318" w:type="dxa"/>
            <w:gridSpan w:val="3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EF69B5" w:rsidRPr="00CC5968" w:rsidTr="00D474D1">
        <w:tc>
          <w:tcPr>
            <w:tcW w:w="14318" w:type="dxa"/>
            <w:gridSpan w:val="3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риски</w:t>
            </w:r>
          </w:p>
        </w:tc>
      </w:tr>
      <w:tr w:rsidR="00EF69B5" w:rsidRPr="00CC5968" w:rsidTr="00D474D1">
        <w:tc>
          <w:tcPr>
            <w:tcW w:w="931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9532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EF69B5" w:rsidRPr="00CC5968" w:rsidTr="00D474D1">
        <w:tc>
          <w:tcPr>
            <w:tcW w:w="931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32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B5" w:rsidRPr="00CC5968" w:rsidTr="00D474D1">
        <w:tc>
          <w:tcPr>
            <w:tcW w:w="14318" w:type="dxa"/>
            <w:gridSpan w:val="3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возможности</w:t>
            </w:r>
          </w:p>
        </w:tc>
      </w:tr>
      <w:tr w:rsidR="00EF69B5" w:rsidRPr="00CC5968" w:rsidTr="00D474D1">
        <w:tc>
          <w:tcPr>
            <w:tcW w:w="931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9532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EF69B5" w:rsidRPr="00CC5968" w:rsidTr="00D474D1">
        <w:tc>
          <w:tcPr>
            <w:tcW w:w="931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32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F69B5" w:rsidRPr="00CC5968" w:rsidRDefault="00EF69B5" w:rsidP="00EF69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9214"/>
      </w:tblGrid>
      <w:tr w:rsidR="00EF69B5" w:rsidRPr="00CC5968" w:rsidTr="00D474D1">
        <w:tc>
          <w:tcPr>
            <w:tcW w:w="14318" w:type="dxa"/>
            <w:gridSpan w:val="2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Связи проекта</w:t>
            </w:r>
          </w:p>
        </w:tc>
      </w:tr>
      <w:tr w:rsidR="00EF69B5" w:rsidRPr="00CC5968" w:rsidTr="00D474D1">
        <w:tc>
          <w:tcPr>
            <w:tcW w:w="5104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9214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образования  Кичменгско-Городецкого муниципального округа Вологодской области»</w:t>
            </w:r>
          </w:p>
        </w:tc>
      </w:tr>
      <w:tr w:rsidR="00EF69B5" w:rsidRPr="00CC5968" w:rsidTr="00D474D1">
        <w:tc>
          <w:tcPr>
            <w:tcW w:w="5104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9214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EF69B5" w:rsidRPr="00CC5968" w:rsidTr="00D474D1">
        <w:tc>
          <w:tcPr>
            <w:tcW w:w="5104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9214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B5" w:rsidRPr="00CC5968" w:rsidTr="00D474D1">
        <w:tc>
          <w:tcPr>
            <w:tcW w:w="5104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9214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B5" w:rsidRPr="00CC5968" w:rsidTr="00D474D1">
        <w:tc>
          <w:tcPr>
            <w:tcW w:w="5104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9214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F69B5" w:rsidRPr="00CC5968" w:rsidRDefault="00EF69B5" w:rsidP="00EF69B5">
      <w:pPr>
        <w:pStyle w:val="afc"/>
        <w:rPr>
          <w:rFonts w:ascii="Times New Roman" w:hAnsi="Times New Roman"/>
          <w:sz w:val="24"/>
          <w:szCs w:val="24"/>
        </w:rPr>
      </w:pPr>
    </w:p>
    <w:p w:rsidR="00EF69B5" w:rsidRPr="00CC5968" w:rsidRDefault="00EF69B5" w:rsidP="00EF69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45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2554"/>
        <w:gridCol w:w="2410"/>
        <w:gridCol w:w="4678"/>
      </w:tblGrid>
      <w:tr w:rsidR="00EF69B5" w:rsidRPr="00CC5968" w:rsidTr="00D474D1">
        <w:tc>
          <w:tcPr>
            <w:tcW w:w="14459" w:type="dxa"/>
            <w:gridSpan w:val="6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Методика расчета показателей проекта</w:t>
            </w:r>
          </w:p>
        </w:tc>
      </w:tr>
      <w:tr w:rsidR="00EF69B5" w:rsidRPr="00CC5968" w:rsidTr="00D474D1">
        <w:tc>
          <w:tcPr>
            <w:tcW w:w="1700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1842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554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2410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4678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9E2E4F" w:rsidRPr="00CC5968" w:rsidTr="00D474D1">
        <w:tc>
          <w:tcPr>
            <w:tcW w:w="1700" w:type="dxa"/>
          </w:tcPr>
          <w:p w:rsidR="009E2E4F" w:rsidRPr="00CC5968" w:rsidRDefault="009E2E4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Охват детей начальным общим, основным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общим и средним общим образованием в общей численности обучающихся общеобразовательных организаций</w:t>
            </w:r>
          </w:p>
        </w:tc>
        <w:tc>
          <w:tcPr>
            <w:tcW w:w="1275" w:type="dxa"/>
          </w:tcPr>
          <w:p w:rsidR="009E2E4F" w:rsidRPr="00CC5968" w:rsidRDefault="009E2E4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842" w:type="dxa"/>
          </w:tcPr>
          <w:p w:rsidR="009E2E4F" w:rsidRPr="00CC5968" w:rsidRDefault="006B660A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4762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4" w:type="dxa"/>
          </w:tcPr>
          <w:p w:rsidR="009E2E4F" w:rsidRPr="00CC5968" w:rsidRDefault="009E2E4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X - количество детей, охваченных начальным общим, основным общим и средним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общим образованием (чел.);</w:t>
            </w:r>
          </w:p>
          <w:p w:rsidR="009E2E4F" w:rsidRPr="00CC5968" w:rsidRDefault="009E2E4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№ - общее количество детей, которые должны быть охвачены начальным общим, основным общим и средним общим образованием (чел.)</w:t>
            </w:r>
          </w:p>
        </w:tc>
        <w:tc>
          <w:tcPr>
            <w:tcW w:w="2410" w:type="dxa"/>
          </w:tcPr>
          <w:p w:rsidR="009E2E4F" w:rsidRPr="00CC5968" w:rsidRDefault="009E2E4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Ведомственная отчетность</w:t>
            </w:r>
          </w:p>
        </w:tc>
        <w:tc>
          <w:tcPr>
            <w:tcW w:w="4678" w:type="dxa"/>
          </w:tcPr>
          <w:p w:rsidR="009E2E4F" w:rsidRPr="00CC5968" w:rsidRDefault="009E2E4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6B5B0B" w:rsidRPr="00CC5968" w:rsidRDefault="006B5B0B" w:rsidP="00D474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5B0B" w:rsidRPr="00CC5968" w:rsidRDefault="006B5B0B" w:rsidP="00D474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3958" w:rsidRPr="00CC5968" w:rsidRDefault="00486C46" w:rsidP="0011395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br w:type="page"/>
      </w:r>
      <w:r w:rsidR="00113958" w:rsidRPr="00CC5968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ПРОЕКТА</w:t>
      </w:r>
    </w:p>
    <w:p w:rsidR="00113958" w:rsidRPr="00CC5968" w:rsidRDefault="00113958" w:rsidP="0011395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968">
        <w:rPr>
          <w:b/>
        </w:rPr>
        <w:t xml:space="preserve"> 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Муниципальный проект, </w:t>
      </w:r>
      <w:r w:rsidR="00486C46" w:rsidRPr="00CC5968">
        <w:rPr>
          <w:rFonts w:ascii="Times New Roman" w:hAnsi="Times New Roman" w:cs="Times New Roman"/>
          <w:b/>
          <w:sz w:val="24"/>
          <w:szCs w:val="24"/>
        </w:rPr>
        <w:t>связанный с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 региональным </w:t>
      </w:r>
      <w:r w:rsidR="00486C46" w:rsidRPr="00CC5968">
        <w:rPr>
          <w:rFonts w:ascii="Times New Roman" w:hAnsi="Times New Roman" w:cs="Times New Roman"/>
          <w:b/>
          <w:sz w:val="24"/>
          <w:szCs w:val="24"/>
        </w:rPr>
        <w:t>проектом «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Развитие дошкольного, общего и </w:t>
      </w:r>
      <w:r w:rsidR="00486C46" w:rsidRPr="00CC5968">
        <w:rPr>
          <w:rFonts w:ascii="Times New Roman" w:hAnsi="Times New Roman" w:cs="Times New Roman"/>
          <w:b/>
          <w:sz w:val="24"/>
          <w:szCs w:val="24"/>
        </w:rPr>
        <w:t>дополнительного образования детей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13958" w:rsidRPr="00CC5968" w:rsidRDefault="00113958" w:rsidP="0011395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0"/>
        <w:gridCol w:w="7938"/>
      </w:tblGrid>
      <w:tr w:rsidR="00113958" w:rsidRPr="00CC5968" w:rsidTr="00D474D1">
        <w:tc>
          <w:tcPr>
            <w:tcW w:w="14318" w:type="dxa"/>
            <w:gridSpan w:val="2"/>
            <w:hideMark/>
          </w:tcPr>
          <w:p w:rsidR="00113958" w:rsidRPr="00CC5968" w:rsidRDefault="00113958" w:rsidP="000860F7">
            <w:pPr>
              <w:pStyle w:val="ConsPlusNormal"/>
              <w:jc w:val="center"/>
              <w:rPr>
                <w:color w:val="000000"/>
              </w:rPr>
            </w:pPr>
            <w:r w:rsidRPr="00CC5968">
              <w:rPr>
                <w:color w:val="000000"/>
              </w:rPr>
              <w:t>1. Общие сведения о проекте</w:t>
            </w:r>
          </w:p>
        </w:tc>
      </w:tr>
      <w:tr w:rsidR="00113958" w:rsidRPr="00CC5968" w:rsidTr="00D474D1">
        <w:tc>
          <w:tcPr>
            <w:tcW w:w="6380" w:type="dxa"/>
            <w:hideMark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Наименование проекта</w:t>
            </w:r>
          </w:p>
        </w:tc>
        <w:tc>
          <w:tcPr>
            <w:tcW w:w="7938" w:type="dxa"/>
          </w:tcPr>
          <w:p w:rsidR="00113958" w:rsidRPr="00CC5968" w:rsidRDefault="00974CA8" w:rsidP="00486C4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проект, связанный  с региональным проектом  «Развитие дошкольного, общего и дополнительного  образования</w:t>
            </w:r>
            <w:r w:rsidR="00486C46"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детей</w:t>
            </w: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113958" w:rsidRPr="00CC5968" w:rsidTr="00D474D1">
        <w:tc>
          <w:tcPr>
            <w:tcW w:w="6380" w:type="dxa"/>
            <w:hideMark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Основание для открытия проекта</w:t>
            </w:r>
          </w:p>
        </w:tc>
        <w:tc>
          <w:tcPr>
            <w:tcW w:w="7938" w:type="dxa"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Инициативная заявка</w:t>
            </w:r>
          </w:p>
        </w:tc>
      </w:tr>
      <w:tr w:rsidR="00113958" w:rsidRPr="00CC5968" w:rsidTr="00D474D1">
        <w:tc>
          <w:tcPr>
            <w:tcW w:w="6380" w:type="dxa"/>
            <w:hideMark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Сроки реализации проекта</w:t>
            </w:r>
          </w:p>
        </w:tc>
        <w:tc>
          <w:tcPr>
            <w:tcW w:w="7938" w:type="dxa"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 xml:space="preserve">2026-2028 </w:t>
            </w:r>
          </w:p>
        </w:tc>
      </w:tr>
      <w:tr w:rsidR="00113958" w:rsidRPr="00CC5968" w:rsidTr="00D474D1">
        <w:tc>
          <w:tcPr>
            <w:tcW w:w="6380" w:type="dxa"/>
            <w:hideMark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Куратор проекта</w:t>
            </w:r>
          </w:p>
        </w:tc>
        <w:tc>
          <w:tcPr>
            <w:tcW w:w="7938" w:type="dxa"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Григорьев Сергей Александрович, и.о. начальника управления образования</w:t>
            </w:r>
          </w:p>
        </w:tc>
      </w:tr>
      <w:tr w:rsidR="00113958" w:rsidRPr="00CC5968" w:rsidTr="00D474D1">
        <w:tc>
          <w:tcPr>
            <w:tcW w:w="6380" w:type="dxa"/>
            <w:hideMark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Руководитель проекта</w:t>
            </w:r>
          </w:p>
        </w:tc>
        <w:tc>
          <w:tcPr>
            <w:tcW w:w="7938" w:type="dxa"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113958" w:rsidRPr="00CC5968" w:rsidTr="00D474D1">
        <w:tc>
          <w:tcPr>
            <w:tcW w:w="6380" w:type="dxa"/>
            <w:hideMark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Администратор проекта</w:t>
            </w:r>
          </w:p>
        </w:tc>
        <w:tc>
          <w:tcPr>
            <w:tcW w:w="7938" w:type="dxa"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113958" w:rsidRPr="00CC5968" w:rsidTr="00D474D1">
        <w:tc>
          <w:tcPr>
            <w:tcW w:w="6380" w:type="dxa"/>
            <w:hideMark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Исполнители и соисполнители проекта</w:t>
            </w:r>
          </w:p>
        </w:tc>
        <w:tc>
          <w:tcPr>
            <w:tcW w:w="7938" w:type="dxa"/>
          </w:tcPr>
          <w:p w:rsidR="00113958" w:rsidRPr="00CC5968" w:rsidRDefault="00486C46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Управление образования</w:t>
            </w:r>
          </w:p>
        </w:tc>
      </w:tr>
    </w:tbl>
    <w:p w:rsidR="00113958" w:rsidRPr="00CC5968" w:rsidRDefault="00113958" w:rsidP="00D474D1">
      <w:pPr>
        <w:pStyle w:val="ConsPlusNormal"/>
      </w:pPr>
    </w:p>
    <w:p w:rsidR="00113958" w:rsidRPr="00CC5968" w:rsidRDefault="00113958" w:rsidP="00113958">
      <w:pPr>
        <w:pStyle w:val="ConsPlusNormal"/>
        <w:jc w:val="center"/>
      </w:pPr>
      <w:r w:rsidRPr="00CC5968">
        <w:t>2.  Цели и показатели проекта</w:t>
      </w:r>
    </w:p>
    <w:p w:rsidR="00113958" w:rsidRPr="00CC5968" w:rsidRDefault="00113958" w:rsidP="00113958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843"/>
        <w:gridCol w:w="1559"/>
        <w:gridCol w:w="1843"/>
        <w:gridCol w:w="1984"/>
        <w:gridCol w:w="2410"/>
      </w:tblGrid>
      <w:tr w:rsidR="00113958" w:rsidRPr="00CC5968" w:rsidTr="00B56F37">
        <w:trPr>
          <w:trHeight w:val="1704"/>
        </w:trPr>
        <w:tc>
          <w:tcPr>
            <w:tcW w:w="1951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12367" w:type="dxa"/>
            <w:gridSpan w:val="6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12B1" w:rsidRPr="00CC5968">
              <w:rPr>
                <w:rFonts w:ascii="Times New Roman" w:hAnsi="Times New Roman"/>
                <w:sz w:val="24"/>
                <w:szCs w:val="24"/>
              </w:rPr>
              <w:t>-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  <w:p w:rsidR="00BD12B1" w:rsidRPr="00CC5968" w:rsidRDefault="00BD12B1" w:rsidP="00BD12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486C46"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Доступность дошкольного</w:t>
            </w: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образования для детей в возрасте от 3до 7 лет</w:t>
            </w:r>
          </w:p>
          <w:p w:rsidR="00BD12B1" w:rsidRPr="00CC5968" w:rsidRDefault="00BD12B1" w:rsidP="00BD12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-Доля детей, обучающихся в 5-11 классах, вовлеченных в мероприятиях  по выявлению и сопровождению одаренных детей</w:t>
            </w:r>
          </w:p>
        </w:tc>
      </w:tr>
      <w:tr w:rsidR="00113958" w:rsidRPr="00CC5968" w:rsidTr="00D474D1">
        <w:tc>
          <w:tcPr>
            <w:tcW w:w="1951" w:type="dxa"/>
            <w:vMerge w:val="restart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Показатели проекта и их значения по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годам</w:t>
            </w:r>
          </w:p>
        </w:tc>
        <w:tc>
          <w:tcPr>
            <w:tcW w:w="2728" w:type="dxa"/>
            <w:vMerge w:val="restart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показателя, ед. измерения</w:t>
            </w:r>
          </w:p>
        </w:tc>
        <w:tc>
          <w:tcPr>
            <w:tcW w:w="3402" w:type="dxa"/>
            <w:gridSpan w:val="2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37" w:type="dxa"/>
            <w:gridSpan w:val="3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Целевое значение</w:t>
            </w:r>
          </w:p>
        </w:tc>
      </w:tr>
      <w:tr w:rsidR="00113958" w:rsidRPr="00CC5968" w:rsidTr="00486C46">
        <w:tc>
          <w:tcPr>
            <w:tcW w:w="1951" w:type="dxa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1559" w:type="dxa"/>
            <w:vAlign w:val="center"/>
          </w:tcPr>
          <w:p w:rsidR="00113958" w:rsidRPr="00CC5968" w:rsidRDefault="00D474D1" w:rsidP="00D474D1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2026</w:t>
            </w:r>
          </w:p>
        </w:tc>
        <w:tc>
          <w:tcPr>
            <w:tcW w:w="1984" w:type="dxa"/>
          </w:tcPr>
          <w:p w:rsidR="00113958" w:rsidRPr="00CC5968" w:rsidRDefault="00113958" w:rsidP="000860F7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2027</w:t>
            </w:r>
          </w:p>
        </w:tc>
        <w:tc>
          <w:tcPr>
            <w:tcW w:w="2410" w:type="dxa"/>
          </w:tcPr>
          <w:p w:rsidR="00113958" w:rsidRPr="00CC5968" w:rsidRDefault="00113958" w:rsidP="000860F7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2028</w:t>
            </w:r>
          </w:p>
        </w:tc>
      </w:tr>
      <w:tr w:rsidR="00113958" w:rsidRPr="00CC5968" w:rsidTr="00486C46">
        <w:tc>
          <w:tcPr>
            <w:tcW w:w="1951" w:type="dxa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13958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  <w:tc>
          <w:tcPr>
            <w:tcW w:w="1843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59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3958" w:rsidRPr="00CC5968" w:rsidTr="00486C46">
        <w:tc>
          <w:tcPr>
            <w:tcW w:w="1951" w:type="dxa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3B436C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Доступность  дошкольного образования для детей в возрасте от 3до 7 лет</w:t>
            </w:r>
          </w:p>
          <w:p w:rsidR="003B436C" w:rsidRPr="00CC5968" w:rsidRDefault="003B436C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59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113958" w:rsidRPr="00CC5968" w:rsidRDefault="009E2E4F" w:rsidP="009E2E4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9E2E4F" w:rsidRPr="00CC5968" w:rsidTr="00D474D1">
        <w:tc>
          <w:tcPr>
            <w:tcW w:w="1951" w:type="dxa"/>
            <w:vAlign w:val="center"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Доля детей, обучающихся в 5-11 классах, вовлеченных в мероприятиях  по выявлению и сопровождению одаренных детей</w:t>
            </w:r>
          </w:p>
        </w:tc>
        <w:tc>
          <w:tcPr>
            <w:tcW w:w="1843" w:type="dxa"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59" w:type="dxa"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21,9</w:t>
            </w:r>
          </w:p>
        </w:tc>
        <w:tc>
          <w:tcPr>
            <w:tcW w:w="1843" w:type="dxa"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22,1</w:t>
            </w:r>
          </w:p>
        </w:tc>
        <w:tc>
          <w:tcPr>
            <w:tcW w:w="1984" w:type="dxa"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22,1</w:t>
            </w:r>
          </w:p>
        </w:tc>
        <w:tc>
          <w:tcPr>
            <w:tcW w:w="2410" w:type="dxa"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22,1</w:t>
            </w:r>
          </w:p>
        </w:tc>
      </w:tr>
      <w:tr w:rsidR="009E2E4F" w:rsidRPr="00CC5968" w:rsidTr="001B385B">
        <w:tc>
          <w:tcPr>
            <w:tcW w:w="1951" w:type="dxa"/>
            <w:hideMark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2367" w:type="dxa"/>
            <w:gridSpan w:val="6"/>
          </w:tcPr>
          <w:p w:rsidR="009E2E4F" w:rsidRPr="00CC5968" w:rsidRDefault="009E2E4F" w:rsidP="009E2E4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-Увеличение доли выпускников 9 и 11 классов, прошедших государственную итоговую аттестацию, до 97,9 процентов к 2028 году;</w:t>
            </w:r>
          </w:p>
          <w:p w:rsidR="009E2E4F" w:rsidRPr="00CC5968" w:rsidRDefault="009E2E4F" w:rsidP="009E2E4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-достижение доли детей, обучающихся в частных дошкольных образовательных организациях, до 1,7 процента к 2028 году;</w:t>
            </w:r>
          </w:p>
          <w:p w:rsidR="009E2E4F" w:rsidRPr="00CC5968" w:rsidRDefault="009E2E4F" w:rsidP="009E2E4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-увеличение доли детей от 5 до 18 лет, охваченных дополнительным образованием, до 9</w:t>
            </w:r>
            <w:r w:rsidR="00E729E8">
              <w:rPr>
                <w:rFonts w:ascii="Times New Roman" w:hAnsi="Times New Roman"/>
                <w:sz w:val="24"/>
                <w:szCs w:val="24"/>
              </w:rPr>
              <w:t>2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>,</w:t>
            </w:r>
            <w:r w:rsidR="00E729E8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>процента к 2028 году;</w:t>
            </w:r>
          </w:p>
          <w:p w:rsidR="009E2E4F" w:rsidRPr="00CC5968" w:rsidRDefault="009E2E4F" w:rsidP="009E2E4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достижение удельного веса численности обучающихся - участников всероссийской олимпиады школьников на уровне 0,4 процента к 2028 году;</w:t>
            </w:r>
          </w:p>
          <w:p w:rsidR="009E2E4F" w:rsidRPr="00CC5968" w:rsidRDefault="009E2E4F" w:rsidP="009E2E4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которые в том числе характеризуются обеспечением 77,5 тыс. обучающихся бесплатным  питанием к 2028 году</w:t>
            </w:r>
          </w:p>
        </w:tc>
      </w:tr>
    </w:tbl>
    <w:p w:rsidR="006B5B0B" w:rsidRPr="00CC5968" w:rsidRDefault="006B5B0B" w:rsidP="00113958">
      <w:pPr>
        <w:pStyle w:val="afc"/>
        <w:rPr>
          <w:rFonts w:ascii="Times New Roman" w:hAnsi="Times New Roman"/>
          <w:sz w:val="24"/>
          <w:szCs w:val="24"/>
        </w:rPr>
      </w:pPr>
    </w:p>
    <w:p w:rsidR="006B5B0B" w:rsidRPr="00CC5968" w:rsidRDefault="006B5B0B" w:rsidP="00113958">
      <w:pPr>
        <w:pStyle w:val="afc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908"/>
        <w:gridCol w:w="2410"/>
        <w:gridCol w:w="2409"/>
        <w:gridCol w:w="3119"/>
      </w:tblGrid>
      <w:tr w:rsidR="00F80FC3" w:rsidRPr="00CC5968" w:rsidTr="006B15B2">
        <w:trPr>
          <w:trHeight w:val="313"/>
        </w:trPr>
        <w:tc>
          <w:tcPr>
            <w:tcW w:w="14318" w:type="dxa"/>
            <w:gridSpan w:val="6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 Бюджет проекта</w:t>
            </w:r>
          </w:p>
        </w:tc>
      </w:tr>
      <w:tr w:rsidR="00113958" w:rsidRPr="00CC5968" w:rsidTr="00D474D1">
        <w:tc>
          <w:tcPr>
            <w:tcW w:w="4472" w:type="dxa"/>
            <w:gridSpan w:val="2"/>
            <w:vMerge w:val="restart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727" w:type="dxa"/>
            <w:gridSpan w:val="3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 реализации</w:t>
            </w:r>
          </w:p>
        </w:tc>
        <w:tc>
          <w:tcPr>
            <w:tcW w:w="3119" w:type="dxa"/>
            <w:vMerge w:val="restart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113958" w:rsidRPr="00CC5968" w:rsidTr="00D474D1">
        <w:tc>
          <w:tcPr>
            <w:tcW w:w="4472" w:type="dxa"/>
            <w:gridSpan w:val="2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2409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3119" w:type="dxa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13958" w:rsidRPr="00CC5968" w:rsidTr="00D474D1">
        <w:tc>
          <w:tcPr>
            <w:tcW w:w="1921" w:type="dxa"/>
            <w:vMerge w:val="restart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Бюджетные источники, млн. руб.</w:t>
            </w:r>
          </w:p>
        </w:tc>
        <w:tc>
          <w:tcPr>
            <w:tcW w:w="2551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908" w:type="dxa"/>
          </w:tcPr>
          <w:p w:rsidR="00113958" w:rsidRPr="00CC5968" w:rsidRDefault="006B15B2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</w:t>
            </w:r>
          </w:p>
        </w:tc>
        <w:tc>
          <w:tcPr>
            <w:tcW w:w="2410" w:type="dxa"/>
          </w:tcPr>
          <w:p w:rsidR="00113958" w:rsidRPr="00CC5968" w:rsidRDefault="006B15B2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5,1</w:t>
            </w:r>
          </w:p>
        </w:tc>
        <w:tc>
          <w:tcPr>
            <w:tcW w:w="2409" w:type="dxa"/>
          </w:tcPr>
          <w:p w:rsidR="00113958" w:rsidRPr="00CC5968" w:rsidRDefault="006B15B2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4,4</w:t>
            </w:r>
          </w:p>
        </w:tc>
        <w:tc>
          <w:tcPr>
            <w:tcW w:w="311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15,3</w:t>
            </w:r>
          </w:p>
        </w:tc>
      </w:tr>
      <w:tr w:rsidR="00113958" w:rsidRPr="00CC5968" w:rsidTr="00D474D1">
        <w:tc>
          <w:tcPr>
            <w:tcW w:w="1921" w:type="dxa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908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2410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5,2</w:t>
            </w:r>
          </w:p>
        </w:tc>
        <w:tc>
          <w:tcPr>
            <w:tcW w:w="240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5,3</w:t>
            </w:r>
          </w:p>
        </w:tc>
        <w:tc>
          <w:tcPr>
            <w:tcW w:w="311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15,3</w:t>
            </w:r>
          </w:p>
        </w:tc>
      </w:tr>
      <w:tr w:rsidR="00113958" w:rsidRPr="00CC5968" w:rsidTr="00D474D1">
        <w:tc>
          <w:tcPr>
            <w:tcW w:w="1921" w:type="dxa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908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2410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240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311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2,1</w:t>
            </w:r>
          </w:p>
        </w:tc>
      </w:tr>
      <w:tr w:rsidR="00113958" w:rsidRPr="00CC5968" w:rsidTr="00D474D1">
        <w:tc>
          <w:tcPr>
            <w:tcW w:w="4472" w:type="dxa"/>
            <w:gridSpan w:val="2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Внебюджетные источники, млн. руб.</w:t>
            </w:r>
          </w:p>
        </w:tc>
        <w:tc>
          <w:tcPr>
            <w:tcW w:w="1908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10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0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311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113958" w:rsidRPr="00CC5968" w:rsidTr="00D474D1">
        <w:tc>
          <w:tcPr>
            <w:tcW w:w="4472" w:type="dxa"/>
            <w:gridSpan w:val="2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908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11,3</w:t>
            </w:r>
          </w:p>
        </w:tc>
        <w:tc>
          <w:tcPr>
            <w:tcW w:w="2410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11,0</w:t>
            </w:r>
          </w:p>
        </w:tc>
        <w:tc>
          <w:tcPr>
            <w:tcW w:w="240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10,4</w:t>
            </w:r>
          </w:p>
        </w:tc>
        <w:tc>
          <w:tcPr>
            <w:tcW w:w="311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32,7</w:t>
            </w:r>
          </w:p>
        </w:tc>
      </w:tr>
    </w:tbl>
    <w:p w:rsidR="00113958" w:rsidRPr="00CC5968" w:rsidRDefault="00113958" w:rsidP="00BD12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3958" w:rsidRPr="00CC5968" w:rsidRDefault="00113958" w:rsidP="001139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9532"/>
      </w:tblGrid>
      <w:tr w:rsidR="00113958" w:rsidRPr="00CC5968" w:rsidTr="00D474D1">
        <w:tc>
          <w:tcPr>
            <w:tcW w:w="14318" w:type="dxa"/>
            <w:gridSpan w:val="3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113958" w:rsidRPr="00CC5968" w:rsidTr="00D474D1">
        <w:tc>
          <w:tcPr>
            <w:tcW w:w="14318" w:type="dxa"/>
            <w:gridSpan w:val="3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риски</w:t>
            </w:r>
          </w:p>
        </w:tc>
      </w:tr>
      <w:tr w:rsidR="00113958" w:rsidRPr="00CC5968" w:rsidTr="00D474D1">
        <w:tc>
          <w:tcPr>
            <w:tcW w:w="931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9532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113958" w:rsidRPr="00CC5968" w:rsidTr="00D474D1">
        <w:tc>
          <w:tcPr>
            <w:tcW w:w="931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32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3958" w:rsidRPr="00CC5968" w:rsidTr="00D474D1">
        <w:tc>
          <w:tcPr>
            <w:tcW w:w="14318" w:type="dxa"/>
            <w:gridSpan w:val="3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возможности</w:t>
            </w:r>
          </w:p>
        </w:tc>
      </w:tr>
      <w:tr w:rsidR="00113958" w:rsidRPr="00CC5968" w:rsidTr="00D474D1">
        <w:tc>
          <w:tcPr>
            <w:tcW w:w="931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9532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113958" w:rsidRPr="00CC5968" w:rsidTr="00D474D1">
        <w:tc>
          <w:tcPr>
            <w:tcW w:w="931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32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13958" w:rsidRPr="00CC5968" w:rsidRDefault="00113958" w:rsidP="001139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9214"/>
      </w:tblGrid>
      <w:tr w:rsidR="00113958" w:rsidRPr="00CC5968" w:rsidTr="00D474D1">
        <w:tc>
          <w:tcPr>
            <w:tcW w:w="14318" w:type="dxa"/>
            <w:gridSpan w:val="2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Связи проекта</w:t>
            </w:r>
          </w:p>
        </w:tc>
      </w:tr>
      <w:tr w:rsidR="00113958" w:rsidRPr="00CC5968" w:rsidTr="00D474D1">
        <w:tc>
          <w:tcPr>
            <w:tcW w:w="5104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9214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образования  Кичменгско-Городецкого муниципального округа Вологодской области»</w:t>
            </w:r>
          </w:p>
        </w:tc>
      </w:tr>
      <w:tr w:rsidR="00113958" w:rsidRPr="00CC5968" w:rsidTr="00D474D1">
        <w:tc>
          <w:tcPr>
            <w:tcW w:w="5104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9214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113958" w:rsidRPr="00CC5968" w:rsidTr="00D474D1">
        <w:tc>
          <w:tcPr>
            <w:tcW w:w="5104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9214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3958" w:rsidRPr="00CC5968" w:rsidTr="00D474D1">
        <w:tc>
          <w:tcPr>
            <w:tcW w:w="5104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9214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3958" w:rsidRPr="00CC5968" w:rsidTr="00D474D1">
        <w:tc>
          <w:tcPr>
            <w:tcW w:w="5104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9214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13958" w:rsidRPr="00CC5968" w:rsidRDefault="00113958" w:rsidP="00113958">
      <w:pPr>
        <w:pStyle w:val="afc"/>
        <w:rPr>
          <w:rFonts w:ascii="Times New Roman" w:hAnsi="Times New Roman"/>
          <w:sz w:val="24"/>
          <w:szCs w:val="24"/>
        </w:rPr>
      </w:pPr>
    </w:p>
    <w:p w:rsidR="00113958" w:rsidRPr="00CC5968" w:rsidRDefault="00113958" w:rsidP="001139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45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2554"/>
        <w:gridCol w:w="2410"/>
        <w:gridCol w:w="4678"/>
      </w:tblGrid>
      <w:tr w:rsidR="00113958" w:rsidRPr="00CC5968" w:rsidTr="00D474D1">
        <w:tc>
          <w:tcPr>
            <w:tcW w:w="14459" w:type="dxa"/>
            <w:gridSpan w:val="6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Методика расчета показателей проекта</w:t>
            </w:r>
          </w:p>
        </w:tc>
      </w:tr>
      <w:tr w:rsidR="00113958" w:rsidRPr="00CC5968" w:rsidTr="00D474D1">
        <w:tc>
          <w:tcPr>
            <w:tcW w:w="1700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1842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554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2410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4678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0406D2" w:rsidRPr="00CC5968" w:rsidTr="00D474D1">
        <w:tc>
          <w:tcPr>
            <w:tcW w:w="1700" w:type="dxa"/>
          </w:tcPr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  <w:tc>
          <w:tcPr>
            <w:tcW w:w="1275" w:type="dxa"/>
          </w:tcPr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842" w:type="dxa"/>
          </w:tcPr>
          <w:p w:rsidR="000406D2" w:rsidRPr="00CC5968" w:rsidRDefault="006B660A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476250"/>
                  <wp:effectExtent l="0" t="0" r="0" b="0"/>
                  <wp:docPr id="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4" w:type="dxa"/>
          </w:tcPr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X - количество детей, охваченных начальным общим, основным общим и средним общим образованием (чел.);</w:t>
            </w:r>
          </w:p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№ - общее количество детей, которые должны быть охвачены начальным общим, основным общим и средним общим образованием (чел.)</w:t>
            </w:r>
          </w:p>
        </w:tc>
        <w:tc>
          <w:tcPr>
            <w:tcW w:w="2410" w:type="dxa"/>
          </w:tcPr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678" w:type="dxa"/>
          </w:tcPr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0406D2" w:rsidRPr="00CC5968" w:rsidTr="00D474D1">
        <w:tc>
          <w:tcPr>
            <w:tcW w:w="1700" w:type="dxa"/>
          </w:tcPr>
          <w:p w:rsidR="000406D2" w:rsidRPr="00CC5968" w:rsidRDefault="000406D2" w:rsidP="000860F7">
            <w:pPr>
              <w:pStyle w:val="ConsPlusNormal"/>
              <w:rPr>
                <w:color w:val="000000"/>
              </w:rPr>
            </w:pPr>
            <w:r w:rsidRPr="00CC5968">
              <w:t xml:space="preserve">Доступность дошкольного образования </w:t>
            </w:r>
            <w:r w:rsidRPr="00CC5968">
              <w:lastRenderedPageBreak/>
              <w:t>для детей в возрасте от 3 до 7 лет</w:t>
            </w:r>
          </w:p>
        </w:tc>
        <w:tc>
          <w:tcPr>
            <w:tcW w:w="1275" w:type="dxa"/>
          </w:tcPr>
          <w:p w:rsidR="000406D2" w:rsidRPr="00CC5968" w:rsidRDefault="000406D2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lastRenderedPageBreak/>
              <w:t>процент</w:t>
            </w:r>
          </w:p>
        </w:tc>
        <w:tc>
          <w:tcPr>
            <w:tcW w:w="1842" w:type="dxa"/>
          </w:tcPr>
          <w:p w:rsidR="000406D2" w:rsidRPr="00CC5968" w:rsidRDefault="006B660A" w:rsidP="000860F7">
            <w:pPr>
              <w:pStyle w:val="ConsPlusNormal"/>
              <w:rPr>
                <w:color w:val="000000"/>
              </w:rPr>
            </w:pPr>
            <w:r w:rsidRPr="00CC5968">
              <w:rPr>
                <w:noProof/>
                <w:color w:val="000000"/>
              </w:rPr>
              <w:drawing>
                <wp:inline distT="0" distB="0" distL="0" distR="0">
                  <wp:extent cx="1104900" cy="4762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4" w:type="dxa"/>
          </w:tcPr>
          <w:p w:rsidR="000406D2" w:rsidRPr="00CC5968" w:rsidRDefault="000406D2" w:rsidP="000406D2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 xml:space="preserve">Кп - численность детей в возрасте от 3 до 7 лет, получающих </w:t>
            </w:r>
            <w:r w:rsidRPr="00CC5968">
              <w:rPr>
                <w:color w:val="000000"/>
              </w:rPr>
              <w:lastRenderedPageBreak/>
              <w:t>услуги дошкольного образования в текущем году (чел.);</w:t>
            </w:r>
          </w:p>
          <w:p w:rsidR="000406D2" w:rsidRPr="00CC5968" w:rsidRDefault="000406D2" w:rsidP="000406D2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Кн - сумма численности детей от 3 до 7 лет, получающих услуги дошкольного образования в текущем году, и численности детей от 3 до 7 лет, находящихся в очереди на получение дошкольного образования в текущем году (чел.)</w:t>
            </w:r>
          </w:p>
        </w:tc>
        <w:tc>
          <w:tcPr>
            <w:tcW w:w="2410" w:type="dxa"/>
          </w:tcPr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Ведомственная отчетность</w:t>
            </w:r>
          </w:p>
        </w:tc>
        <w:tc>
          <w:tcPr>
            <w:tcW w:w="4678" w:type="dxa"/>
          </w:tcPr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BD12B1" w:rsidRPr="00CC5968" w:rsidTr="00D474D1">
        <w:tc>
          <w:tcPr>
            <w:tcW w:w="1700" w:type="dxa"/>
          </w:tcPr>
          <w:p w:rsidR="00BD12B1" w:rsidRPr="00CC5968" w:rsidRDefault="00BD12B1" w:rsidP="000860F7">
            <w:pPr>
              <w:pStyle w:val="ConsPlusNormal"/>
            </w:pPr>
            <w:r w:rsidRPr="00CC5968">
              <w:t>Доля детей, обучающихся в 5 - 11 классах, вовлеченных в мероприятия по выявлению и сопровождению одаренных детей</w:t>
            </w:r>
          </w:p>
        </w:tc>
        <w:tc>
          <w:tcPr>
            <w:tcW w:w="1275" w:type="dxa"/>
          </w:tcPr>
          <w:p w:rsidR="00BD12B1" w:rsidRPr="00CC5968" w:rsidRDefault="00BD12B1" w:rsidP="000860F7">
            <w:pPr>
              <w:pStyle w:val="ConsPlusNormal"/>
              <w:rPr>
                <w:color w:val="000000"/>
              </w:rPr>
            </w:pPr>
          </w:p>
        </w:tc>
        <w:tc>
          <w:tcPr>
            <w:tcW w:w="1842" w:type="dxa"/>
          </w:tcPr>
          <w:p w:rsidR="00BD12B1" w:rsidRPr="00CC5968" w:rsidRDefault="006B660A" w:rsidP="000860F7">
            <w:pPr>
              <w:pStyle w:val="ConsPlusNormal"/>
              <w:rPr>
                <w:color w:val="000000"/>
              </w:rPr>
            </w:pPr>
            <w:r w:rsidRPr="00CC5968">
              <w:rPr>
                <w:noProof/>
                <w:color w:val="000000"/>
              </w:rPr>
              <w:drawing>
                <wp:inline distT="0" distB="0" distL="0" distR="0">
                  <wp:extent cx="866775" cy="4762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4" w:type="dxa"/>
          </w:tcPr>
          <w:p w:rsidR="00BD12B1" w:rsidRPr="00CC5968" w:rsidRDefault="00BD12B1" w:rsidP="000406D2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X - количество детей, принявших участие в мероприятиях, которые внесены в Календарь программ и мероприятий регионального центра в системе «Сириус. Онлайн»;</w:t>
            </w:r>
          </w:p>
          <w:p w:rsidR="00BD12B1" w:rsidRPr="00CC5968" w:rsidRDefault="00BD12B1" w:rsidP="000406D2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№ - общее количество обучающихся 5 - 11 классов общеобразовательных организаций</w:t>
            </w:r>
          </w:p>
        </w:tc>
        <w:tc>
          <w:tcPr>
            <w:tcW w:w="2410" w:type="dxa"/>
          </w:tcPr>
          <w:p w:rsidR="00BD12B1" w:rsidRPr="00CC5968" w:rsidRDefault="00BD12B1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678" w:type="dxa"/>
          </w:tcPr>
          <w:p w:rsidR="00BD12B1" w:rsidRPr="00CC5968" w:rsidRDefault="00BD12B1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AD6D4F" w:rsidRPr="00CC5968" w:rsidRDefault="00AD6D4F" w:rsidP="009312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4CA8" w:rsidRPr="00CC5968" w:rsidRDefault="00486C46" w:rsidP="00974CA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br w:type="page"/>
      </w:r>
      <w:r w:rsidR="00974CA8" w:rsidRPr="00CC5968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ПРОЕКТА</w:t>
      </w:r>
    </w:p>
    <w:p w:rsidR="00974CA8" w:rsidRPr="00CC5968" w:rsidRDefault="00974CA8" w:rsidP="00974CA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968">
        <w:rPr>
          <w:b/>
        </w:rPr>
        <w:t xml:space="preserve"> 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486C46" w:rsidRPr="00CC5968">
        <w:rPr>
          <w:rFonts w:ascii="Times New Roman" w:hAnsi="Times New Roman" w:cs="Times New Roman"/>
          <w:b/>
          <w:sz w:val="24"/>
          <w:szCs w:val="24"/>
        </w:rPr>
        <w:t>проект «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Развитие дошкольного, общего и </w:t>
      </w:r>
      <w:r w:rsidR="00486C46" w:rsidRPr="00CC5968">
        <w:rPr>
          <w:rFonts w:ascii="Times New Roman" w:hAnsi="Times New Roman" w:cs="Times New Roman"/>
          <w:b/>
          <w:sz w:val="24"/>
          <w:szCs w:val="24"/>
        </w:rPr>
        <w:t>дополнительного образования детей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74CA8" w:rsidRPr="00CC5968" w:rsidRDefault="00974CA8" w:rsidP="00974C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C596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0"/>
        <w:gridCol w:w="7938"/>
      </w:tblGrid>
      <w:tr w:rsidR="00974CA8" w:rsidRPr="00CC5968" w:rsidTr="00D474D1">
        <w:tc>
          <w:tcPr>
            <w:tcW w:w="14318" w:type="dxa"/>
            <w:gridSpan w:val="2"/>
            <w:hideMark/>
          </w:tcPr>
          <w:p w:rsidR="00974CA8" w:rsidRPr="00CC5968" w:rsidRDefault="00974CA8" w:rsidP="008B6E70">
            <w:pPr>
              <w:pStyle w:val="ConsPlusNormal"/>
              <w:jc w:val="center"/>
              <w:rPr>
                <w:color w:val="000000"/>
              </w:rPr>
            </w:pPr>
            <w:r w:rsidRPr="00CC5968">
              <w:rPr>
                <w:color w:val="000000"/>
              </w:rPr>
              <w:t>1. Общие сведения о проекте</w:t>
            </w:r>
          </w:p>
        </w:tc>
      </w:tr>
      <w:tr w:rsidR="00974CA8" w:rsidRPr="00CC5968" w:rsidTr="00AF6A8C">
        <w:trPr>
          <w:trHeight w:val="826"/>
        </w:trPr>
        <w:tc>
          <w:tcPr>
            <w:tcW w:w="6380" w:type="dxa"/>
            <w:hideMark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Наименование проекта</w:t>
            </w:r>
          </w:p>
        </w:tc>
        <w:tc>
          <w:tcPr>
            <w:tcW w:w="7938" w:type="dxa"/>
          </w:tcPr>
          <w:p w:rsidR="00974CA8" w:rsidRPr="00CC5968" w:rsidRDefault="009312DD" w:rsidP="00486C4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Муниципальный проект, связанный  с региональным проектом  «Развитие дошкольного, общего и дополнительного  образования</w:t>
            </w:r>
            <w:r w:rsidR="00486C46"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детей</w:t>
            </w: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974CA8" w:rsidRPr="00CC5968" w:rsidTr="00D474D1">
        <w:tc>
          <w:tcPr>
            <w:tcW w:w="6380" w:type="dxa"/>
            <w:hideMark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Основание для открытия проекта</w:t>
            </w:r>
          </w:p>
        </w:tc>
        <w:tc>
          <w:tcPr>
            <w:tcW w:w="7938" w:type="dxa"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Инициативная заявка</w:t>
            </w:r>
          </w:p>
        </w:tc>
      </w:tr>
      <w:tr w:rsidR="00974CA8" w:rsidRPr="00CC5968" w:rsidTr="00D474D1">
        <w:tc>
          <w:tcPr>
            <w:tcW w:w="6380" w:type="dxa"/>
            <w:hideMark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Сроки реализации проекта</w:t>
            </w:r>
          </w:p>
        </w:tc>
        <w:tc>
          <w:tcPr>
            <w:tcW w:w="7938" w:type="dxa"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 xml:space="preserve">2026-2028 </w:t>
            </w:r>
          </w:p>
        </w:tc>
      </w:tr>
      <w:tr w:rsidR="00974CA8" w:rsidRPr="00CC5968" w:rsidTr="00D474D1">
        <w:tc>
          <w:tcPr>
            <w:tcW w:w="6380" w:type="dxa"/>
            <w:hideMark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Куратор проекта</w:t>
            </w:r>
          </w:p>
        </w:tc>
        <w:tc>
          <w:tcPr>
            <w:tcW w:w="7938" w:type="dxa"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Григорьев Сергей Александрович, и.о. начальника управления образования</w:t>
            </w:r>
          </w:p>
        </w:tc>
      </w:tr>
      <w:tr w:rsidR="00974CA8" w:rsidRPr="00CC5968" w:rsidTr="00D474D1">
        <w:tc>
          <w:tcPr>
            <w:tcW w:w="6380" w:type="dxa"/>
            <w:hideMark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Руководитель проекта</w:t>
            </w:r>
          </w:p>
        </w:tc>
        <w:tc>
          <w:tcPr>
            <w:tcW w:w="7938" w:type="dxa"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974CA8" w:rsidRPr="00CC5968" w:rsidTr="00D474D1">
        <w:tc>
          <w:tcPr>
            <w:tcW w:w="6380" w:type="dxa"/>
            <w:hideMark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Администратор проекта</w:t>
            </w:r>
          </w:p>
        </w:tc>
        <w:tc>
          <w:tcPr>
            <w:tcW w:w="7938" w:type="dxa"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974CA8" w:rsidRPr="00CC5968" w:rsidTr="00D474D1">
        <w:tc>
          <w:tcPr>
            <w:tcW w:w="6380" w:type="dxa"/>
            <w:hideMark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Исполнители и соисполнители проекта</w:t>
            </w:r>
          </w:p>
        </w:tc>
        <w:tc>
          <w:tcPr>
            <w:tcW w:w="7938" w:type="dxa"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Управление образования,</w:t>
            </w:r>
          </w:p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Администрация Кичменгско-Городецкого муниципального округа</w:t>
            </w:r>
          </w:p>
        </w:tc>
      </w:tr>
    </w:tbl>
    <w:p w:rsidR="00974CA8" w:rsidRPr="00CC5968" w:rsidRDefault="00974CA8" w:rsidP="00B56F37">
      <w:pPr>
        <w:pStyle w:val="ConsPlusNormal"/>
      </w:pPr>
    </w:p>
    <w:p w:rsidR="00974CA8" w:rsidRPr="00CC5968" w:rsidRDefault="00974CA8" w:rsidP="00974CA8">
      <w:pPr>
        <w:pStyle w:val="ConsPlusNormal"/>
        <w:jc w:val="center"/>
      </w:pPr>
      <w:r w:rsidRPr="00CC5968">
        <w:t>2.  Цели и показатели проекта</w:t>
      </w:r>
    </w:p>
    <w:p w:rsidR="00974CA8" w:rsidRPr="00CC5968" w:rsidRDefault="00974CA8" w:rsidP="00974CA8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843"/>
        <w:gridCol w:w="1559"/>
        <w:gridCol w:w="1559"/>
        <w:gridCol w:w="1701"/>
        <w:gridCol w:w="2410"/>
      </w:tblGrid>
      <w:tr w:rsidR="00BD12B1" w:rsidRPr="00CC5968" w:rsidTr="00486C46">
        <w:trPr>
          <w:trHeight w:val="1574"/>
        </w:trPr>
        <w:tc>
          <w:tcPr>
            <w:tcW w:w="1951" w:type="dxa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11800" w:type="dxa"/>
            <w:gridSpan w:val="6"/>
          </w:tcPr>
          <w:p w:rsidR="00BD12B1" w:rsidRPr="00CC5968" w:rsidRDefault="00BD12B1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-Охват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  <w:p w:rsidR="00BD12B1" w:rsidRPr="00CC5968" w:rsidRDefault="00BD12B1" w:rsidP="00C75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-Доступность  дошкольного образования для детей в возрасте от 3до 7 лет</w:t>
            </w:r>
          </w:p>
          <w:p w:rsidR="00BD12B1" w:rsidRPr="00CC5968" w:rsidRDefault="00BD12B1" w:rsidP="00C75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-Доля детей, обучающихся в 5-11 классах, вовлеченных в мероприятиях  по выявлению и сопровождению одаренных детей</w:t>
            </w:r>
          </w:p>
        </w:tc>
      </w:tr>
      <w:tr w:rsidR="00BD12B1" w:rsidRPr="00CC5968" w:rsidTr="00D474D1">
        <w:tc>
          <w:tcPr>
            <w:tcW w:w="1951" w:type="dxa"/>
            <w:vMerge w:val="restart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Показатели проекта и их значения по </w:t>
            </w: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годам</w:t>
            </w:r>
          </w:p>
        </w:tc>
        <w:tc>
          <w:tcPr>
            <w:tcW w:w="2728" w:type="dxa"/>
            <w:vMerge w:val="restart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Наименование показателя, ед. измерения</w:t>
            </w:r>
          </w:p>
        </w:tc>
        <w:tc>
          <w:tcPr>
            <w:tcW w:w="3402" w:type="dxa"/>
            <w:gridSpan w:val="2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670" w:type="dxa"/>
            <w:gridSpan w:val="3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Целевое значение</w:t>
            </w:r>
          </w:p>
        </w:tc>
      </w:tr>
      <w:tr w:rsidR="00BD12B1" w:rsidRPr="00CC5968" w:rsidTr="00D474D1">
        <w:tc>
          <w:tcPr>
            <w:tcW w:w="1951" w:type="dxa"/>
            <w:vMerge/>
            <w:vAlign w:val="center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28" w:type="dxa"/>
            <w:vMerge/>
            <w:vAlign w:val="center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Значение </w:t>
            </w:r>
          </w:p>
        </w:tc>
        <w:tc>
          <w:tcPr>
            <w:tcW w:w="1559" w:type="dxa"/>
            <w:vAlign w:val="center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</w:rPr>
            </w:pPr>
            <w:r w:rsidRPr="00CC5968">
              <w:rPr>
                <w:rFonts w:ascii="Times New Roman" w:hAnsi="Times New Roman"/>
                <w:color w:val="auto"/>
              </w:rPr>
              <w:t>2026</w:t>
            </w:r>
          </w:p>
        </w:tc>
        <w:tc>
          <w:tcPr>
            <w:tcW w:w="1701" w:type="dxa"/>
          </w:tcPr>
          <w:p w:rsidR="00BD12B1" w:rsidRPr="00CC5968" w:rsidRDefault="00BD12B1" w:rsidP="008B6E70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2027</w:t>
            </w:r>
          </w:p>
        </w:tc>
        <w:tc>
          <w:tcPr>
            <w:tcW w:w="2410" w:type="dxa"/>
          </w:tcPr>
          <w:p w:rsidR="00BD12B1" w:rsidRPr="00CC5968" w:rsidRDefault="00BD12B1" w:rsidP="008B6E70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2028</w:t>
            </w:r>
          </w:p>
        </w:tc>
      </w:tr>
      <w:tr w:rsidR="00BD12B1" w:rsidRPr="00CC5968" w:rsidTr="00D474D1">
        <w:tc>
          <w:tcPr>
            <w:tcW w:w="1951" w:type="dxa"/>
            <w:vMerge/>
            <w:vAlign w:val="center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28" w:type="dxa"/>
          </w:tcPr>
          <w:p w:rsidR="00BD12B1" w:rsidRPr="00CC5968" w:rsidRDefault="00BD12B1" w:rsidP="00157DA3">
            <w:pPr>
              <w:spacing w:after="8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 </w:t>
            </w:r>
            <w:r w:rsidR="00157DA3" w:rsidRPr="00CC5968">
              <w:rPr>
                <w:rFonts w:ascii="XO Thames" w:hAnsi="XO Thames"/>
                <w:sz w:val="24"/>
                <w:szCs w:val="24"/>
              </w:rPr>
              <w:t xml:space="preserve"> Количество реконструированных (отремонтированных) зданий образовательных организаций     </w:t>
            </w:r>
          </w:p>
        </w:tc>
        <w:tc>
          <w:tcPr>
            <w:tcW w:w="1843" w:type="dxa"/>
          </w:tcPr>
          <w:p w:rsidR="00BD12B1" w:rsidRPr="00CC5968" w:rsidRDefault="00AB416A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ед</w:t>
            </w:r>
            <w:r w:rsidR="00362649" w:rsidRPr="00CC5968">
              <w:rPr>
                <w:rFonts w:ascii="Times New Roman" w:hAnsi="Times New Roman"/>
                <w:color w:val="auto"/>
                <w:sz w:val="24"/>
                <w:szCs w:val="24"/>
              </w:rPr>
              <w:t>иниц</w:t>
            </w:r>
          </w:p>
        </w:tc>
        <w:tc>
          <w:tcPr>
            <w:tcW w:w="1559" w:type="dxa"/>
          </w:tcPr>
          <w:p w:rsidR="00BD12B1" w:rsidRPr="00CC5968" w:rsidRDefault="00AB416A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D12B1" w:rsidRPr="00CC5968" w:rsidRDefault="008A6942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D12B1" w:rsidRPr="00CC5968" w:rsidRDefault="00AB416A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D12B1" w:rsidRPr="00CC5968" w:rsidRDefault="00A2305F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BD12B1" w:rsidRPr="00CC5968" w:rsidTr="00D474D1">
        <w:tc>
          <w:tcPr>
            <w:tcW w:w="1951" w:type="dxa"/>
            <w:vMerge/>
            <w:vAlign w:val="center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28" w:type="dxa"/>
          </w:tcPr>
          <w:p w:rsidR="00BD12B1" w:rsidRPr="00CC5968" w:rsidRDefault="00BD12B1" w:rsidP="00157DA3">
            <w:pPr>
              <w:spacing w:after="8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  </w:t>
            </w:r>
            <w:r w:rsidR="00157DA3" w:rsidRPr="00CC5968">
              <w:rPr>
                <w:rFonts w:ascii="XO Thames" w:hAnsi="XO Thames"/>
                <w:sz w:val="24"/>
                <w:szCs w:val="24"/>
              </w:rPr>
              <w:t xml:space="preserve"> Удельный вес численности обучающихся - участников всероссийской олимпиады школьников на муниципальном и региональном   этапах  ее проведения от общей численности  обучающихся 9-11 классов</w:t>
            </w:r>
          </w:p>
        </w:tc>
        <w:tc>
          <w:tcPr>
            <w:tcW w:w="1843" w:type="dxa"/>
          </w:tcPr>
          <w:p w:rsidR="00BD12B1" w:rsidRPr="00CC5968" w:rsidRDefault="00157DA3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559" w:type="dxa"/>
          </w:tcPr>
          <w:p w:rsidR="00BD12B1" w:rsidRPr="00CC5968" w:rsidRDefault="00157DA3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0,16</w:t>
            </w:r>
          </w:p>
        </w:tc>
        <w:tc>
          <w:tcPr>
            <w:tcW w:w="1559" w:type="dxa"/>
          </w:tcPr>
          <w:p w:rsidR="00BD12B1" w:rsidRPr="00CC5968" w:rsidRDefault="00157DA3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0,4</w:t>
            </w:r>
          </w:p>
        </w:tc>
        <w:tc>
          <w:tcPr>
            <w:tcW w:w="1701" w:type="dxa"/>
          </w:tcPr>
          <w:p w:rsidR="00BD12B1" w:rsidRPr="00CC5968" w:rsidRDefault="00157DA3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0,4</w:t>
            </w:r>
          </w:p>
        </w:tc>
        <w:tc>
          <w:tcPr>
            <w:tcW w:w="2410" w:type="dxa"/>
          </w:tcPr>
          <w:p w:rsidR="00BD12B1" w:rsidRPr="00CC5968" w:rsidRDefault="00157DA3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0,4</w:t>
            </w:r>
          </w:p>
        </w:tc>
      </w:tr>
      <w:tr w:rsidR="009D41A2" w:rsidRPr="00CC5968" w:rsidTr="00D474D1">
        <w:tc>
          <w:tcPr>
            <w:tcW w:w="1951" w:type="dxa"/>
            <w:vAlign w:val="center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28" w:type="dxa"/>
          </w:tcPr>
          <w:p w:rsidR="00BD12B1" w:rsidRPr="00CC5968" w:rsidRDefault="00157DA3" w:rsidP="00D52FE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 </w:t>
            </w:r>
          </w:p>
        </w:tc>
        <w:tc>
          <w:tcPr>
            <w:tcW w:w="1843" w:type="dxa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D41A2" w:rsidRPr="00CC5968" w:rsidTr="00C21F39">
        <w:tc>
          <w:tcPr>
            <w:tcW w:w="1951" w:type="dxa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Результаты проекта</w:t>
            </w:r>
          </w:p>
        </w:tc>
        <w:tc>
          <w:tcPr>
            <w:tcW w:w="11800" w:type="dxa"/>
            <w:gridSpan w:val="6"/>
          </w:tcPr>
          <w:p w:rsidR="00BD12B1" w:rsidRPr="00CC5968" w:rsidRDefault="00BD12B1" w:rsidP="00BD12B1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B56F37" w:rsidRPr="00CC5968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Увеличение доли  реконструированных зданий количество реконструированных (отремонтированных) зданий о</w:t>
            </w:r>
            <w:r w:rsidR="00B56F37" w:rsidRPr="00CC59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бразовательных организаций;     </w:t>
            </w:r>
          </w:p>
          <w:p w:rsidR="00BD12B1" w:rsidRPr="00CC5968" w:rsidRDefault="00B56F37" w:rsidP="00BD12B1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BD12B1" w:rsidRPr="00CC5968">
              <w:rPr>
                <w:rFonts w:ascii="Times New Roman" w:hAnsi="Times New Roman"/>
                <w:color w:val="auto"/>
                <w:sz w:val="24"/>
                <w:szCs w:val="24"/>
              </w:rPr>
              <w:t>Достижение удельного веса численности обучающихся - участников всероссийской олимпиады школьников на уровне 0,4 процента  к 2028 году</w:t>
            </w: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</w:tbl>
    <w:p w:rsidR="00157DA3" w:rsidRPr="00CC5968" w:rsidRDefault="00157DA3" w:rsidP="00974CA8">
      <w:pPr>
        <w:pStyle w:val="afc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2050"/>
        <w:gridCol w:w="1842"/>
        <w:gridCol w:w="2268"/>
        <w:gridCol w:w="3119"/>
      </w:tblGrid>
      <w:tr w:rsidR="00974CA8" w:rsidRPr="00CC5968" w:rsidTr="00AF6A8C">
        <w:trPr>
          <w:trHeight w:val="396"/>
        </w:trPr>
        <w:tc>
          <w:tcPr>
            <w:tcW w:w="13751" w:type="dxa"/>
            <w:gridSpan w:val="6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Бюджет проекта</w:t>
            </w:r>
          </w:p>
        </w:tc>
      </w:tr>
      <w:tr w:rsidR="00974CA8" w:rsidRPr="00CC5968" w:rsidTr="00D474D1">
        <w:tc>
          <w:tcPr>
            <w:tcW w:w="4472" w:type="dxa"/>
            <w:gridSpan w:val="2"/>
            <w:vMerge w:val="restart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160" w:type="dxa"/>
            <w:gridSpan w:val="3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 реализации</w:t>
            </w:r>
          </w:p>
        </w:tc>
        <w:tc>
          <w:tcPr>
            <w:tcW w:w="3119" w:type="dxa"/>
            <w:vMerge w:val="restart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974CA8" w:rsidRPr="00CC5968" w:rsidTr="008862D2">
        <w:tc>
          <w:tcPr>
            <w:tcW w:w="4472" w:type="dxa"/>
            <w:gridSpan w:val="2"/>
            <w:vMerge/>
            <w:vAlign w:val="center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0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842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3119" w:type="dxa"/>
            <w:vMerge/>
            <w:vAlign w:val="center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74CA8" w:rsidRPr="00CC5968" w:rsidTr="008862D2">
        <w:tc>
          <w:tcPr>
            <w:tcW w:w="1921" w:type="dxa"/>
            <w:vMerge w:val="restart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Бюджетные источники, млн. </w:t>
            </w: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2551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2050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3119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974CA8" w:rsidRPr="00CC5968" w:rsidTr="008862D2">
        <w:tc>
          <w:tcPr>
            <w:tcW w:w="1921" w:type="dxa"/>
            <w:vMerge/>
            <w:vAlign w:val="center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2050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3119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974CA8" w:rsidRPr="00CC5968" w:rsidTr="008862D2">
        <w:tc>
          <w:tcPr>
            <w:tcW w:w="1921" w:type="dxa"/>
            <w:vMerge/>
            <w:vAlign w:val="center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2050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1842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2268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3119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6,8</w:t>
            </w:r>
          </w:p>
        </w:tc>
      </w:tr>
      <w:tr w:rsidR="00974CA8" w:rsidRPr="00CC5968" w:rsidTr="008862D2">
        <w:tc>
          <w:tcPr>
            <w:tcW w:w="4472" w:type="dxa"/>
            <w:gridSpan w:val="2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Внебюджетные источники, млн. руб.</w:t>
            </w:r>
          </w:p>
        </w:tc>
        <w:tc>
          <w:tcPr>
            <w:tcW w:w="2050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3119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974CA8" w:rsidRPr="00CC5968" w:rsidTr="008862D2">
        <w:tc>
          <w:tcPr>
            <w:tcW w:w="4472" w:type="dxa"/>
            <w:gridSpan w:val="2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050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1842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2268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3119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6,8</w:t>
            </w:r>
          </w:p>
        </w:tc>
      </w:tr>
    </w:tbl>
    <w:p w:rsidR="00974CA8" w:rsidRPr="00CC5968" w:rsidRDefault="00974CA8" w:rsidP="00B56F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8965"/>
      </w:tblGrid>
      <w:tr w:rsidR="00974CA8" w:rsidRPr="00CC5968" w:rsidTr="00D474D1">
        <w:tc>
          <w:tcPr>
            <w:tcW w:w="13751" w:type="dxa"/>
            <w:gridSpan w:val="3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974CA8" w:rsidRPr="00CC5968" w:rsidTr="00D474D1">
        <w:tc>
          <w:tcPr>
            <w:tcW w:w="13751" w:type="dxa"/>
            <w:gridSpan w:val="3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риски</w:t>
            </w:r>
          </w:p>
        </w:tc>
      </w:tr>
      <w:tr w:rsidR="00974CA8" w:rsidRPr="00CC5968" w:rsidTr="00D474D1">
        <w:tc>
          <w:tcPr>
            <w:tcW w:w="931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8965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974CA8" w:rsidRPr="00CC5968" w:rsidTr="00D474D1">
        <w:tc>
          <w:tcPr>
            <w:tcW w:w="931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965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4CA8" w:rsidRPr="00CC5968" w:rsidTr="00D474D1">
        <w:tc>
          <w:tcPr>
            <w:tcW w:w="13751" w:type="dxa"/>
            <w:gridSpan w:val="3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возможности</w:t>
            </w:r>
          </w:p>
        </w:tc>
      </w:tr>
      <w:tr w:rsidR="00974CA8" w:rsidRPr="00CC5968" w:rsidTr="00D474D1">
        <w:tc>
          <w:tcPr>
            <w:tcW w:w="931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8965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974CA8" w:rsidRPr="00CC5968" w:rsidTr="00D474D1">
        <w:tc>
          <w:tcPr>
            <w:tcW w:w="931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965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74CA8" w:rsidRPr="00CC5968" w:rsidRDefault="00974CA8" w:rsidP="00974C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8789"/>
      </w:tblGrid>
      <w:tr w:rsidR="00974CA8" w:rsidRPr="00CC5968" w:rsidTr="00D474D1">
        <w:tc>
          <w:tcPr>
            <w:tcW w:w="13893" w:type="dxa"/>
            <w:gridSpan w:val="2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Связи проекта</w:t>
            </w:r>
          </w:p>
        </w:tc>
      </w:tr>
      <w:tr w:rsidR="00974CA8" w:rsidRPr="00CC5968" w:rsidTr="00D474D1">
        <w:tc>
          <w:tcPr>
            <w:tcW w:w="5104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8789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образования  Кичменгско-Городецкого муниципального округа Вологодской области»</w:t>
            </w:r>
          </w:p>
        </w:tc>
      </w:tr>
      <w:tr w:rsidR="00974CA8" w:rsidRPr="00CC5968" w:rsidTr="00D474D1">
        <w:tc>
          <w:tcPr>
            <w:tcW w:w="5104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8789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974CA8" w:rsidRPr="00CC5968" w:rsidTr="00D474D1">
        <w:tc>
          <w:tcPr>
            <w:tcW w:w="5104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8789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4CA8" w:rsidRPr="00CC5968" w:rsidTr="00D474D1">
        <w:tc>
          <w:tcPr>
            <w:tcW w:w="5104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8789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4CA8" w:rsidRPr="00CC5968" w:rsidTr="00D474D1">
        <w:tc>
          <w:tcPr>
            <w:tcW w:w="5104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8789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74CA8" w:rsidRPr="00CC5968" w:rsidRDefault="00974CA8" w:rsidP="00974CA8">
      <w:pPr>
        <w:pStyle w:val="afc"/>
        <w:rPr>
          <w:rFonts w:ascii="Times New Roman" w:hAnsi="Times New Roman"/>
          <w:sz w:val="24"/>
          <w:szCs w:val="24"/>
        </w:rPr>
      </w:pPr>
    </w:p>
    <w:p w:rsidR="00974CA8" w:rsidRPr="00CC5968" w:rsidRDefault="00974CA8" w:rsidP="00974C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03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2554"/>
        <w:gridCol w:w="2835"/>
        <w:gridCol w:w="3828"/>
      </w:tblGrid>
      <w:tr w:rsidR="00974CA8" w:rsidRPr="00CC5968" w:rsidTr="00D474D1">
        <w:trPr>
          <w:trHeight w:val="462"/>
        </w:trPr>
        <w:tc>
          <w:tcPr>
            <w:tcW w:w="14034" w:type="dxa"/>
            <w:gridSpan w:val="6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Методика расчета показателей проекта</w:t>
            </w:r>
          </w:p>
        </w:tc>
      </w:tr>
      <w:tr w:rsidR="00974CA8" w:rsidRPr="00CC5968" w:rsidTr="00D474D1">
        <w:tc>
          <w:tcPr>
            <w:tcW w:w="1700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1842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554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2835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3828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974CA8" w:rsidRPr="00CC5968" w:rsidTr="00D474D1">
        <w:tc>
          <w:tcPr>
            <w:tcW w:w="1700" w:type="dxa"/>
          </w:tcPr>
          <w:p w:rsidR="00974CA8" w:rsidRPr="00CC5968" w:rsidRDefault="00AD2ACF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количество реконструированных (отремонтированных) зданий образовательных организаций     </w:t>
            </w:r>
          </w:p>
        </w:tc>
        <w:tc>
          <w:tcPr>
            <w:tcW w:w="1275" w:type="dxa"/>
          </w:tcPr>
          <w:p w:rsidR="00974CA8" w:rsidRPr="00CC5968" w:rsidRDefault="00A2305F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объект</w:t>
            </w:r>
          </w:p>
        </w:tc>
        <w:tc>
          <w:tcPr>
            <w:tcW w:w="1842" w:type="dxa"/>
          </w:tcPr>
          <w:p w:rsidR="00974CA8" w:rsidRPr="00CC5968" w:rsidRDefault="00A2305F" w:rsidP="004D0308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0308" w:rsidRPr="00CC5968">
              <w:rPr>
                <w:rFonts w:ascii="Times New Roman" w:hAnsi="Times New Roman"/>
                <w:sz w:val="24"/>
                <w:szCs w:val="24"/>
              </w:rPr>
              <w:t>Фактические данные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4" w:type="dxa"/>
          </w:tcPr>
          <w:p w:rsidR="00974CA8" w:rsidRPr="00CC5968" w:rsidRDefault="00A2305F" w:rsidP="00AD2AC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0308"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974CA8" w:rsidRPr="00CC5968" w:rsidRDefault="00AD2ACF" w:rsidP="00AD2AC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3828" w:type="dxa"/>
          </w:tcPr>
          <w:p w:rsidR="00974CA8" w:rsidRPr="00CC5968" w:rsidRDefault="00AD2ACF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AD2ACF" w:rsidRPr="00CC5968" w:rsidTr="00D474D1">
        <w:tc>
          <w:tcPr>
            <w:tcW w:w="1700" w:type="dxa"/>
          </w:tcPr>
          <w:p w:rsidR="00AD2ACF" w:rsidRPr="00CC5968" w:rsidRDefault="00AD2ACF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Удельный вес численности обучающихся - участников всероссийской олимпиады школьников на муниципальном и региональном   этапах ее проведения от общей численности обучающихся 9-11 классов</w:t>
            </w:r>
          </w:p>
        </w:tc>
        <w:tc>
          <w:tcPr>
            <w:tcW w:w="1275" w:type="dxa"/>
          </w:tcPr>
          <w:p w:rsidR="00AD2ACF" w:rsidRPr="00CC5968" w:rsidRDefault="00AD2ACF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2ACF" w:rsidRPr="00CC5968" w:rsidRDefault="00AD2ACF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Д3= Y3 /№3 *100</w:t>
            </w:r>
          </w:p>
        </w:tc>
        <w:tc>
          <w:tcPr>
            <w:tcW w:w="2554" w:type="dxa"/>
          </w:tcPr>
          <w:p w:rsidR="00AD2ACF" w:rsidRPr="00CC5968" w:rsidRDefault="00AD2ACF" w:rsidP="00AD2AC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Y3 - численность обучающихся 9 - 11 классов - участников всероссийской олимпиады школьников на муниципальном региональном  этапах   ее проведения, по состоянию на конец отчетного периода (чел.);</w:t>
            </w:r>
          </w:p>
          <w:p w:rsidR="00AD2ACF" w:rsidRPr="00CC5968" w:rsidRDefault="00AD2ACF" w:rsidP="00AD2AC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№ - общая численность обучающихся 9 - 11 классов в текущем учебном году (чел.)</w:t>
            </w:r>
          </w:p>
        </w:tc>
        <w:tc>
          <w:tcPr>
            <w:tcW w:w="2835" w:type="dxa"/>
          </w:tcPr>
          <w:p w:rsidR="00AD2ACF" w:rsidRPr="00CC5968" w:rsidRDefault="00AD2AC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3828" w:type="dxa"/>
          </w:tcPr>
          <w:p w:rsidR="00AD2ACF" w:rsidRPr="00CC5968" w:rsidRDefault="00AD2AC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974CA8" w:rsidRPr="00CC5968" w:rsidRDefault="00974CA8" w:rsidP="00974C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4CA8" w:rsidRPr="00CC5968" w:rsidRDefault="00974CA8" w:rsidP="00974C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4CA8" w:rsidRPr="00CC5968" w:rsidRDefault="00974CA8" w:rsidP="00974CA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966C3" w:rsidRPr="00CC5968" w:rsidRDefault="008966C3" w:rsidP="008966C3">
      <w:pPr>
        <w:pStyle w:val="ConsPlusNormal"/>
        <w:jc w:val="right"/>
        <w:outlineLvl w:val="2"/>
      </w:pPr>
      <w:r w:rsidRPr="00CC5968">
        <w:lastRenderedPageBreak/>
        <w:t>Приложение</w:t>
      </w:r>
      <w:r w:rsidR="00C03172" w:rsidRPr="00CC5968">
        <w:t xml:space="preserve"> </w:t>
      </w:r>
      <w:r w:rsidR="007503E8" w:rsidRPr="00CC5968">
        <w:t>2</w:t>
      </w:r>
      <w:r w:rsidR="00C03172" w:rsidRPr="00CC5968">
        <w:t xml:space="preserve"> к муниципальной программе</w:t>
      </w:r>
      <w:r w:rsidRPr="00CC5968">
        <w:t xml:space="preserve"> </w:t>
      </w:r>
      <w:r w:rsidR="00D1175E" w:rsidRPr="00CC5968">
        <w:t xml:space="preserve"> </w:t>
      </w:r>
    </w:p>
    <w:p w:rsidR="008966C3" w:rsidRPr="00CC5968" w:rsidRDefault="008966C3" w:rsidP="008966C3">
      <w:pPr>
        <w:pStyle w:val="ConsPlusNormal"/>
        <w:jc w:val="both"/>
      </w:pPr>
    </w:p>
    <w:p w:rsidR="00860ADE" w:rsidRPr="00CC5968" w:rsidRDefault="00860ADE" w:rsidP="00860ADE">
      <w:pPr>
        <w:pStyle w:val="ConsPlusNormal"/>
        <w:jc w:val="both"/>
      </w:pPr>
    </w:p>
    <w:p w:rsidR="00860ADE" w:rsidRPr="00CC5968" w:rsidRDefault="00860ADE" w:rsidP="00860ADE">
      <w:pPr>
        <w:pStyle w:val="ConsPlusNormal"/>
        <w:jc w:val="center"/>
      </w:pPr>
      <w:bookmarkStart w:id="3" w:name="Par2116"/>
      <w:bookmarkEnd w:id="3"/>
      <w:r w:rsidRPr="00CC5968">
        <w:t>ПАСПОРТ</w:t>
      </w:r>
    </w:p>
    <w:p w:rsidR="00860ADE" w:rsidRPr="00CC5968" w:rsidRDefault="00860ADE" w:rsidP="00860ADE">
      <w:pPr>
        <w:pStyle w:val="ConsPlusNormal"/>
        <w:jc w:val="center"/>
      </w:pPr>
      <w:r w:rsidRPr="00CC5968">
        <w:t>комплекса процессных мероприятий</w:t>
      </w:r>
    </w:p>
    <w:p w:rsidR="00860ADE" w:rsidRPr="00CC5968" w:rsidRDefault="00860ADE" w:rsidP="00860ADE">
      <w:pPr>
        <w:pStyle w:val="ConsPlusNormal"/>
        <w:jc w:val="center"/>
      </w:pPr>
      <w:r w:rsidRPr="00CC5968">
        <w:t>«</w:t>
      </w:r>
      <w:r w:rsidR="0004516E" w:rsidRPr="00CC5968">
        <w:t>Обеспечение функционирования системы образования</w:t>
      </w:r>
      <w:r w:rsidRPr="00CC5968">
        <w:t>»</w:t>
      </w:r>
    </w:p>
    <w:p w:rsidR="00860ADE" w:rsidRPr="00CC5968" w:rsidRDefault="00860ADE" w:rsidP="00860ADE">
      <w:pPr>
        <w:pStyle w:val="ConsPlusNormal"/>
        <w:jc w:val="both"/>
      </w:pPr>
    </w:p>
    <w:p w:rsidR="00860ADE" w:rsidRPr="00CC5968" w:rsidRDefault="00860ADE" w:rsidP="00860ADE">
      <w:pPr>
        <w:pStyle w:val="ConsPlusNormal"/>
        <w:jc w:val="center"/>
        <w:outlineLvl w:val="2"/>
      </w:pPr>
      <w:r w:rsidRPr="00CC5968">
        <w:t>1. Общие положения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860ADE" w:rsidRPr="00CC5968" w:rsidTr="00A621B0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486C46" w:rsidP="00486C46">
            <w:pPr>
              <w:pStyle w:val="ConsPlusNormal"/>
            </w:pPr>
            <w:r w:rsidRPr="00CC5968">
              <w:t xml:space="preserve">Управление образования администрации Кичменгско-Городецкого муниципального округа </w:t>
            </w:r>
          </w:p>
        </w:tc>
      </w:tr>
      <w:tr w:rsidR="00FD06DC" w:rsidRPr="00CC5968" w:rsidTr="00A621B0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DC" w:rsidRPr="00CC5968" w:rsidRDefault="00FD06DC" w:rsidP="00FD06DC">
            <w:pPr>
              <w:pStyle w:val="ConsPlusNormal"/>
            </w:pPr>
            <w:r w:rsidRPr="00CC5968"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DC" w:rsidRPr="00CC5968" w:rsidRDefault="00FD06DC" w:rsidP="00FD06DC">
            <w:pPr>
              <w:pStyle w:val="ConsPlusNormal"/>
            </w:pPr>
            <w:r w:rsidRPr="00CC5968">
              <w:t xml:space="preserve">Управление образования администрации Кичменгско-Городецкого муниципального округа </w:t>
            </w:r>
          </w:p>
        </w:tc>
      </w:tr>
      <w:tr w:rsidR="00FD06DC" w:rsidRPr="00CC5968" w:rsidTr="00A621B0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DC" w:rsidRPr="00CC5968" w:rsidRDefault="00FD06DC" w:rsidP="00FD06DC">
            <w:pPr>
              <w:pStyle w:val="ConsPlusNormal"/>
            </w:pPr>
            <w:r w:rsidRPr="00CC5968"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DC" w:rsidRPr="00CC5968" w:rsidRDefault="00FD06DC" w:rsidP="00FD06DC">
            <w:pPr>
              <w:pStyle w:val="ConsPlusNormal"/>
            </w:pPr>
            <w:r w:rsidRPr="00CC5968">
              <w:t>2026-2028 годы</w:t>
            </w:r>
          </w:p>
        </w:tc>
      </w:tr>
    </w:tbl>
    <w:p w:rsidR="00860ADE" w:rsidRPr="00CC5968" w:rsidRDefault="00860ADE" w:rsidP="00860ADE">
      <w:pPr>
        <w:pStyle w:val="ConsPlusNormal"/>
        <w:jc w:val="both"/>
      </w:pPr>
    </w:p>
    <w:p w:rsidR="00860ADE" w:rsidRPr="00CC5968" w:rsidRDefault="00AC7566" w:rsidP="00AC7566">
      <w:pPr>
        <w:pStyle w:val="ConsPlusNormal"/>
        <w:jc w:val="center"/>
        <w:outlineLvl w:val="2"/>
      </w:pPr>
      <w:r w:rsidRPr="00CC5968">
        <w:t xml:space="preserve">2. </w:t>
      </w:r>
      <w:r w:rsidR="00860ADE" w:rsidRPr="00CC5968">
        <w:t>Показатели комплекса процессных мероприятий</w:t>
      </w:r>
    </w:p>
    <w:p w:rsidR="00AC7566" w:rsidRPr="00CC5968" w:rsidRDefault="00AC7566" w:rsidP="00AC7566">
      <w:pPr>
        <w:pStyle w:val="ConsPlusNormal"/>
        <w:jc w:val="center"/>
        <w:outlineLvl w:val="2"/>
      </w:pPr>
    </w:p>
    <w:tbl>
      <w:tblPr>
        <w:tblW w:w="5000" w:type="pct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93"/>
        <w:gridCol w:w="4066"/>
        <w:gridCol w:w="1271"/>
        <w:gridCol w:w="355"/>
        <w:gridCol w:w="1028"/>
        <w:gridCol w:w="1093"/>
        <w:gridCol w:w="603"/>
        <w:gridCol w:w="87"/>
        <w:gridCol w:w="603"/>
        <w:gridCol w:w="65"/>
        <w:gridCol w:w="634"/>
        <w:gridCol w:w="690"/>
        <w:gridCol w:w="2994"/>
      </w:tblGrid>
      <w:tr w:rsidR="00B541E0" w:rsidRPr="00CC5968" w:rsidTr="009A2891"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B541E0" w:rsidRPr="00CC5968" w:rsidRDefault="00B541E0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</w:t>
            </w:r>
          </w:p>
          <w:p w:rsidR="00B541E0" w:rsidRPr="00CC5968" w:rsidRDefault="00B541E0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п/п</w:t>
            </w:r>
          </w:p>
        </w:tc>
        <w:tc>
          <w:tcPr>
            <w:tcW w:w="14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B541E0" w:rsidRPr="00CC5968" w:rsidRDefault="00B541E0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Наименование задачи, показателя</w:t>
            </w:r>
          </w:p>
        </w:tc>
        <w:tc>
          <w:tcPr>
            <w:tcW w:w="4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B541E0" w:rsidRPr="00CC5968" w:rsidRDefault="00B541E0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Уровень показат</w:t>
            </w:r>
            <w:r w:rsidRPr="00CC5968">
              <w:rPr>
                <w:rFonts w:ascii="XO Thames" w:hAnsi="XO Thames"/>
              </w:rPr>
              <w:t>е</w:t>
            </w:r>
            <w:r w:rsidRPr="00CC5968">
              <w:rPr>
                <w:rFonts w:ascii="XO Thames" w:hAnsi="XO Thames"/>
              </w:rPr>
              <w:t>ля</w:t>
            </w:r>
          </w:p>
        </w:tc>
        <w:tc>
          <w:tcPr>
            <w:tcW w:w="49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B541E0" w:rsidRPr="00CC5968" w:rsidRDefault="00B541E0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Единица измерения (по ОКЕИ)</w:t>
            </w:r>
          </w:p>
        </w:tc>
        <w:tc>
          <w:tcPr>
            <w:tcW w:w="6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B541E0" w:rsidRPr="00CC5968" w:rsidRDefault="00B541E0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Базовое значение</w:t>
            </w:r>
          </w:p>
        </w:tc>
        <w:tc>
          <w:tcPr>
            <w:tcW w:w="7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B541E0" w:rsidRPr="00CC5968" w:rsidRDefault="00B541E0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Значение п</w:t>
            </w:r>
            <w:r w:rsidRPr="00CC5968">
              <w:rPr>
                <w:rFonts w:ascii="XO Thames" w:hAnsi="XO Thames"/>
              </w:rPr>
              <w:t>о</w:t>
            </w:r>
            <w:r w:rsidRPr="00CC5968">
              <w:rPr>
                <w:rFonts w:ascii="XO Thames" w:hAnsi="XO Thames"/>
              </w:rPr>
              <w:t>казателя по годам</w:t>
            </w:r>
          </w:p>
        </w:tc>
        <w:tc>
          <w:tcPr>
            <w:tcW w:w="10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B541E0" w:rsidRPr="00CC5968" w:rsidRDefault="00B541E0" w:rsidP="006B249F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Органы </w:t>
            </w:r>
            <w:r w:rsidR="006B249F" w:rsidRPr="00CC5968">
              <w:rPr>
                <w:rFonts w:ascii="XO Thames" w:hAnsi="XO Thames"/>
              </w:rPr>
              <w:t xml:space="preserve"> </w:t>
            </w:r>
            <w:r w:rsidRPr="00CC5968">
              <w:rPr>
                <w:rFonts w:ascii="XO Thames" w:hAnsi="XO Thames"/>
              </w:rPr>
              <w:t xml:space="preserve"> </w:t>
            </w:r>
            <w:r w:rsidR="006B249F" w:rsidRPr="00CC5968">
              <w:rPr>
                <w:rFonts w:ascii="XO Thames" w:hAnsi="XO Thames"/>
              </w:rPr>
              <w:t>местного самоуправления,</w:t>
            </w:r>
            <w:r w:rsidRPr="00CC5968">
              <w:rPr>
                <w:rFonts w:ascii="XO Thames" w:hAnsi="XO Thames"/>
              </w:rPr>
              <w:t xml:space="preserve"> </w:t>
            </w:r>
            <w:r w:rsidR="00487F3A" w:rsidRPr="00CC5968">
              <w:rPr>
                <w:rFonts w:ascii="XO Thames" w:hAnsi="XO Thames"/>
              </w:rPr>
              <w:t xml:space="preserve">органы администрации округа, </w:t>
            </w:r>
            <w:r w:rsidRPr="00CC5968">
              <w:rPr>
                <w:rFonts w:ascii="XO Thames" w:hAnsi="XO Thames"/>
              </w:rPr>
              <w:t>ответственные за достижение пок</w:t>
            </w:r>
            <w:r w:rsidRPr="00CC5968">
              <w:rPr>
                <w:rFonts w:ascii="XO Thames" w:hAnsi="XO Thames"/>
              </w:rPr>
              <w:t>а</w:t>
            </w:r>
            <w:r w:rsidRPr="00CC5968">
              <w:rPr>
                <w:rFonts w:ascii="XO Thames" w:hAnsi="XO Thames"/>
              </w:rPr>
              <w:t>зателя</w:t>
            </w:r>
          </w:p>
        </w:tc>
      </w:tr>
      <w:tr w:rsidR="009A2891" w:rsidRPr="00CC5968" w:rsidTr="00E94C30">
        <w:trPr>
          <w:trHeight w:val="558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</w:p>
        </w:tc>
        <w:tc>
          <w:tcPr>
            <w:tcW w:w="14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</w:p>
        </w:tc>
        <w:tc>
          <w:tcPr>
            <w:tcW w:w="4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</w:p>
        </w:tc>
        <w:tc>
          <w:tcPr>
            <w:tcW w:w="49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знач</w:t>
            </w:r>
            <w:r w:rsidRPr="00CC5968">
              <w:rPr>
                <w:rFonts w:ascii="XO Thames" w:hAnsi="XO Thames"/>
              </w:rPr>
              <w:t>е</w:t>
            </w:r>
            <w:r w:rsidRPr="00CC5968">
              <w:rPr>
                <w:rFonts w:ascii="XO Thames" w:hAnsi="XO Thames"/>
              </w:rPr>
              <w:t>ние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год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2026 год</w:t>
            </w:r>
          </w:p>
        </w:tc>
        <w:tc>
          <w:tcPr>
            <w:tcW w:w="2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D85813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2027</w:t>
            </w:r>
          </w:p>
          <w:p w:rsidR="009A2891" w:rsidRPr="00CC5968" w:rsidRDefault="009A2891" w:rsidP="00D85813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год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852D5C" w:rsidP="00775370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2028 </w:t>
            </w:r>
            <w:r w:rsidR="007A6C7D" w:rsidRPr="00CC5968">
              <w:rPr>
                <w:rFonts w:ascii="XO Thames" w:hAnsi="XO Thames"/>
              </w:rPr>
              <w:t>год</w:t>
            </w:r>
          </w:p>
        </w:tc>
        <w:tc>
          <w:tcPr>
            <w:tcW w:w="10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</w:p>
        </w:tc>
      </w:tr>
      <w:tr w:rsidR="009A2891" w:rsidRPr="00CC5968" w:rsidTr="009A2891">
        <w:trPr>
          <w:trHeight w:val="45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4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</w:t>
            </w:r>
          </w:p>
        </w:tc>
        <w:tc>
          <w:tcPr>
            <w:tcW w:w="2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804A97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487F3A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</w:t>
            </w:r>
          </w:p>
        </w:tc>
      </w:tr>
      <w:tr w:rsidR="009A2891" w:rsidRPr="00CC5968" w:rsidTr="009A2891">
        <w:trPr>
          <w:trHeight w:val="48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775370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Сохранение отношения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 на уровне 100 процентов ежегодно</w:t>
            </w:r>
          </w:p>
        </w:tc>
      </w:tr>
      <w:tr w:rsidR="009A2891" w:rsidRPr="00CC5968" w:rsidTr="009A2891">
        <w:trPr>
          <w:trHeight w:val="81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widowControl w:val="0"/>
              <w:tabs>
                <w:tab w:val="left" w:pos="301"/>
              </w:tabs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Отношение средней заработной платы педагогических р</w:t>
            </w:r>
            <w:r w:rsidRPr="00CC5968">
              <w:rPr>
                <w:rFonts w:ascii="XO Thames" w:hAnsi="XO Thames"/>
              </w:rPr>
              <w:t>а</w:t>
            </w:r>
            <w:r w:rsidRPr="00CC5968">
              <w:rPr>
                <w:rFonts w:ascii="XO Thames" w:hAnsi="XO Thames"/>
              </w:rPr>
              <w:t>ботников образовательных учреждений общего образования к среднемесячному доходу от трудовой деятельности в р</w:t>
            </w:r>
            <w:r w:rsidRPr="00CC5968">
              <w:rPr>
                <w:rFonts w:ascii="XO Thames" w:hAnsi="XO Thames"/>
              </w:rPr>
              <w:t>е</w:t>
            </w:r>
            <w:r w:rsidRPr="00CC5968">
              <w:rPr>
                <w:rFonts w:ascii="XO Thames" w:hAnsi="XO Thames"/>
              </w:rPr>
              <w:t xml:space="preserve">гионе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EC27B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КП</w:t>
            </w:r>
          </w:p>
        </w:tc>
        <w:tc>
          <w:tcPr>
            <w:tcW w:w="4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процент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A6C7D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</w:t>
            </w:r>
            <w:r w:rsidR="007A6C7D" w:rsidRPr="00CC5968">
              <w:rPr>
                <w:rFonts w:ascii="XO Thames" w:hAnsi="XO Thames"/>
              </w:rPr>
              <w:t>4</w:t>
            </w:r>
          </w:p>
        </w:tc>
        <w:tc>
          <w:tcPr>
            <w:tcW w:w="2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7A6C7D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Управление образования</w:t>
            </w:r>
          </w:p>
        </w:tc>
      </w:tr>
      <w:tr w:rsidR="009A2891" w:rsidRPr="00CC5968" w:rsidTr="009A2891">
        <w:trPr>
          <w:trHeight w:val="44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7A6C7D">
            <w:pPr>
              <w:spacing w:after="80" w:line="240" w:lineRule="auto"/>
              <w:ind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Увеличение доли детей от 5 до 18 лет, охваченных дополнительным образованием, до 82,0 процента  к году</w:t>
            </w:r>
          </w:p>
        </w:tc>
      </w:tr>
      <w:tr w:rsidR="009A2891" w:rsidRPr="00CC5968" w:rsidTr="00B541E0">
        <w:trPr>
          <w:trHeight w:val="81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widowControl w:val="0"/>
              <w:tabs>
                <w:tab w:val="left" w:pos="301"/>
              </w:tabs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6B249F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КП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060B2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процент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EC7282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</w:t>
            </w:r>
            <w:r w:rsidR="00E729E8">
              <w:rPr>
                <w:rFonts w:ascii="XO Thames" w:hAnsi="XO Thames"/>
              </w:rPr>
              <w:t>2</w:t>
            </w:r>
            <w:r w:rsidRPr="00CC5968">
              <w:rPr>
                <w:rFonts w:ascii="XO Thames" w:hAnsi="XO Thames"/>
              </w:rPr>
              <w:t>,</w:t>
            </w:r>
            <w:r w:rsidR="00EC7282">
              <w:rPr>
                <w:rFonts w:ascii="XO Thames" w:hAnsi="XO Thames"/>
              </w:rPr>
              <w:t>7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A50ABE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2024</w:t>
            </w:r>
          </w:p>
        </w:tc>
        <w:tc>
          <w:tcPr>
            <w:tcW w:w="2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033024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92</w:t>
            </w:r>
            <w:r w:rsidR="009A2891" w:rsidRPr="00CC5968">
              <w:rPr>
                <w:rFonts w:ascii="XO Thames" w:hAnsi="XO Thames"/>
              </w:rPr>
              <w:t>,0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033024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</w:t>
            </w:r>
            <w:r w:rsidR="009A2891" w:rsidRPr="00CC5968">
              <w:rPr>
                <w:rFonts w:ascii="XO Thames" w:hAnsi="XO Thames"/>
              </w:rPr>
              <w:t>2,0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290CA8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92</w:t>
            </w:r>
            <w:r w:rsidR="007A6C7D" w:rsidRPr="00CC5968">
              <w:rPr>
                <w:rFonts w:ascii="XO Thames" w:hAnsi="XO Thames"/>
              </w:rPr>
              <w:t>,0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Управление образования</w:t>
            </w:r>
          </w:p>
        </w:tc>
      </w:tr>
      <w:tr w:rsidR="009A2891" w:rsidRPr="00CC5968" w:rsidTr="009A2891">
        <w:trPr>
          <w:trHeight w:val="810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927EC9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lastRenderedPageBreak/>
              <w:t>Обеспечение развития системы поддержки и стимулирования педагогических работников, которое в том числе характеризуется долей педагогических р</w:t>
            </w:r>
            <w:r w:rsidRPr="00CC5968">
              <w:rPr>
                <w:rFonts w:ascii="XO Thames" w:hAnsi="XO Thames"/>
              </w:rPr>
              <w:t>а</w:t>
            </w:r>
            <w:r w:rsidRPr="00CC5968">
              <w:rPr>
                <w:rFonts w:ascii="XO Thames" w:hAnsi="XO Thames"/>
              </w:rPr>
              <w:t>ботников, получающих вознаграждение за классное руководство (кураторство), в общей численности педагогических работников, выполняющих функции классного руководителя, на уровне 100 процентов ежегодно</w:t>
            </w:r>
          </w:p>
        </w:tc>
      </w:tr>
      <w:tr w:rsidR="009A2891" w:rsidRPr="00CC5968" w:rsidTr="00B541E0">
        <w:trPr>
          <w:trHeight w:val="81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widowControl w:val="0"/>
              <w:tabs>
                <w:tab w:val="left" w:pos="301"/>
              </w:tabs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 Доля педагогических работников, получающих вознагра</w:t>
            </w:r>
            <w:r w:rsidRPr="00CC5968">
              <w:rPr>
                <w:rFonts w:ascii="XO Thames" w:hAnsi="XO Thames"/>
              </w:rPr>
              <w:t>ж</w:t>
            </w:r>
            <w:r w:rsidRPr="00CC5968">
              <w:rPr>
                <w:rFonts w:ascii="XO Thames" w:hAnsi="XO Thames"/>
              </w:rPr>
              <w:t>дение за классное руководство (кураторство), в общей чи</w:t>
            </w:r>
            <w:r w:rsidRPr="00CC5968">
              <w:rPr>
                <w:rFonts w:ascii="XO Thames" w:hAnsi="XO Thames"/>
              </w:rPr>
              <w:t>с</w:t>
            </w:r>
            <w:r w:rsidRPr="00CC5968">
              <w:rPr>
                <w:rFonts w:ascii="XO Thames" w:hAnsi="XO Thames"/>
              </w:rPr>
              <w:t>ленности педагогических работников, выполняющих фун</w:t>
            </w:r>
            <w:r w:rsidRPr="00CC5968">
              <w:rPr>
                <w:rFonts w:ascii="XO Thames" w:hAnsi="XO Thames"/>
              </w:rPr>
              <w:t>к</w:t>
            </w:r>
            <w:r w:rsidRPr="00CC5968">
              <w:rPr>
                <w:rFonts w:ascii="XO Thames" w:hAnsi="XO Thames"/>
              </w:rPr>
              <w:t>ции классного руководителя</w:t>
            </w:r>
          </w:p>
        </w:tc>
        <w:tc>
          <w:tcPr>
            <w:tcW w:w="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6B249F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КП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процент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A50ABE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2024</w:t>
            </w:r>
          </w:p>
        </w:tc>
        <w:tc>
          <w:tcPr>
            <w:tcW w:w="2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7A6C7D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Управление образования</w:t>
            </w:r>
          </w:p>
        </w:tc>
      </w:tr>
    </w:tbl>
    <w:p w:rsidR="00AC7566" w:rsidRPr="00CC5968" w:rsidRDefault="00AC7566" w:rsidP="00AC7566">
      <w:pPr>
        <w:pStyle w:val="ConsPlusNormal"/>
        <w:jc w:val="center"/>
        <w:outlineLvl w:val="2"/>
      </w:pPr>
    </w:p>
    <w:p w:rsidR="00AC7566" w:rsidRPr="00CC5968" w:rsidRDefault="00AC7566" w:rsidP="00AC7566">
      <w:pPr>
        <w:pStyle w:val="ConsPlusNormal"/>
        <w:jc w:val="center"/>
        <w:outlineLvl w:val="2"/>
        <w:rPr>
          <w:color w:val="2E74B5" w:themeColor="accent1" w:themeShade="BF"/>
        </w:rPr>
      </w:pPr>
    </w:p>
    <w:p w:rsidR="00860ADE" w:rsidRPr="00CC5968" w:rsidRDefault="00860ADE" w:rsidP="00860ADE">
      <w:pPr>
        <w:pStyle w:val="ConsPlusNormal"/>
        <w:jc w:val="center"/>
        <w:outlineLvl w:val="2"/>
      </w:pPr>
      <w:r w:rsidRPr="00CC5968">
        <w:t>3. Перечень мероприятий (результатов)</w:t>
      </w:r>
    </w:p>
    <w:p w:rsidR="00860ADE" w:rsidRPr="00CC5968" w:rsidRDefault="00860ADE" w:rsidP="00F73D03">
      <w:pPr>
        <w:pStyle w:val="ConsPlusNormal"/>
        <w:jc w:val="center"/>
      </w:pPr>
      <w:r w:rsidRPr="00CC5968">
        <w:t>комплекса процессных мероприятий</w:t>
      </w:r>
    </w:p>
    <w:tbl>
      <w:tblPr>
        <w:tblW w:w="5598" w:type="pct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3017"/>
        <w:gridCol w:w="1217"/>
        <w:gridCol w:w="1558"/>
        <w:gridCol w:w="2832"/>
        <w:gridCol w:w="993"/>
        <w:gridCol w:w="855"/>
        <w:gridCol w:w="709"/>
        <w:gridCol w:w="716"/>
        <w:gridCol w:w="858"/>
        <w:gridCol w:w="943"/>
        <w:gridCol w:w="1621"/>
      </w:tblGrid>
      <w:tr w:rsidR="005D7B88" w:rsidRPr="00CC5968" w:rsidTr="006C5987"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F73D03" w:rsidP="00A621B0">
            <w:pPr>
              <w:pStyle w:val="ConsPlusNormal"/>
              <w:jc w:val="center"/>
            </w:pPr>
            <w:r w:rsidRPr="00CC5968">
              <w:t>№</w:t>
            </w:r>
          </w:p>
          <w:p w:rsidR="00860ADE" w:rsidRPr="00CC5968" w:rsidRDefault="00860ADE" w:rsidP="00A621B0">
            <w:pPr>
              <w:pStyle w:val="ConsPlusNormal"/>
              <w:jc w:val="center"/>
            </w:pPr>
            <w:r w:rsidRPr="00CC5968">
              <w:t>п/п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Наименование задачи, мероприятия (результата)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Сроки реализации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Тип мероприятия (результата) &lt;</w:t>
            </w:r>
            <w:r w:rsidR="007573A8" w:rsidRPr="00CC5968">
              <w:t>27</w:t>
            </w:r>
            <w:r w:rsidRPr="00CC5968">
              <w:t>&gt;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Характеристика &lt;</w:t>
            </w:r>
            <w:r w:rsidR="007573A8" w:rsidRPr="00CC5968">
              <w:t>28</w:t>
            </w:r>
            <w:r w:rsidRPr="00CC5968">
              <w:t>&gt;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Единица измерения (по ОКЕИ)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  <w:jc w:val="center"/>
            </w:pPr>
            <w:r w:rsidRPr="00CC5968">
              <w:t>Базовое значение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Значение мероприятия (результата) по годам &lt;</w:t>
            </w:r>
            <w:r w:rsidR="007573A8" w:rsidRPr="00CC5968">
              <w:t>29</w:t>
            </w:r>
            <w:r w:rsidRPr="00CC5968">
              <w:t>&gt;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Связь с показателем &lt;3</w:t>
            </w:r>
            <w:r w:rsidR="0087455D" w:rsidRPr="00CC5968">
              <w:t>0</w:t>
            </w:r>
            <w:r w:rsidRPr="00CC5968">
              <w:t>&gt;</w:t>
            </w:r>
          </w:p>
        </w:tc>
      </w:tr>
      <w:tr w:rsidR="009A2891" w:rsidRPr="00CC5968" w:rsidTr="006C5987"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9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значение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 xml:space="preserve"> 2024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2026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  <w:jc w:val="center"/>
            </w:pPr>
            <w:r w:rsidRPr="00CC5968">
              <w:t>2027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7A6C7D" w:rsidP="00A621B0">
            <w:pPr>
              <w:pStyle w:val="ConsPlusNormal"/>
              <w:jc w:val="center"/>
            </w:pPr>
            <w:r w:rsidRPr="00CC5968">
              <w:t>2028</w:t>
            </w: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11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487F3A" w:rsidP="00A621B0">
            <w:pPr>
              <w:pStyle w:val="ConsPlusNormal"/>
              <w:jc w:val="center"/>
            </w:pPr>
            <w:r w:rsidRPr="00CC5968">
              <w:t>12</w:t>
            </w: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t>1</w:t>
            </w:r>
          </w:p>
        </w:tc>
        <w:tc>
          <w:tcPr>
            <w:tcW w:w="43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8A0A31">
            <w:pPr>
              <w:pStyle w:val="ConsPlusNormal"/>
            </w:pPr>
            <w:r w:rsidRPr="00CC5968">
              <w:t>Сохранение отношения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 на уровне 100 процентов ежегодно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t>1.1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C7EC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Обеспечение дошкольного образования в муниципальных образовательных организациях,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</w:t>
            </w:r>
            <w:r w:rsidRPr="00CC5968">
              <w:rPr>
                <w:rFonts w:ascii="XO Thames" w:hAnsi="XO Thames"/>
              </w:rPr>
              <w:lastRenderedPageBreak/>
              <w:t>организациях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A6C7D">
            <w:pPr>
              <w:pStyle w:val="ConsPlusNormal"/>
            </w:pPr>
            <w:r w:rsidRPr="00CC5968">
              <w:lastRenderedPageBreak/>
              <w:t>202</w:t>
            </w:r>
            <w:r w:rsidR="007A6C7D" w:rsidRPr="00CC5968">
              <w:t>6</w:t>
            </w:r>
            <w:r w:rsidRPr="00CC5968">
              <w:t>-202</w:t>
            </w:r>
            <w:r w:rsidR="007A6C7D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t>Оказание услуг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Предоставление субсидий на выполнение муниципального задания общеобразовательным организациям на обеспечение дошкольного образования в муниципальных образовательных организациях, начального общего, основного общего, среднего общего образования в </w:t>
            </w:r>
            <w:r w:rsidRPr="00CC5968">
              <w:rPr>
                <w:rFonts w:ascii="XO Thames" w:hAnsi="XO Thames"/>
              </w:rPr>
              <w:lastRenderedPageBreak/>
              <w:t>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lastRenderedPageBreak/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7A6C7D" w:rsidP="00A621B0">
            <w:pPr>
              <w:pStyle w:val="ConsPlusNormal"/>
            </w:pPr>
            <w:r w:rsidRPr="00CC5968">
              <w:t>100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 Охват детей начальным 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lastRenderedPageBreak/>
              <w:t>доступность дошкольного образования для детей в возрасте от 3 до 7 лет;</w:t>
            </w:r>
          </w:p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доля детей, обучающихся в 5 - 11 классах, вовлеченных в мероприятия по выявлению и сопровождению одаренных</w:t>
            </w:r>
          </w:p>
        </w:tc>
      </w:tr>
      <w:tr w:rsidR="009A2891" w:rsidRPr="00CC5968" w:rsidTr="00B04B0A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lastRenderedPageBreak/>
              <w:t xml:space="preserve"> 1.2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C7EC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функционирования системы дошкольного образования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A6C7D">
            <w:pPr>
              <w:pStyle w:val="ConsPlusNormal"/>
            </w:pPr>
            <w:r w:rsidRPr="00CC5968">
              <w:t>202</w:t>
            </w:r>
            <w:r w:rsidR="007A6C7D" w:rsidRPr="00CC5968">
              <w:t>6</w:t>
            </w:r>
            <w:r w:rsidRPr="00CC5968">
              <w:t>-202</w:t>
            </w:r>
            <w:r w:rsidR="007A6C7D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Оказание услуг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04B0A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Предоставление субсидий на выполнение муниципального задания общеобразовательным организациям на обеспечение функционирования системы дошкольного образования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7A6C7D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F46FB1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 Охват детей начальным 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9A2891" w:rsidRPr="00CC5968" w:rsidRDefault="009A2891" w:rsidP="00F46FB1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доступность дошкольного образования для детей в возрасте от 3 до 7 лет;</w:t>
            </w:r>
          </w:p>
          <w:p w:rsidR="009A2891" w:rsidRPr="00CC5968" w:rsidRDefault="009A2891" w:rsidP="00F46FB1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доля детей, обучающихся в 5 - 11 классах, вовлеченных в </w:t>
            </w:r>
            <w:r w:rsidRPr="00CC5968">
              <w:rPr>
                <w:sz w:val="22"/>
                <w:szCs w:val="22"/>
              </w:rPr>
              <w:lastRenderedPageBreak/>
              <w:t>мероприятия по выявлению и сопровождению одаренных детей</w:t>
            </w: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lastRenderedPageBreak/>
              <w:t xml:space="preserve"> 1.3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C7EC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функционирования системы общего образования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A6C7D">
            <w:pPr>
              <w:pStyle w:val="ConsPlusNormal"/>
            </w:pPr>
            <w:r w:rsidRPr="00CC5968">
              <w:t>202</w:t>
            </w:r>
            <w:r w:rsidR="007A6C7D" w:rsidRPr="00CC5968">
              <w:t>6</w:t>
            </w:r>
            <w:r w:rsidRPr="00CC5968">
              <w:t>-202</w:t>
            </w:r>
            <w:r w:rsidR="007A6C7D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Оказание услуг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spacing w:after="80" w:line="240" w:lineRule="auto"/>
              <w:rPr>
                <w:rFonts w:ascii="XO Thames" w:hAnsi="XO Thames"/>
                <w:sz w:val="24"/>
              </w:rPr>
            </w:pPr>
            <w:r w:rsidRPr="00CC5968">
              <w:rPr>
                <w:rFonts w:ascii="XO Thames" w:hAnsi="XO Thames"/>
              </w:rPr>
              <w:t>Предоставление субсидий на выполнение муниципального задания общеобразовательным организациям на обеспечение функционирования системы общего образования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7A6C7D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C64B80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 Охват детей начальным 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9A2891" w:rsidRPr="00CC5968" w:rsidRDefault="009A2891" w:rsidP="00C64B80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доля выпускников образовательных организаций, реализующих программы среднего профессионального образования, занятых по виду деятельности и полученным компетенциям; </w:t>
            </w:r>
          </w:p>
          <w:p w:rsidR="009A2891" w:rsidRPr="00CC5968" w:rsidRDefault="009A2891" w:rsidP="00C64B80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доступность дошкольного образования </w:t>
            </w:r>
            <w:r w:rsidRPr="00CC5968">
              <w:rPr>
                <w:sz w:val="22"/>
                <w:szCs w:val="22"/>
              </w:rPr>
              <w:lastRenderedPageBreak/>
              <w:t>для детей в возрасте от 3 до 7 лет</w:t>
            </w: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lastRenderedPageBreak/>
              <w:t>1.4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C7EC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деятельности специальной коррекционной школы-интерната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A6C7D">
            <w:pPr>
              <w:pStyle w:val="ConsPlusNormal"/>
            </w:pPr>
            <w:r w:rsidRPr="00CC5968">
              <w:t>202</w:t>
            </w:r>
            <w:r w:rsidR="007A6C7D" w:rsidRPr="00CC5968">
              <w:t>6</w:t>
            </w:r>
            <w:r w:rsidRPr="00CC5968">
              <w:t>-202</w:t>
            </w:r>
            <w:r w:rsidR="007A6C7D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Оказание услуг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Предоставление субсидий на выполнение муниципального задания общеобразовательным организациям на обеспечение деятельности специальной коррекционной школы-интерната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7A6C7D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 Охват детей начальным 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доступность дошкольного образования для детей в возрасте от 3 до 7 лет;</w:t>
            </w:r>
          </w:p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доля детей, обучающихся в 5 - 11 классах, вовлеченных в мероприятия по выявлению и сопровождению одаренных</w:t>
            </w:r>
          </w:p>
        </w:tc>
      </w:tr>
      <w:tr w:rsidR="009A2891" w:rsidRPr="00CC5968" w:rsidTr="00927EC9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84632D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Увеличение доли детей от 5 до 18 лет, охваченных дополнительным образованием, до </w:t>
            </w:r>
            <w:r w:rsidR="0084632D" w:rsidRPr="00CC5968">
              <w:rPr>
                <w:sz w:val="22"/>
                <w:szCs w:val="22"/>
              </w:rPr>
              <w:t>9</w:t>
            </w:r>
            <w:r w:rsidRPr="00CC5968">
              <w:rPr>
                <w:sz w:val="22"/>
                <w:szCs w:val="22"/>
              </w:rPr>
              <w:t>2,0 процента  к 202</w:t>
            </w:r>
            <w:r w:rsidR="008B2AC5" w:rsidRPr="00CC5968">
              <w:rPr>
                <w:sz w:val="22"/>
                <w:szCs w:val="22"/>
              </w:rPr>
              <w:t xml:space="preserve">8 </w:t>
            </w:r>
            <w:r w:rsidRPr="00CC5968">
              <w:rPr>
                <w:sz w:val="22"/>
                <w:szCs w:val="22"/>
              </w:rPr>
              <w:t>году</w:t>
            </w: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t>1.5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C7EC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деятельности учреждений дополнительного образования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A6C7D">
            <w:pPr>
              <w:pStyle w:val="ConsPlusNormal"/>
            </w:pPr>
            <w:r w:rsidRPr="00CC5968">
              <w:t>202</w:t>
            </w:r>
            <w:r w:rsidR="007A6C7D" w:rsidRPr="00CC5968">
              <w:t>6</w:t>
            </w:r>
            <w:r w:rsidRPr="00CC5968">
              <w:t>-202</w:t>
            </w:r>
            <w:r w:rsidR="007A6C7D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Оказание услуг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Предоставление субсидий на выполнение муниципального задания общеобразовательным </w:t>
            </w:r>
            <w:r w:rsidRPr="00CC5968">
              <w:rPr>
                <w:rFonts w:ascii="XO Thames" w:hAnsi="XO Thames"/>
              </w:rPr>
              <w:lastRenderedPageBreak/>
              <w:t>организациям на обеспечение деятельности учреждений дополнительного образования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lastRenderedPageBreak/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C49A6">
            <w:pPr>
              <w:pStyle w:val="ConsPlusNormal"/>
            </w:pPr>
            <w:r w:rsidRPr="00CC5968">
              <w:t>7</w:t>
            </w:r>
            <w:r w:rsidR="00DC49A6">
              <w:t>2</w:t>
            </w:r>
            <w:r w:rsidRPr="00CC5968">
              <w:t>,</w:t>
            </w:r>
            <w:r w:rsidR="00DC49A6">
              <w:t>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437EDD" w:rsidP="00DC49A6">
            <w:pPr>
              <w:pStyle w:val="ConsPlusNormal"/>
            </w:pPr>
            <w:r>
              <w:t>72,7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E636E3" w:rsidP="00D85813">
            <w:pPr>
              <w:pStyle w:val="ConsPlusNormal"/>
            </w:pPr>
            <w:r w:rsidRPr="00CC5968">
              <w:t>92</w:t>
            </w:r>
            <w:r w:rsidR="009A2891" w:rsidRPr="00CC596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E636E3" w:rsidP="00D85813">
            <w:pPr>
              <w:pStyle w:val="ConsPlusNormal"/>
            </w:pPr>
            <w:r w:rsidRPr="00CC5968">
              <w:t>9</w:t>
            </w:r>
            <w:r w:rsidR="009A2891" w:rsidRPr="00CC5968">
              <w:t>2,0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E636E3" w:rsidP="00A55476">
            <w:pPr>
              <w:pStyle w:val="ConsPlusNormal"/>
            </w:pPr>
            <w:r w:rsidRPr="00CC5968">
              <w:t>9</w:t>
            </w:r>
            <w:r w:rsidR="007A6C7D" w:rsidRPr="00CC5968">
              <w:t>2,0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 Охват детей начальным общим, основным </w:t>
            </w:r>
            <w:r w:rsidRPr="00CC5968">
              <w:rPr>
                <w:sz w:val="22"/>
                <w:szCs w:val="22"/>
              </w:rPr>
              <w:lastRenderedPageBreak/>
              <w:t>общим и средним общим образованием в общей численности обучающихся общеобразовательных организаций;</w:t>
            </w:r>
          </w:p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доступность дошкольного образования для детей в возрасте от 3 до 7 лет;</w:t>
            </w:r>
          </w:p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доля детей, обучающихся в 5 - 11 классах, вовлеченных в мероприятия по выявлению и сопровождению одаренных</w:t>
            </w:r>
          </w:p>
        </w:tc>
      </w:tr>
      <w:tr w:rsidR="009A2891" w:rsidRPr="00CC5968" w:rsidTr="00AC7566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  <w:rPr>
                <w:sz w:val="22"/>
                <w:szCs w:val="22"/>
              </w:rPr>
            </w:pPr>
            <w:r w:rsidRPr="00CC5968">
              <w:t>Обеспечение развития системы поддержки и стимулирования педагогических работников, которое в том числе характеризуется долей педагогических работников, получающих вознаграждение за классное руководство, в общей численности педагогических работников, выполняющих функции классного руководителя, на уровне 100 процентов ежегодно</w:t>
            </w: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t>1.6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C7EC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 Обеспечение дошкольного образования в муниципальных образовательных организациях области, начального общего, основного общего, среднего общего образования в муниципальных общеобразовательных </w:t>
            </w:r>
            <w:r w:rsidRPr="00CC5968">
              <w:rPr>
                <w:rFonts w:ascii="XO Thames" w:hAnsi="XO Thames"/>
              </w:rPr>
              <w:lastRenderedPageBreak/>
              <w:t>организациях, обеспечение дополнительного образования детей в муниципальных общеобразовательных организациях в части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A6C7D">
            <w:pPr>
              <w:pStyle w:val="ConsPlusNormal"/>
            </w:pPr>
            <w:r w:rsidRPr="00CC5968">
              <w:lastRenderedPageBreak/>
              <w:t>202</w:t>
            </w:r>
            <w:r w:rsidR="007A6C7D" w:rsidRPr="00CC5968">
              <w:t>6</w:t>
            </w:r>
            <w:r w:rsidRPr="00CC5968">
              <w:t>-202</w:t>
            </w:r>
            <w:r w:rsidR="007A6C7D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Оказание услуг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Предоставление субсидий на выполнение муниципального задания общеобразовательным организациям на осуществление ежемесячного денежного вознаграждения за классное руководство педагогическим работникам </w:t>
            </w:r>
            <w:r w:rsidRPr="00CC5968">
              <w:rPr>
                <w:rFonts w:ascii="XO Thames" w:hAnsi="XO Thames"/>
              </w:rPr>
              <w:lastRenderedPageBreak/>
              <w:t>муниципальных общеобразовательных организаций и государственных общеобразовательных организаций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lastRenderedPageBreak/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7A6C7D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Доля выполненных мероприятий программы от общего количества мероприятий программы</w:t>
            </w: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t>1.7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C7EC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 Обеспечение дошкольного образования в муниципальных образовательных организациях области,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A6C7D">
            <w:pPr>
              <w:pStyle w:val="ConsPlusNormal"/>
            </w:pPr>
            <w:r w:rsidRPr="00CC5968">
              <w:t>202</w:t>
            </w:r>
            <w:r w:rsidR="007A6C7D" w:rsidRPr="00CC5968">
              <w:t>6</w:t>
            </w:r>
            <w:r w:rsidRPr="00CC5968">
              <w:t>-202</w:t>
            </w:r>
            <w:r w:rsidR="007A6C7D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Оказание услуг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Предоставление субсидий на выполнение муниципального задания общеобразовательным организациям на осуществление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7A6C7D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Доля выполненных мероприятий программы от общего количества мероприятий программы</w:t>
            </w:r>
          </w:p>
        </w:tc>
      </w:tr>
    </w:tbl>
    <w:p w:rsidR="002674EB" w:rsidRPr="00CC5968" w:rsidRDefault="002674EB" w:rsidP="00A266CF">
      <w:pPr>
        <w:pStyle w:val="ConsPlusNormal"/>
        <w:outlineLvl w:val="2"/>
        <w:rPr>
          <w:color w:val="C00000"/>
        </w:rPr>
      </w:pPr>
    </w:p>
    <w:p w:rsidR="0056061B" w:rsidRPr="00CC5968" w:rsidRDefault="00B56F37" w:rsidP="00B56F37">
      <w:pPr>
        <w:keepNext/>
        <w:keepLines/>
        <w:spacing w:after="0" w:line="240" w:lineRule="auto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lastRenderedPageBreak/>
        <w:t xml:space="preserve">                   </w:t>
      </w:r>
      <w:r w:rsidR="002674EB" w:rsidRPr="00CC5968">
        <w:rPr>
          <w:rFonts w:ascii="XO Thames" w:hAnsi="XO Thames"/>
          <w:sz w:val="28"/>
          <w:szCs w:val="20"/>
        </w:rPr>
        <w:t xml:space="preserve">4. Финансовое обеспечение </w:t>
      </w:r>
      <w:r w:rsidR="008E31B8" w:rsidRPr="00CC5968">
        <w:rPr>
          <w:rFonts w:ascii="XO Thames" w:hAnsi="XO Thames"/>
          <w:sz w:val="28"/>
          <w:szCs w:val="20"/>
        </w:rPr>
        <w:t xml:space="preserve"> комплекса процессных мероприятий</w:t>
      </w:r>
    </w:p>
    <w:p w:rsidR="0056061B" w:rsidRPr="00CC5968" w:rsidRDefault="0056061B" w:rsidP="002674EB">
      <w:pPr>
        <w:keepNext/>
        <w:keepLines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tbl>
      <w:tblPr>
        <w:tblW w:w="1587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14"/>
        <w:gridCol w:w="9494"/>
        <w:gridCol w:w="1456"/>
        <w:gridCol w:w="1278"/>
        <w:gridCol w:w="1418"/>
        <w:gridCol w:w="1418"/>
      </w:tblGrid>
      <w:tr w:rsidR="00F276F8" w:rsidRPr="00CC5968" w:rsidTr="00F276F8">
        <w:trPr>
          <w:trHeight w:val="435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 п/п</w:t>
            </w:r>
          </w:p>
        </w:tc>
        <w:tc>
          <w:tcPr>
            <w:tcW w:w="9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Наименование мероприятия / источник финансового обеспечения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Объем финансового обеспечения по годам, </w:t>
            </w:r>
            <w:r w:rsidRPr="00CC5968">
              <w:rPr>
                <w:rFonts w:ascii="XO Thames" w:hAnsi="XO Thames"/>
              </w:rPr>
              <w:br/>
              <w:t>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Всего</w:t>
            </w:r>
          </w:p>
        </w:tc>
      </w:tr>
      <w:tr w:rsidR="00F276F8" w:rsidRPr="00CC5968" w:rsidTr="00F276F8">
        <w:trPr>
          <w:trHeight w:val="315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2026 год</w:t>
            </w:r>
          </w:p>
        </w:tc>
        <w:tc>
          <w:tcPr>
            <w:tcW w:w="12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2027 год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2028 год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</w:p>
        </w:tc>
      </w:tr>
      <w:tr w:rsidR="00F276F8" w:rsidRPr="00CC5968" w:rsidTr="00F276F8">
        <w:trPr>
          <w:trHeight w:val="121"/>
        </w:trPr>
        <w:tc>
          <w:tcPr>
            <w:tcW w:w="8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ind w:left="-96" w:right="-108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94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2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</w:t>
            </w:r>
          </w:p>
        </w:tc>
      </w:tr>
      <w:tr w:rsidR="00F276F8" w:rsidRPr="00CC5968" w:rsidTr="00F276F8">
        <w:trPr>
          <w:trHeight w:val="35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1.</w:t>
            </w: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Комплекс процессных мероприятий «Обеспечение функционирования системы образования»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391884,5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389024,4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389024,4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1169933,3</w:t>
            </w:r>
          </w:p>
        </w:tc>
      </w:tr>
      <w:tr w:rsidR="00F276F8" w:rsidRPr="00CC5968" w:rsidTr="00F276F8">
        <w:trPr>
          <w:trHeight w:val="35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98746,9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95470,3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95470,3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289687,5</w:t>
            </w:r>
          </w:p>
        </w:tc>
      </w:tr>
      <w:tr w:rsidR="00F276F8" w:rsidRPr="00CC5968" w:rsidTr="00F276F8">
        <w:trPr>
          <w:trHeight w:val="35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293137,6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293554,1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293554,1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880245,8</w:t>
            </w:r>
          </w:p>
        </w:tc>
      </w:tr>
      <w:tr w:rsidR="00F276F8" w:rsidRPr="00CC5968" w:rsidTr="00F276F8">
        <w:trPr>
          <w:trHeight w:val="35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28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13646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Сохранение отношения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 на уровне 100 процентов ежегодно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  <w:b/>
              </w:rPr>
            </w:pPr>
          </w:p>
        </w:tc>
      </w:tr>
      <w:tr w:rsidR="00F276F8" w:rsidRPr="00CC5968" w:rsidTr="00F276F8">
        <w:trPr>
          <w:trHeight w:val="28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1.1.</w:t>
            </w: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  <w:i/>
              </w:rPr>
            </w:pPr>
            <w:r w:rsidRPr="00CC5968">
              <w:rPr>
                <w:rFonts w:ascii="XO Thames" w:hAnsi="XO Thames"/>
              </w:rPr>
              <w:t>Обеспечение дошкольного образования в муниципальных образовательных организациях,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всего, в том числе:</w:t>
            </w:r>
          </w:p>
        </w:tc>
        <w:tc>
          <w:tcPr>
            <w:tcW w:w="145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293137,6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293554,1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293554,1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880245,8</w:t>
            </w:r>
          </w:p>
        </w:tc>
      </w:tr>
      <w:tr w:rsidR="00F276F8" w:rsidRPr="00CC5968" w:rsidTr="00F276F8">
        <w:trPr>
          <w:trHeight w:val="159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19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5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293137,6</w:t>
            </w:r>
          </w:p>
        </w:tc>
        <w:tc>
          <w:tcPr>
            <w:tcW w:w="12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293554,1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293554,1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880245,8</w:t>
            </w:r>
          </w:p>
        </w:tc>
      </w:tr>
      <w:tr w:rsidR="00F276F8" w:rsidRPr="00CC5968" w:rsidTr="00F276F8">
        <w:trPr>
          <w:trHeight w:val="35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30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1.2</w:t>
            </w: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функционирования системы дошкольного образования, всего, в том числе: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49918,5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47148,7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47148,7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144215,9</w:t>
            </w:r>
          </w:p>
        </w:tc>
      </w:tr>
      <w:tr w:rsidR="00F276F8" w:rsidRPr="00CC5968" w:rsidTr="00F276F8">
        <w:trPr>
          <w:trHeight w:val="185"/>
        </w:trPr>
        <w:tc>
          <w:tcPr>
            <w:tcW w:w="8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49918,5</w:t>
            </w:r>
          </w:p>
        </w:tc>
        <w:tc>
          <w:tcPr>
            <w:tcW w:w="12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47148,7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47148,7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144215,9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ind w:right="-108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lastRenderedPageBreak/>
              <w:t>1.3</w:t>
            </w:r>
          </w:p>
        </w:tc>
        <w:tc>
          <w:tcPr>
            <w:tcW w:w="94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функционирования системы общего образования, всего, в том числе: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37337,9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36985,1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36985,1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111308,1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37337,9</w:t>
            </w:r>
          </w:p>
        </w:tc>
        <w:tc>
          <w:tcPr>
            <w:tcW w:w="12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36985,1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36985,1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111308,1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5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58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ind w:right="-108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1.4</w:t>
            </w: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деятельности специальной коррекционной школы-интерната, всего, в том числе: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3184,2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3134,5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3134,5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9453,2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3184,2</w:t>
            </w:r>
          </w:p>
        </w:tc>
        <w:tc>
          <w:tcPr>
            <w:tcW w:w="12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3134,5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3134,5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9453,2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3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390"/>
        </w:trPr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1364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84632D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Увеличение доли детей от 5 до 18 лет, охваченных дополнительным образованием  до 92,0 процента  к 2028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84632D">
            <w:pPr>
              <w:spacing w:after="120" w:line="240" w:lineRule="auto"/>
              <w:rPr>
                <w:rFonts w:ascii="XO Thames" w:hAnsi="XO Thames"/>
                <w:b/>
              </w:rPr>
            </w:pPr>
          </w:p>
        </w:tc>
      </w:tr>
      <w:tr w:rsidR="00F276F8" w:rsidRPr="00CC5968" w:rsidTr="00F276F8">
        <w:trPr>
          <w:trHeight w:val="390"/>
        </w:trPr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1.5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деятельности учреждений дополнительного образования, всего, в том числе: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8306,3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8202,0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8202,0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24710,3</w:t>
            </w:r>
          </w:p>
        </w:tc>
      </w:tr>
      <w:tr w:rsidR="00F276F8" w:rsidRPr="00CC5968" w:rsidTr="00F276F8">
        <w:trPr>
          <w:trHeight w:val="39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8306,3</w:t>
            </w:r>
          </w:p>
        </w:tc>
        <w:tc>
          <w:tcPr>
            <w:tcW w:w="12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8202,0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8202,0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24710,3</w:t>
            </w:r>
          </w:p>
        </w:tc>
      </w:tr>
      <w:tr w:rsidR="00F276F8" w:rsidRPr="00CC5968" w:rsidTr="00F276F8">
        <w:trPr>
          <w:trHeight w:val="39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c>
          <w:tcPr>
            <w:tcW w:w="8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</w:tbl>
    <w:p w:rsidR="0056061B" w:rsidRPr="00CC5968" w:rsidRDefault="0056061B" w:rsidP="0056061B">
      <w:pPr>
        <w:keepNext/>
        <w:keepLines/>
        <w:spacing w:line="264" w:lineRule="auto"/>
        <w:rPr>
          <w:rFonts w:ascii="XO Thames" w:hAnsi="XO Thames"/>
          <w:szCs w:val="20"/>
        </w:rPr>
      </w:pPr>
    </w:p>
    <w:p w:rsidR="0056061B" w:rsidRPr="00CC5968" w:rsidRDefault="0056061B" w:rsidP="005606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56061B" w:rsidRPr="00CC5968" w:rsidRDefault="0056061B" w:rsidP="005606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56061B" w:rsidRPr="00CC5968" w:rsidRDefault="0056061B" w:rsidP="005606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56061B" w:rsidRPr="00CC5968" w:rsidRDefault="00FD06DC" w:rsidP="00FD06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br w:type="page"/>
      </w:r>
      <w:r w:rsidR="0056061B" w:rsidRPr="00CC5968">
        <w:rPr>
          <w:rFonts w:ascii="Times New Roman" w:hAnsi="Times New Roman"/>
          <w:sz w:val="28"/>
          <w:szCs w:val="28"/>
        </w:rPr>
        <w:lastRenderedPageBreak/>
        <w:t>5. Прогнозная (справочная) оценка объемов привлечения</w:t>
      </w:r>
    </w:p>
    <w:p w:rsidR="0056061B" w:rsidRPr="00CC5968" w:rsidRDefault="0056061B" w:rsidP="00FD0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средств федерального бюджета, областного бюджета, бюджетов государственных</w:t>
      </w:r>
    </w:p>
    <w:p w:rsidR="0056061B" w:rsidRPr="00CC5968" w:rsidRDefault="0056061B" w:rsidP="00FD0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внебюджетных фондов, физических и юридических лиц на решение задач комплекса</w:t>
      </w:r>
    </w:p>
    <w:p w:rsidR="00FD06DC" w:rsidRPr="00CC5968" w:rsidRDefault="0056061B" w:rsidP="00FD0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процессных мероприятий</w:t>
      </w:r>
      <w:r w:rsidR="00F02E61" w:rsidRPr="00CC5968">
        <w:rPr>
          <w:rFonts w:ascii="Times New Roman" w:hAnsi="Times New Roman"/>
          <w:sz w:val="28"/>
          <w:szCs w:val="28"/>
        </w:rPr>
        <w:t xml:space="preserve"> </w:t>
      </w:r>
    </w:p>
    <w:p w:rsidR="0056061B" w:rsidRPr="00CC5968" w:rsidRDefault="00F02E61" w:rsidP="00FD0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5968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1"/>
        <w:gridCol w:w="1701"/>
        <w:gridCol w:w="1559"/>
        <w:gridCol w:w="1559"/>
      </w:tblGrid>
      <w:tr w:rsidR="00E4474E" w:rsidRPr="00CC5968" w:rsidTr="00FD06DC">
        <w:trPr>
          <w:jc w:val="center"/>
        </w:trPr>
        <w:tc>
          <w:tcPr>
            <w:tcW w:w="54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Источник финансового обеспечения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Оценка расходов по годам, тыс. руб.</w:t>
            </w:r>
          </w:p>
        </w:tc>
      </w:tr>
      <w:tr w:rsidR="00E4474E" w:rsidRPr="00CC5968" w:rsidTr="00FD06DC">
        <w:trPr>
          <w:trHeight w:val="225"/>
          <w:jc w:val="center"/>
        </w:trPr>
        <w:tc>
          <w:tcPr>
            <w:tcW w:w="54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2028 год</w:t>
            </w:r>
          </w:p>
        </w:tc>
      </w:tr>
      <w:tr w:rsidR="00E4474E" w:rsidRPr="00CC5968" w:rsidTr="00FD06DC">
        <w:trPr>
          <w:trHeight w:val="332"/>
          <w:jc w:val="center"/>
        </w:trPr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4</w:t>
            </w:r>
          </w:p>
        </w:tc>
      </w:tr>
      <w:tr w:rsidR="00E4474E" w:rsidRPr="00CC5968" w:rsidTr="00FD06DC">
        <w:trPr>
          <w:trHeight w:val="200"/>
          <w:jc w:val="center"/>
        </w:trPr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line="264" w:lineRule="auto"/>
              <w:rPr>
                <w:rFonts w:ascii="Times New Roman" w:hAnsi="Times New Roman"/>
                <w:b/>
                <w:szCs w:val="20"/>
              </w:rPr>
            </w:pPr>
            <w:r w:rsidRPr="00CC5968">
              <w:rPr>
                <w:rFonts w:ascii="Times New Roman" w:hAnsi="Times New Roman"/>
                <w:b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244BC0" w:rsidP="00FD06DC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 xml:space="preserve"> </w:t>
            </w:r>
            <w:r w:rsidR="00D52FEC" w:rsidRPr="00CC5968">
              <w:rPr>
                <w:rFonts w:ascii="Times New Roman" w:hAnsi="Times New Roman"/>
                <w:b/>
              </w:rPr>
              <w:t>293137,6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244BC0" w:rsidP="00FD06DC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 xml:space="preserve"> </w:t>
            </w:r>
            <w:r w:rsidR="00D52FEC" w:rsidRPr="00CC5968">
              <w:rPr>
                <w:rFonts w:ascii="Times New Roman" w:hAnsi="Times New Roman"/>
                <w:b/>
              </w:rPr>
              <w:t>293554,1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244BC0" w:rsidP="00FD06DC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 xml:space="preserve"> </w:t>
            </w:r>
            <w:r w:rsidR="00D52FEC" w:rsidRPr="00CC5968">
              <w:rPr>
                <w:rFonts w:ascii="Times New Roman" w:hAnsi="Times New Roman"/>
                <w:b/>
              </w:rPr>
              <w:t>293554,1</w:t>
            </w:r>
          </w:p>
        </w:tc>
      </w:tr>
      <w:tr w:rsidR="00E4474E" w:rsidRPr="00CC5968" w:rsidTr="00FD06DC">
        <w:trPr>
          <w:jc w:val="center"/>
        </w:trPr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E4474E" w:rsidRPr="00CC5968" w:rsidTr="00FD06DC">
        <w:trPr>
          <w:jc w:val="center"/>
        </w:trPr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</w:rPr>
              <w:t>293137,6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293554,1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293554,1</w:t>
            </w:r>
          </w:p>
        </w:tc>
      </w:tr>
      <w:tr w:rsidR="00E4474E" w:rsidRPr="00CC5968" w:rsidTr="00FD06DC">
        <w:trPr>
          <w:jc w:val="center"/>
        </w:trPr>
        <w:tc>
          <w:tcPr>
            <w:tcW w:w="5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FD06DC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государственные внебюджетные фонды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E4474E" w:rsidRPr="00CC5968" w:rsidTr="00FD06DC">
        <w:trPr>
          <w:jc w:val="center"/>
        </w:trPr>
        <w:tc>
          <w:tcPr>
            <w:tcW w:w="542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физические и юридические лица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</w:tbl>
    <w:p w:rsidR="002674EB" w:rsidRPr="00CC5968" w:rsidRDefault="002674EB" w:rsidP="002674EB">
      <w:pPr>
        <w:keepNext/>
        <w:keepLines/>
        <w:spacing w:line="264" w:lineRule="auto"/>
        <w:rPr>
          <w:rFonts w:ascii="XO Thames" w:hAnsi="XO Thames"/>
          <w:color w:val="FF0000"/>
          <w:szCs w:val="20"/>
          <w:lang w:val="en-US"/>
        </w:rPr>
      </w:pPr>
    </w:p>
    <w:p w:rsidR="002158E4" w:rsidRPr="00CC5968" w:rsidRDefault="002158E4" w:rsidP="00060B20">
      <w:pPr>
        <w:pStyle w:val="ConsPlusNormal"/>
        <w:outlineLvl w:val="2"/>
      </w:pPr>
    </w:p>
    <w:p w:rsidR="00860ADE" w:rsidRPr="00CC5968" w:rsidRDefault="00FD06DC" w:rsidP="00860ADE">
      <w:pPr>
        <w:pStyle w:val="ConsPlusNormal"/>
        <w:jc w:val="center"/>
        <w:outlineLvl w:val="2"/>
      </w:pPr>
      <w:r w:rsidRPr="00CC5968">
        <w:br w:type="page"/>
      </w:r>
      <w:r w:rsidR="00860ADE" w:rsidRPr="00CC5968">
        <w:lastRenderedPageBreak/>
        <w:t>6. Сведения о порядке сбора информации и методике</w:t>
      </w:r>
    </w:p>
    <w:p w:rsidR="00860ADE" w:rsidRPr="00CC5968" w:rsidRDefault="00860ADE" w:rsidP="006644D4">
      <w:pPr>
        <w:pStyle w:val="ConsPlusNormal"/>
        <w:jc w:val="center"/>
      </w:pPr>
      <w:r w:rsidRPr="00CC5968">
        <w:t>расчета показателей комплекса процессных мероприятий</w:t>
      </w:r>
    </w:p>
    <w:p w:rsidR="00C655E9" w:rsidRPr="00CC5968" w:rsidRDefault="00C655E9" w:rsidP="00C655E9">
      <w:pPr>
        <w:pStyle w:val="ConsPlusNormal"/>
        <w:rPr>
          <w:color w:val="00B050"/>
        </w:rPr>
      </w:pPr>
    </w:p>
    <w:tbl>
      <w:tblPr>
        <w:tblW w:w="15026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1872"/>
        <w:gridCol w:w="1276"/>
        <w:gridCol w:w="1418"/>
        <w:gridCol w:w="1417"/>
        <w:gridCol w:w="1134"/>
        <w:gridCol w:w="2268"/>
        <w:gridCol w:w="1985"/>
        <w:gridCol w:w="1842"/>
        <w:gridCol w:w="1418"/>
      </w:tblGrid>
      <w:tr w:rsidR="00F02E61" w:rsidRPr="00CC5968" w:rsidTr="00FD06DC">
        <w:trPr>
          <w:trHeight w:val="1189"/>
        </w:trPr>
        <w:tc>
          <w:tcPr>
            <w:tcW w:w="3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-62" w:right="-92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№ п/п</w:t>
            </w:r>
          </w:p>
        </w:tc>
        <w:tc>
          <w:tcPr>
            <w:tcW w:w="18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Наименование </w:t>
            </w:r>
            <w:r w:rsidRPr="00CC5968">
              <w:rPr>
                <w:rFonts w:ascii="XO Thames" w:hAnsi="XO Thames"/>
                <w:sz w:val="20"/>
                <w:szCs w:val="20"/>
              </w:rPr>
              <w:br/>
              <w:t>показателя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-53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Определение показателя</w:t>
            </w:r>
          </w:p>
          <w:p w:rsidR="00F02E61" w:rsidRPr="00CC5968" w:rsidRDefault="00F02E61" w:rsidP="00C655E9">
            <w:pPr>
              <w:spacing w:after="120" w:line="240" w:lineRule="auto"/>
              <w:ind w:left="68" w:right="-53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F02E61" w:rsidRPr="00CC5968" w:rsidRDefault="00F02E61" w:rsidP="00C655E9">
            <w:pPr>
              <w:spacing w:after="120" w:line="240" w:lineRule="auto"/>
              <w:ind w:left="68" w:right="-53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13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Динамика показателя</w:t>
            </w:r>
          </w:p>
          <w:p w:rsidR="00F02E61" w:rsidRPr="00CC5968" w:rsidRDefault="00F02E61" w:rsidP="00C655E9">
            <w:pPr>
              <w:spacing w:after="120" w:line="240" w:lineRule="auto"/>
              <w:ind w:left="68" w:right="13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2E61" w:rsidRPr="00CC5968" w:rsidRDefault="00F02E61" w:rsidP="00FD06DC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Метод расчета 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FD06DC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Показатели, используемые в формуле 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FD06DC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Метод сбора информации, индекс формы отчетности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Ответствен-</w:t>
            </w:r>
          </w:p>
          <w:p w:rsidR="00F02E61" w:rsidRPr="00CC5968" w:rsidRDefault="00F02E61" w:rsidP="00F02E61">
            <w:pPr>
              <w:spacing w:after="120" w:line="240" w:lineRule="auto"/>
              <w:ind w:left="68" w:right="57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ные за сбор данных по показателю</w:t>
            </w:r>
          </w:p>
        </w:tc>
      </w:tr>
      <w:tr w:rsidR="00F02E61" w:rsidRPr="00CC5968" w:rsidTr="00FD06DC">
        <w:trPr>
          <w:trHeight w:val="275"/>
        </w:trPr>
        <w:tc>
          <w:tcPr>
            <w:tcW w:w="3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8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6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7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8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9</w:t>
            </w:r>
          </w:p>
        </w:tc>
      </w:tr>
      <w:tr w:rsidR="00F02E61" w:rsidRPr="00CC5968" w:rsidTr="00FD06DC">
        <w:trPr>
          <w:trHeight w:val="1363"/>
        </w:trPr>
        <w:tc>
          <w:tcPr>
            <w:tcW w:w="3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1.</w:t>
            </w:r>
          </w:p>
        </w:tc>
        <w:tc>
          <w:tcPr>
            <w:tcW w:w="18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CC6150" w:rsidP="00526E99">
            <w:pPr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Указывается </w:t>
            </w:r>
          </w:p>
          <w:p w:rsidR="00CC6150" w:rsidRPr="00CC5968" w:rsidRDefault="00CC6150" w:rsidP="00526E99">
            <w:pPr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CC6150" w:rsidP="00526E99">
            <w:pPr>
              <w:tabs>
                <w:tab w:val="left" w:pos="589"/>
              </w:tabs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 возрастание</w:t>
            </w:r>
          </w:p>
        </w:tc>
        <w:tc>
          <w:tcPr>
            <w:tcW w:w="1134" w:type="dxa"/>
          </w:tcPr>
          <w:p w:rsidR="00F02E61" w:rsidRPr="00CC5968" w:rsidRDefault="00CC6150" w:rsidP="00526E99">
            <w:pPr>
              <w:spacing w:after="80" w:line="240" w:lineRule="auto"/>
              <w:ind w:left="42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C5968">
              <w:rPr>
                <w:rFonts w:ascii="Times New Roman" w:hAnsi="Times New Roman"/>
                <w:noProof/>
                <w:sz w:val="20"/>
                <w:szCs w:val="20"/>
              </w:rPr>
              <w:t>накопительный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6B660A" w:rsidP="00526E99">
            <w:pPr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4" name="AutoShape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838C7" id="AutoShape 3" o:spid="_x0000_s1026" style="position:absolute;margin-left:0;margin-top:0;width:50pt;height:50pt;z-index:251689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C4h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U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KOALiEhAgAARg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CC5968">
              <w:rPr>
                <w:rFonts w:ascii="XO Thames" w:hAnsi="XO Thames"/>
                <w:noProof/>
                <w:sz w:val="20"/>
                <w:szCs w:val="20"/>
              </w:rPr>
              <w:drawing>
                <wp:inline distT="0" distB="0" distL="0" distR="0">
                  <wp:extent cx="1447800" cy="5524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526E99">
            <w:pPr>
              <w:spacing w:after="80" w:line="240" w:lineRule="auto"/>
              <w:ind w:left="40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Xср.пед. - средняя заработная плата педаг</w:t>
            </w:r>
            <w:r w:rsidRPr="00CC5968">
              <w:rPr>
                <w:rFonts w:ascii="XO Thames" w:hAnsi="XO Thames"/>
                <w:sz w:val="20"/>
                <w:szCs w:val="20"/>
              </w:rPr>
              <w:t>о</w:t>
            </w:r>
            <w:r w:rsidRPr="00CC5968">
              <w:rPr>
                <w:rFonts w:ascii="XO Thames" w:hAnsi="XO Thames"/>
                <w:sz w:val="20"/>
                <w:szCs w:val="20"/>
              </w:rPr>
              <w:t>гических работников общеобразовательных организаций   (руб.);</w:t>
            </w:r>
          </w:p>
          <w:p w:rsidR="00F02E61" w:rsidRPr="00CC5968" w:rsidRDefault="00F02E61" w:rsidP="00526E99">
            <w:pPr>
              <w:spacing w:after="80" w:line="240" w:lineRule="auto"/>
              <w:ind w:left="40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Xср.регион - среднем</w:t>
            </w:r>
            <w:r w:rsidRPr="00CC5968">
              <w:rPr>
                <w:rFonts w:ascii="XO Thames" w:hAnsi="XO Thames"/>
                <w:sz w:val="20"/>
                <w:szCs w:val="20"/>
              </w:rPr>
              <w:t>е</w:t>
            </w:r>
            <w:r w:rsidRPr="00CC5968">
              <w:rPr>
                <w:rFonts w:ascii="XO Thames" w:hAnsi="XO Thames"/>
                <w:sz w:val="20"/>
                <w:szCs w:val="20"/>
              </w:rPr>
              <w:t>сячная заработная пл</w:t>
            </w:r>
            <w:r w:rsidRPr="00CC5968">
              <w:rPr>
                <w:rFonts w:ascii="XO Thames" w:hAnsi="XO Thames"/>
                <w:sz w:val="20"/>
                <w:szCs w:val="20"/>
              </w:rPr>
              <w:t>а</w:t>
            </w:r>
            <w:r w:rsidRPr="00CC5968">
              <w:rPr>
                <w:rFonts w:ascii="XO Thames" w:hAnsi="XO Thames"/>
                <w:sz w:val="20"/>
                <w:szCs w:val="20"/>
              </w:rPr>
              <w:t xml:space="preserve">та в регионе (руб.) </w:t>
            </w:r>
          </w:p>
        </w:tc>
        <w:tc>
          <w:tcPr>
            <w:tcW w:w="184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CC6150" w:rsidP="005D2EF7">
            <w:pPr>
              <w:spacing w:after="80" w:line="240" w:lineRule="auto"/>
              <w:ind w:left="40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 Ведомственная отчетность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Управление образования </w:t>
            </w:r>
          </w:p>
        </w:tc>
      </w:tr>
      <w:tr w:rsidR="00F02E61" w:rsidRPr="00CC5968" w:rsidTr="00FD06DC">
        <w:trPr>
          <w:trHeight w:val="752"/>
        </w:trPr>
        <w:tc>
          <w:tcPr>
            <w:tcW w:w="3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B140CD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2.</w:t>
            </w:r>
          </w:p>
        </w:tc>
        <w:tc>
          <w:tcPr>
            <w:tcW w:w="18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B140CD">
            <w:pPr>
              <w:spacing w:after="120" w:line="240" w:lineRule="auto"/>
              <w:ind w:left="68" w:right="57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B140CD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C6150" w:rsidRPr="00CC5968" w:rsidRDefault="00CC6150" w:rsidP="00CC6150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Указывается доля детей в возрасте от 5 до 18 лет, охваченных дополнитель-ным образованием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CC6150" w:rsidP="00B140CD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 возрастание</w:t>
            </w:r>
          </w:p>
        </w:tc>
        <w:tc>
          <w:tcPr>
            <w:tcW w:w="1134" w:type="dxa"/>
          </w:tcPr>
          <w:p w:rsidR="00F02E61" w:rsidRPr="00CC5968" w:rsidRDefault="00CC6150" w:rsidP="00B140CD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накопительный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B140CD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</w:t>
            </w:r>
            <w:r w:rsidRPr="00CC5968">
              <w:rPr>
                <w:rFonts w:ascii="XO Thames" w:hAnsi="XO Thames"/>
                <w:sz w:val="20"/>
                <w:szCs w:val="20"/>
                <w:vertAlign w:val="subscript"/>
              </w:rPr>
              <w:t>2</w:t>
            </w:r>
            <w:r w:rsidRPr="00CC5968">
              <w:rPr>
                <w:rFonts w:ascii="XO Thames" w:hAnsi="XO Thames"/>
                <w:sz w:val="20"/>
                <w:szCs w:val="20"/>
              </w:rPr>
              <w:t>= Y2 /№2 *100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B140CD">
            <w:pPr>
              <w:spacing w:after="120" w:line="240" w:lineRule="auto"/>
              <w:ind w:left="68" w:right="57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Y2 - численность детей в возрасте от 5 до 17 лет включительно, охваченных услугами дополнительного образования на конец отчетного года (каждый человек учитывается </w:t>
            </w:r>
            <w:r w:rsidRPr="00CC5968">
              <w:rPr>
                <w:rFonts w:ascii="XO Thames" w:hAnsi="XO Thames"/>
                <w:sz w:val="20"/>
                <w:szCs w:val="20"/>
              </w:rPr>
              <w:lastRenderedPageBreak/>
              <w:t>с начала отчетного года до конца отчетного года только один раз; учет ведется нарастающим итогом) (чел.);</w:t>
            </w:r>
          </w:p>
          <w:p w:rsidR="00F02E61" w:rsidRPr="00CC5968" w:rsidRDefault="00F02E61" w:rsidP="00E636E3">
            <w:pPr>
              <w:spacing w:after="120" w:line="240" w:lineRule="auto"/>
              <w:ind w:left="68" w:right="57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№2 - численность детей в возрасте от 5 до 18 лет (18 лет не включаются), проживающих в  округе  на начало отчетного периода (чел.)</w:t>
            </w:r>
          </w:p>
        </w:tc>
        <w:tc>
          <w:tcPr>
            <w:tcW w:w="184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CC6150" w:rsidP="00B140CD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lastRenderedPageBreak/>
              <w:t xml:space="preserve"> Ведомственная отчетность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B140CD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Управление образования </w:t>
            </w:r>
          </w:p>
        </w:tc>
      </w:tr>
      <w:tr w:rsidR="00F02E61" w:rsidRPr="00CC5968" w:rsidTr="00FD06DC">
        <w:trPr>
          <w:trHeight w:val="30"/>
        </w:trPr>
        <w:tc>
          <w:tcPr>
            <w:tcW w:w="3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8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keepNext/>
              <w:keepLines/>
              <w:spacing w:after="120" w:line="240" w:lineRule="auto"/>
              <w:ind w:left="68" w:right="57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Доля педагогических работников, получающих вознаграждение за классное руководство (кураторство), в общей численности педагогических работников, выполняющих функции классного руководителя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C6150" w:rsidRPr="00CC5968" w:rsidRDefault="00CC6150" w:rsidP="00CC6150">
            <w:pPr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Указывается</w:t>
            </w:r>
          </w:p>
          <w:p w:rsidR="00CC6150" w:rsidRPr="00CC5968" w:rsidRDefault="00CC6150" w:rsidP="00CC6150">
            <w:pPr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доля педагогических работников, получающих вознаграждение за классное руководство (кураторство), в общей численности педагогических работников, выполняющих функции классного руководителя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CC6150" w:rsidP="00526E99">
            <w:pPr>
              <w:tabs>
                <w:tab w:val="left" w:pos="589"/>
              </w:tabs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возрастание</w:t>
            </w:r>
          </w:p>
        </w:tc>
        <w:tc>
          <w:tcPr>
            <w:tcW w:w="1134" w:type="dxa"/>
          </w:tcPr>
          <w:p w:rsidR="00F02E61" w:rsidRPr="00CC5968" w:rsidRDefault="00CC6150" w:rsidP="00526E99">
            <w:pPr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накопительный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526E99">
            <w:pPr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Дпед=К/Кобщ. х100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526E99">
            <w:pPr>
              <w:spacing w:after="80" w:line="240" w:lineRule="auto"/>
              <w:ind w:left="40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К - количество педаг</w:t>
            </w:r>
            <w:r w:rsidRPr="00CC5968">
              <w:rPr>
                <w:rFonts w:ascii="XO Thames" w:hAnsi="XO Thames"/>
                <w:sz w:val="20"/>
                <w:szCs w:val="20"/>
              </w:rPr>
              <w:t>о</w:t>
            </w:r>
            <w:r w:rsidRPr="00CC5968">
              <w:rPr>
                <w:rFonts w:ascii="XO Thames" w:hAnsi="XO Thames"/>
                <w:sz w:val="20"/>
                <w:szCs w:val="20"/>
              </w:rPr>
              <w:t>гических работников, получающих вознаграждение за классное руководство (кураторс</w:t>
            </w:r>
            <w:r w:rsidRPr="00CC5968">
              <w:rPr>
                <w:rFonts w:ascii="XO Thames" w:hAnsi="XO Thames"/>
                <w:sz w:val="20"/>
                <w:szCs w:val="20"/>
              </w:rPr>
              <w:t>т</w:t>
            </w:r>
            <w:r w:rsidRPr="00CC5968">
              <w:rPr>
                <w:rFonts w:ascii="XO Thames" w:hAnsi="XO Thames"/>
                <w:sz w:val="20"/>
                <w:szCs w:val="20"/>
              </w:rPr>
              <w:t>во) (чел.);</w:t>
            </w:r>
          </w:p>
          <w:p w:rsidR="00F02E61" w:rsidRPr="00CC5968" w:rsidRDefault="00F02E61" w:rsidP="00526E99">
            <w:pPr>
              <w:spacing w:after="80" w:line="240" w:lineRule="auto"/>
              <w:ind w:left="40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Кобщ. - общая числе</w:t>
            </w:r>
            <w:r w:rsidRPr="00CC5968">
              <w:rPr>
                <w:rFonts w:ascii="XO Thames" w:hAnsi="XO Thames"/>
                <w:sz w:val="20"/>
                <w:szCs w:val="20"/>
              </w:rPr>
              <w:t>н</w:t>
            </w:r>
            <w:r w:rsidRPr="00CC5968">
              <w:rPr>
                <w:rFonts w:ascii="XO Thames" w:hAnsi="XO Thames"/>
                <w:sz w:val="20"/>
                <w:szCs w:val="20"/>
              </w:rPr>
              <w:t>ность педагогических работников, выпо</w:t>
            </w:r>
            <w:r w:rsidRPr="00CC5968">
              <w:rPr>
                <w:rFonts w:ascii="XO Thames" w:hAnsi="XO Thames"/>
                <w:sz w:val="20"/>
                <w:szCs w:val="20"/>
              </w:rPr>
              <w:t>л</w:t>
            </w:r>
            <w:r w:rsidRPr="00CC5968">
              <w:rPr>
                <w:rFonts w:ascii="XO Thames" w:hAnsi="XO Thames"/>
                <w:sz w:val="20"/>
                <w:szCs w:val="20"/>
              </w:rPr>
              <w:t>няющих функции классного руководит</w:t>
            </w:r>
            <w:r w:rsidRPr="00CC5968">
              <w:rPr>
                <w:rFonts w:ascii="XO Thames" w:hAnsi="XO Thames"/>
                <w:sz w:val="20"/>
                <w:szCs w:val="20"/>
              </w:rPr>
              <w:t>е</w:t>
            </w:r>
            <w:r w:rsidRPr="00CC5968">
              <w:rPr>
                <w:rFonts w:ascii="XO Thames" w:hAnsi="XO Thames"/>
                <w:sz w:val="20"/>
                <w:szCs w:val="20"/>
              </w:rPr>
              <w:t>ля (чел.)</w:t>
            </w:r>
          </w:p>
        </w:tc>
        <w:tc>
          <w:tcPr>
            <w:tcW w:w="184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CC6150" w:rsidP="00526E99">
            <w:pPr>
              <w:spacing w:after="80" w:line="240" w:lineRule="auto"/>
              <w:ind w:left="40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Управление образования </w:t>
            </w:r>
          </w:p>
        </w:tc>
      </w:tr>
    </w:tbl>
    <w:p w:rsidR="005D2EF7" w:rsidRPr="00CC5968" w:rsidRDefault="005D2EF7" w:rsidP="006D6CD5">
      <w:pPr>
        <w:tabs>
          <w:tab w:val="left" w:pos="9003"/>
        </w:tabs>
        <w:rPr>
          <w:rFonts w:ascii="Times New Roman" w:hAnsi="Times New Roman"/>
          <w:sz w:val="24"/>
          <w:szCs w:val="24"/>
        </w:rPr>
        <w:sectPr w:rsidR="005D2EF7" w:rsidRPr="00CC5968" w:rsidSect="00B10D78">
          <w:pgSz w:w="16838" w:h="11906" w:orient="landscape"/>
          <w:pgMar w:top="1133" w:right="1440" w:bottom="566" w:left="1440" w:header="0" w:footer="0" w:gutter="0"/>
          <w:cols w:space="720"/>
          <w:noEndnote/>
          <w:docGrid w:linePitch="299"/>
        </w:sectPr>
      </w:pPr>
    </w:p>
    <w:p w:rsidR="007503E8" w:rsidRPr="00CC5968" w:rsidRDefault="007503E8" w:rsidP="007503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C5968">
        <w:rPr>
          <w:rFonts w:ascii="Times New Roman" w:hAnsi="Times New Roman"/>
          <w:sz w:val="24"/>
          <w:szCs w:val="24"/>
        </w:rPr>
        <w:lastRenderedPageBreak/>
        <w:t>Приложение 3  к муниципальной программе</w:t>
      </w:r>
    </w:p>
    <w:p w:rsidR="00A81194" w:rsidRPr="00CC5968" w:rsidRDefault="00A81194" w:rsidP="001D07E2">
      <w:pPr>
        <w:spacing w:after="0" w:line="240" w:lineRule="auto"/>
        <w:jc w:val="center"/>
        <w:rPr>
          <w:rFonts w:ascii="XO Thames" w:hAnsi="XO Thames"/>
          <w:b/>
          <w:sz w:val="28"/>
          <w:szCs w:val="20"/>
        </w:rPr>
      </w:pPr>
      <w:r w:rsidRPr="00CC5968">
        <w:rPr>
          <w:rFonts w:ascii="XO Thames" w:hAnsi="XO Thames"/>
          <w:b/>
          <w:sz w:val="28"/>
          <w:szCs w:val="20"/>
        </w:rPr>
        <w:t>Паспорт</w:t>
      </w: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b/>
          <w:sz w:val="28"/>
          <w:szCs w:val="20"/>
        </w:rPr>
        <w:t>комплекса процессных мероприятий</w:t>
      </w:r>
    </w:p>
    <w:p w:rsidR="00A81194" w:rsidRPr="00CC5968" w:rsidRDefault="00A81194" w:rsidP="00B56F37">
      <w:pPr>
        <w:spacing w:after="0" w:line="240" w:lineRule="auto"/>
        <w:jc w:val="center"/>
        <w:rPr>
          <w:rFonts w:ascii="XO Thames" w:hAnsi="XO Thames"/>
          <w:b/>
          <w:sz w:val="28"/>
          <w:szCs w:val="20"/>
        </w:rPr>
      </w:pPr>
      <w:r w:rsidRPr="00CC5968">
        <w:rPr>
          <w:rFonts w:ascii="XO Thames" w:hAnsi="XO Thames"/>
          <w:b/>
          <w:sz w:val="28"/>
          <w:szCs w:val="20"/>
        </w:rPr>
        <w:t>«Обеспечение предостав</w:t>
      </w:r>
      <w:r w:rsidR="00B56F37" w:rsidRPr="00CC5968">
        <w:rPr>
          <w:rFonts w:ascii="XO Thames" w:hAnsi="XO Thames"/>
          <w:b/>
          <w:sz w:val="28"/>
          <w:szCs w:val="20"/>
        </w:rPr>
        <w:t>ления мер социальной поддержки»</w:t>
      </w:r>
    </w:p>
    <w:p w:rsidR="00A81194" w:rsidRPr="00CC5968" w:rsidRDefault="00F73E18" w:rsidP="00F73E18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1. Общие положения</w:t>
      </w:r>
    </w:p>
    <w:tbl>
      <w:tblPr>
        <w:tblW w:w="148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74"/>
        <w:gridCol w:w="8998"/>
      </w:tblGrid>
      <w:tr w:rsidR="00FD06DC" w:rsidRPr="00CC5968" w:rsidTr="004E4847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6DC" w:rsidRPr="00CC5968" w:rsidRDefault="00FD06DC" w:rsidP="00FD06DC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Ответственный орган исполнительной государственной власти области</w:t>
            </w:r>
          </w:p>
        </w:tc>
        <w:tc>
          <w:tcPr>
            <w:tcW w:w="8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6DC" w:rsidRPr="00CC5968" w:rsidRDefault="00FD06DC" w:rsidP="00FD06DC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</w:tr>
      <w:tr w:rsidR="00A81194" w:rsidRPr="00CC5968" w:rsidTr="004E4847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194" w:rsidRPr="00CC5968" w:rsidRDefault="00A81194" w:rsidP="00A8119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194" w:rsidRPr="00CC5968" w:rsidRDefault="004A4180" w:rsidP="00A8119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</w:tr>
      <w:tr w:rsidR="00A81194" w:rsidRPr="00CC5968" w:rsidTr="004E4847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194" w:rsidRPr="00CC5968" w:rsidRDefault="00A81194" w:rsidP="00A8119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Период реализации</w:t>
            </w:r>
          </w:p>
        </w:tc>
        <w:tc>
          <w:tcPr>
            <w:tcW w:w="8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194" w:rsidRPr="00CC5968" w:rsidRDefault="004A4180" w:rsidP="007A6C7D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</w:t>
            </w:r>
            <w:r w:rsidR="007A6C7D" w:rsidRPr="00CC5968">
              <w:rPr>
                <w:rFonts w:ascii="XO Thames" w:hAnsi="XO Thames"/>
                <w:sz w:val="24"/>
                <w:szCs w:val="24"/>
              </w:rPr>
              <w:t>6</w:t>
            </w:r>
            <w:r w:rsidRPr="00CC5968">
              <w:rPr>
                <w:rFonts w:ascii="XO Thames" w:hAnsi="XO Thames"/>
                <w:sz w:val="24"/>
                <w:szCs w:val="24"/>
              </w:rPr>
              <w:t>-202</w:t>
            </w:r>
            <w:r w:rsidR="007A6C7D" w:rsidRPr="00CC5968">
              <w:rPr>
                <w:rFonts w:ascii="XO Thames" w:hAnsi="XO Thames"/>
                <w:sz w:val="24"/>
                <w:szCs w:val="24"/>
              </w:rPr>
              <w:t>8</w:t>
            </w:r>
            <w:r w:rsidR="00B56F37" w:rsidRPr="00CC5968">
              <w:rPr>
                <w:rFonts w:ascii="XO Thames" w:hAnsi="XO Thames"/>
                <w:sz w:val="24"/>
                <w:szCs w:val="24"/>
              </w:rPr>
              <w:t xml:space="preserve"> </w:t>
            </w:r>
            <w:r w:rsidR="007042B0" w:rsidRPr="00CC5968">
              <w:rPr>
                <w:rFonts w:ascii="XO Thames" w:hAnsi="XO Thames"/>
                <w:sz w:val="24"/>
                <w:szCs w:val="24"/>
              </w:rPr>
              <w:t>годы</w:t>
            </w:r>
          </w:p>
        </w:tc>
      </w:tr>
    </w:tbl>
    <w:p w:rsidR="00A81194" w:rsidRPr="00CC5968" w:rsidRDefault="00A81194" w:rsidP="00A81194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</w:p>
    <w:p w:rsidR="00A81194" w:rsidRPr="00CC5968" w:rsidRDefault="00A81194" w:rsidP="00F73E18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2. Показатели к</w:t>
      </w:r>
      <w:r w:rsidR="00F73E18" w:rsidRPr="00CC5968">
        <w:rPr>
          <w:rFonts w:ascii="XO Thames" w:hAnsi="XO Thames"/>
          <w:sz w:val="28"/>
          <w:szCs w:val="20"/>
        </w:rPr>
        <w:t>омплекса процессных мероприятий</w:t>
      </w:r>
    </w:p>
    <w:tbl>
      <w:tblPr>
        <w:tblW w:w="15168" w:type="dxa"/>
        <w:tblInd w:w="-364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69"/>
        <w:gridCol w:w="5389"/>
        <w:gridCol w:w="1198"/>
        <w:gridCol w:w="1242"/>
        <w:gridCol w:w="1070"/>
        <w:gridCol w:w="848"/>
        <w:gridCol w:w="834"/>
        <w:gridCol w:w="839"/>
        <w:gridCol w:w="773"/>
        <w:gridCol w:w="2206"/>
      </w:tblGrid>
      <w:tr w:rsidR="00CD50B3" w:rsidRPr="00CC5968" w:rsidTr="00CD50B3"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0B3" w:rsidRPr="00CC5968" w:rsidRDefault="00CD50B3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</w:t>
            </w:r>
          </w:p>
          <w:p w:rsidR="00CD50B3" w:rsidRPr="00CC5968" w:rsidRDefault="00CD50B3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п/п</w:t>
            </w:r>
          </w:p>
        </w:tc>
        <w:tc>
          <w:tcPr>
            <w:tcW w:w="5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0B3" w:rsidRPr="00CC5968" w:rsidRDefault="00CD50B3" w:rsidP="00A81194">
            <w:pPr>
              <w:spacing w:after="40" w:line="240" w:lineRule="auto"/>
              <w:ind w:left="82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Наименование задачи, показателя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0B3" w:rsidRPr="00CC5968" w:rsidRDefault="00CD50B3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Уровень показателя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0B3" w:rsidRPr="00CC5968" w:rsidRDefault="00CD50B3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Единица измерения (по ОКЕИ)</w:t>
            </w: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0B3" w:rsidRPr="00CC5968" w:rsidRDefault="00CD50B3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Базовое значение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0B3" w:rsidRPr="00CC5968" w:rsidRDefault="00CD50B3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Значение показателя по годам</w:t>
            </w: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0B3" w:rsidRPr="00CC5968" w:rsidRDefault="00CD50B3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Органы исполнительной государственной власти области, ответственные за достижение показателя</w:t>
            </w:r>
          </w:p>
        </w:tc>
      </w:tr>
      <w:tr w:rsidR="009A2891" w:rsidRPr="00CC5968" w:rsidTr="009A2891">
        <w:trPr>
          <w:trHeight w:val="558"/>
        </w:trPr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5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значение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год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D85813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2026 год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891" w:rsidRPr="00CC5968" w:rsidRDefault="009A2891" w:rsidP="00D85813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2027 год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891" w:rsidRPr="00CC5968" w:rsidRDefault="00852D5C" w:rsidP="00CD50B3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2028 </w:t>
            </w:r>
            <w:r w:rsidR="007A6C7D" w:rsidRPr="00CC5968">
              <w:rPr>
                <w:rFonts w:ascii="XO Thames" w:hAnsi="XO Thames"/>
              </w:rPr>
              <w:t>год</w:t>
            </w: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9A2891" w:rsidRPr="00CC5968" w:rsidTr="00CD50B3">
        <w:trPr>
          <w:trHeight w:val="45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ind w:left="82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</w:t>
            </w:r>
          </w:p>
        </w:tc>
      </w:tr>
      <w:tr w:rsidR="009A2891" w:rsidRPr="00CC5968" w:rsidTr="003A0403">
        <w:trPr>
          <w:trHeight w:val="48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A81194">
            <w:pPr>
              <w:spacing w:after="40" w:line="240" w:lineRule="auto"/>
              <w:ind w:left="82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Сохранение  удельного веса граждан, получивших меры социальной поддержки  на уровне 100 процентов ежегодно</w:t>
            </w:r>
          </w:p>
        </w:tc>
      </w:tr>
      <w:tr w:rsidR="009A2891" w:rsidRPr="00CC5968" w:rsidTr="009A2891">
        <w:trPr>
          <w:trHeight w:val="81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widowControl w:val="0"/>
              <w:tabs>
                <w:tab w:val="left" w:pos="301"/>
              </w:tabs>
              <w:spacing w:after="40" w:line="240" w:lineRule="auto"/>
              <w:ind w:left="82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Удельный вес граждан, получивших меры социальной поддержки, от общего числа граждан, обратившихся за их предоставлением и имеющих на них право в соответствии с действующим законодательством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EC27B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КПМ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процент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4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D85813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FD06DC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Управление образования </w:t>
            </w:r>
          </w:p>
        </w:tc>
      </w:tr>
    </w:tbl>
    <w:p w:rsidR="003A0403" w:rsidRPr="00CC5968" w:rsidRDefault="003A0403" w:rsidP="00C03A7F">
      <w:pPr>
        <w:spacing w:after="0" w:line="240" w:lineRule="auto"/>
        <w:outlineLvl w:val="2"/>
        <w:rPr>
          <w:rFonts w:ascii="XO Thames" w:hAnsi="XO Thames"/>
          <w:sz w:val="28"/>
          <w:szCs w:val="20"/>
        </w:rPr>
      </w:pPr>
    </w:p>
    <w:p w:rsidR="00A81194" w:rsidRPr="00CC5968" w:rsidRDefault="00A81194" w:rsidP="00C03A7F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3. Перечень мероприятий (результатов) к</w:t>
      </w:r>
      <w:r w:rsidR="00C03A7F" w:rsidRPr="00CC5968">
        <w:rPr>
          <w:rFonts w:ascii="XO Thames" w:hAnsi="XO Thames"/>
          <w:sz w:val="28"/>
          <w:szCs w:val="20"/>
        </w:rPr>
        <w:t>омплекса процессных мероприятий</w:t>
      </w:r>
    </w:p>
    <w:tbl>
      <w:tblPr>
        <w:tblW w:w="16019" w:type="dxa"/>
        <w:tblInd w:w="-931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0"/>
        <w:gridCol w:w="7"/>
        <w:gridCol w:w="2307"/>
        <w:gridCol w:w="1722"/>
        <w:gridCol w:w="1560"/>
        <w:gridCol w:w="1984"/>
        <w:gridCol w:w="1057"/>
        <w:gridCol w:w="1087"/>
        <w:gridCol w:w="894"/>
        <w:gridCol w:w="834"/>
        <w:gridCol w:w="864"/>
        <w:gridCol w:w="794"/>
        <w:gridCol w:w="2349"/>
      </w:tblGrid>
      <w:tr w:rsidR="00CD50B3" w:rsidRPr="00CC5968" w:rsidTr="00CD50B3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</w:t>
            </w:r>
          </w:p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п/п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Наименование задачи, мероприятия (результата)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Сроки </w:t>
            </w:r>
            <w:r w:rsidRPr="00CC5968">
              <w:rPr>
                <w:rFonts w:ascii="XO Thames" w:hAnsi="XO Thames"/>
              </w:rPr>
              <w:br/>
              <w:t>реализации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Тип мероприятия (результата)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Характеристика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Единица измерения (по ОКЕИ)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Базовое значение</w:t>
            </w:r>
          </w:p>
        </w:tc>
        <w:tc>
          <w:tcPr>
            <w:tcW w:w="2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Значение </w:t>
            </w:r>
            <w:r w:rsidRPr="00CC5968">
              <w:rPr>
                <w:rFonts w:ascii="XO Thames" w:hAnsi="XO Thames"/>
              </w:rPr>
              <w:br/>
              <w:t xml:space="preserve">мероприятия (результата) по годам 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Связь </w:t>
            </w:r>
            <w:r w:rsidRPr="00CC5968">
              <w:rPr>
                <w:rFonts w:ascii="XO Thames" w:hAnsi="XO Thames"/>
              </w:rPr>
              <w:br/>
              <w:t xml:space="preserve">с показателем </w:t>
            </w:r>
          </w:p>
        </w:tc>
      </w:tr>
      <w:tr w:rsidR="009A2891" w:rsidRPr="00CC5968" w:rsidTr="009A2891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значение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год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2026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2027 год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29670B" w:rsidP="00A81194">
            <w:pPr>
              <w:spacing w:after="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2028</w:t>
            </w:r>
            <w:r w:rsidR="00FD06DC" w:rsidRPr="00CC5968">
              <w:rPr>
                <w:rFonts w:ascii="XO Thames" w:hAnsi="XO Thames"/>
              </w:rPr>
              <w:t xml:space="preserve"> год</w:t>
            </w:r>
          </w:p>
        </w:tc>
        <w:tc>
          <w:tcPr>
            <w:tcW w:w="2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9A2891" w:rsidRPr="00CC5968" w:rsidTr="00CD50B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lastRenderedPageBreak/>
              <w:t>1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12</w:t>
            </w:r>
          </w:p>
        </w:tc>
      </w:tr>
      <w:tr w:rsidR="009A2891" w:rsidRPr="00CC5968" w:rsidTr="007042B0">
        <w:trPr>
          <w:trHeight w:val="578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A81194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</w:p>
        </w:tc>
        <w:tc>
          <w:tcPr>
            <w:tcW w:w="154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Сохранение удельного веса граждан, получивших меры социальной поддержки  на уровне 100 процентов ежегодно</w:t>
            </w:r>
          </w:p>
        </w:tc>
      </w:tr>
      <w:tr w:rsidR="009A2891" w:rsidRPr="00CC5968" w:rsidTr="009A2891">
        <w:trPr>
          <w:trHeight w:val="51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9F4237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Осуществление отдельных государственных полномочий в сфере образования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852D5C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2025 - 202</w:t>
            </w:r>
            <w:r w:rsidR="00852D5C" w:rsidRPr="00CC5968">
              <w:rPr>
                <w:rFonts w:ascii="XO Thames" w:hAnsi="XO Thames"/>
              </w:rPr>
              <w:t>8</w:t>
            </w:r>
            <w:r w:rsidRPr="00CC5968">
              <w:rPr>
                <w:rFonts w:ascii="XO Thames" w:hAnsi="XO Thames"/>
              </w:rPr>
              <w:t>гг.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B6340A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субвенции бюджетам муниципальных образований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предоставление органами местного самоуправления меры социальной поддержки отдельным категориям граждан в целях реализации права на образование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процент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50ABE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29670B" w:rsidP="00A81194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удельный вес граждан, получивших меры социальной поддержки, от общего числа граждан, обратившихся за их предоставлением и имеющих на них право в соответствии с действующим законодательством / 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</w:tr>
      <w:tr w:rsidR="009A2891" w:rsidRPr="00CC5968" w:rsidTr="009A2891">
        <w:trPr>
          <w:trHeight w:val="197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2.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 Обеспечение предоставление мер социальной поддержки отдельных категорий граждан (дети из семей СВО)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852D5C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2025 - 202</w:t>
            </w:r>
            <w:r w:rsidR="00852D5C" w:rsidRPr="00CC5968">
              <w:rPr>
                <w:rFonts w:ascii="XO Thames" w:hAnsi="XO Thames"/>
              </w:rPr>
              <w:t>8</w:t>
            </w:r>
            <w:r w:rsidRPr="00CC5968">
              <w:rPr>
                <w:rFonts w:ascii="XO Thames" w:hAnsi="XO Thames"/>
              </w:rPr>
              <w:t xml:space="preserve"> гг.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субсидия на иные цели подведомственным учреждениям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  предоставление мер социальной поддержки в соответствии с законом области от 17 июля 2013 года № 3140-ОЗ «О мерах социальной поддержки отдельных категорий граждан в целях реализации права на образование»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процент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1F1F95" w:rsidP="005F5EE6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29670B" w:rsidP="00B7526B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B7526B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удельный вес граждан, получивших меры социальной поддержки, от общего числа граждан, обратившихся за их предоставлением и имеющих на них право в соответствии с действующим законодательством  </w:t>
            </w:r>
          </w:p>
        </w:tc>
      </w:tr>
    </w:tbl>
    <w:p w:rsidR="00A81194" w:rsidRPr="00CC5968" w:rsidRDefault="00A81194" w:rsidP="00A81194">
      <w:pPr>
        <w:spacing w:after="0" w:line="240" w:lineRule="auto"/>
        <w:rPr>
          <w:rFonts w:ascii="XO Thames" w:hAnsi="XO Thames"/>
          <w:sz w:val="32"/>
          <w:szCs w:val="32"/>
        </w:rPr>
      </w:pPr>
    </w:p>
    <w:p w:rsidR="004E4847" w:rsidRPr="00CC5968" w:rsidRDefault="004E4847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lastRenderedPageBreak/>
        <w:t>4.Финансовое обеспечение комплекса процессных мероприятий</w:t>
      </w: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32"/>
          <w:szCs w:val="32"/>
        </w:rPr>
      </w:pPr>
    </w:p>
    <w:tbl>
      <w:tblPr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00"/>
        <w:gridCol w:w="9107"/>
        <w:gridCol w:w="1276"/>
        <w:gridCol w:w="1417"/>
        <w:gridCol w:w="1418"/>
        <w:gridCol w:w="1559"/>
      </w:tblGrid>
      <w:tr w:rsidR="00F276F8" w:rsidRPr="00CC5968" w:rsidTr="00F276F8">
        <w:trPr>
          <w:trHeight w:val="435"/>
        </w:trPr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№ п/п</w:t>
            </w:r>
          </w:p>
        </w:tc>
        <w:tc>
          <w:tcPr>
            <w:tcW w:w="9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F8" w:rsidRPr="00CC5968" w:rsidRDefault="00F276F8" w:rsidP="004E48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968">
              <w:rPr>
                <w:rFonts w:ascii="Times New Roman" w:hAnsi="Times New Roman"/>
              </w:rPr>
              <w:t xml:space="preserve">Объем финансового обеспечения по годам, </w:t>
            </w:r>
            <w:r w:rsidRPr="00CC5968">
              <w:rPr>
                <w:rFonts w:ascii="Times New Roman" w:hAnsi="Times New Roman"/>
              </w:rPr>
              <w:br/>
              <w:t>тыс.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276F8" w:rsidRPr="00CC5968" w:rsidRDefault="00F276F8" w:rsidP="004E48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96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F276F8" w:rsidRPr="00CC5968" w:rsidTr="00F276F8">
        <w:trPr>
          <w:trHeight w:val="315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6F8" w:rsidRPr="00CC5968" w:rsidRDefault="00F276F8" w:rsidP="00A811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6F8" w:rsidRPr="00CC5968" w:rsidRDefault="00F276F8" w:rsidP="00A811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2027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2028 год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76F8" w:rsidRPr="00CC5968" w:rsidTr="00F276F8">
        <w:trPr>
          <w:trHeight w:val="121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</w:t>
            </w:r>
          </w:p>
        </w:tc>
        <w:tc>
          <w:tcPr>
            <w:tcW w:w="9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6</w:t>
            </w:r>
          </w:p>
        </w:tc>
      </w:tr>
      <w:tr w:rsidR="00F276F8" w:rsidRPr="00CC5968" w:rsidTr="00F276F8">
        <w:trPr>
          <w:trHeight w:val="38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</w:t>
            </w:r>
          </w:p>
        </w:tc>
        <w:tc>
          <w:tcPr>
            <w:tcW w:w="9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both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Комплекс процессных мероприятий «Обеспечение предоставления мер социальной поддержки»,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9364,6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11483,0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11483,0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F276F8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32330,6</w:t>
            </w:r>
          </w:p>
        </w:tc>
      </w:tr>
      <w:tr w:rsidR="00F276F8" w:rsidRPr="00CC5968" w:rsidTr="00F276F8">
        <w:trPr>
          <w:trHeight w:val="41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F276F8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5568,9</w:t>
            </w:r>
          </w:p>
        </w:tc>
      </w:tr>
      <w:tr w:rsidR="00F276F8" w:rsidRPr="00CC5968" w:rsidTr="00F276F8">
        <w:trPr>
          <w:trHeight w:val="41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7508,3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 xml:space="preserve">9626,7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9626,7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F276F8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26761,7</w:t>
            </w:r>
          </w:p>
        </w:tc>
      </w:tr>
      <w:tr w:rsidR="00F276F8" w:rsidRPr="00CC5968" w:rsidTr="00F276F8">
        <w:trPr>
          <w:trHeight w:val="36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F276F8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F276F8" w:rsidRPr="00CC5968" w:rsidTr="00F276F8">
        <w:trPr>
          <w:trHeight w:val="59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ED1764">
            <w:pPr>
              <w:spacing w:after="80" w:line="240" w:lineRule="auto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Сохранение  удельного веса граждан, получивших меры социальной поддержки  на уровне 100 процентов ежегодно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ED1764">
            <w:pPr>
              <w:spacing w:after="80" w:line="240" w:lineRule="auto"/>
              <w:rPr>
                <w:rFonts w:ascii="Times New Roman" w:hAnsi="Times New Roman"/>
                <w:b/>
              </w:rPr>
            </w:pPr>
          </w:p>
        </w:tc>
      </w:tr>
      <w:tr w:rsidR="00F276F8" w:rsidRPr="00CC5968" w:rsidTr="00E4474E">
        <w:trPr>
          <w:trHeight w:val="59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1.1.</w:t>
            </w:r>
          </w:p>
        </w:tc>
        <w:tc>
          <w:tcPr>
            <w:tcW w:w="9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9F4237">
            <w:pPr>
              <w:spacing w:after="80" w:line="240" w:lineRule="auto"/>
              <w:jc w:val="both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Осуществление отдельных государственных полномочий в сфере образования,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 xml:space="preserve"> </w:t>
            </w:r>
            <w:r w:rsidR="00E4474E" w:rsidRPr="00CC5968">
              <w:rPr>
                <w:rFonts w:ascii="Times New Roman" w:hAnsi="Times New Roman"/>
              </w:rPr>
              <w:t>7508,3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9626,7</w:t>
            </w:r>
            <w:r w:rsidR="00F276F8" w:rsidRPr="00CC596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9626,7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26761,7</w:t>
            </w:r>
          </w:p>
        </w:tc>
      </w:tr>
      <w:tr w:rsidR="00F276F8" w:rsidRPr="00CC5968" w:rsidTr="00E4474E">
        <w:trPr>
          <w:trHeight w:val="28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F276F8" w:rsidRPr="00CC5968" w:rsidTr="00E4474E">
        <w:trPr>
          <w:trHeight w:val="15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7508,3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9626,7</w:t>
            </w:r>
            <w:r w:rsidR="00F276F8" w:rsidRPr="00CC596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9626,7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26761,7</w:t>
            </w:r>
          </w:p>
        </w:tc>
      </w:tr>
      <w:tr w:rsidR="00F276F8" w:rsidRPr="00CC5968" w:rsidTr="00E4474E">
        <w:trPr>
          <w:trHeight w:val="19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F276F8" w:rsidRPr="00CC5968" w:rsidTr="00E4474E">
        <w:trPr>
          <w:trHeight w:val="54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1.2.</w:t>
            </w:r>
          </w:p>
        </w:tc>
        <w:tc>
          <w:tcPr>
            <w:tcW w:w="9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Обеспечение предоставление мер социальной поддержки отдельных категорий граждан (дети из семей СВО),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5568,9</w:t>
            </w:r>
          </w:p>
        </w:tc>
      </w:tr>
      <w:tr w:rsidR="00F276F8" w:rsidRPr="00CC5968" w:rsidTr="00E4474E">
        <w:trPr>
          <w:trHeight w:val="273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5568,9</w:t>
            </w:r>
          </w:p>
        </w:tc>
      </w:tr>
      <w:tr w:rsidR="00F276F8" w:rsidRPr="00CC5968" w:rsidTr="00E4474E">
        <w:trPr>
          <w:trHeight w:val="307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F276F8" w:rsidRPr="00CC5968" w:rsidTr="00E4474E">
        <w:trPr>
          <w:trHeight w:val="18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</w:tbl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36"/>
          <w:szCs w:val="36"/>
        </w:rPr>
      </w:pPr>
    </w:p>
    <w:p w:rsidR="004E4847" w:rsidRPr="00CC5968" w:rsidRDefault="004E4847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5. Прогнозная (справочная) оценка объемов привлечения средств федерального бюджета,</w:t>
      </w:r>
      <w:r w:rsidR="009A12D7" w:rsidRPr="00CC5968">
        <w:rPr>
          <w:rFonts w:ascii="XO Thames" w:hAnsi="XO Thames"/>
          <w:sz w:val="28"/>
          <w:szCs w:val="20"/>
        </w:rPr>
        <w:t xml:space="preserve"> областного бюджета, </w:t>
      </w: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бюджетов государственных внебюджетных фондов, физических</w:t>
      </w: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и юридических лиц на решение задач комплекса процессных мероприятий</w:t>
      </w:r>
    </w:p>
    <w:p w:rsidR="00A81194" w:rsidRPr="00CC5968" w:rsidRDefault="00A81194" w:rsidP="00A81194">
      <w:pPr>
        <w:spacing w:after="0" w:line="240" w:lineRule="auto"/>
        <w:jc w:val="both"/>
        <w:rPr>
          <w:rFonts w:ascii="XO Thames" w:hAnsi="XO Thames"/>
          <w:sz w:val="36"/>
          <w:szCs w:val="36"/>
        </w:rPr>
      </w:pPr>
    </w:p>
    <w:tbl>
      <w:tblPr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2126"/>
        <w:gridCol w:w="2268"/>
        <w:gridCol w:w="2127"/>
      </w:tblGrid>
      <w:tr w:rsidR="00A81194" w:rsidRPr="00CC5968" w:rsidTr="003A0403">
        <w:tc>
          <w:tcPr>
            <w:tcW w:w="4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194" w:rsidRPr="00CC5968" w:rsidRDefault="00A81194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Источник финансового обеспечения</w:t>
            </w:r>
          </w:p>
        </w:tc>
        <w:tc>
          <w:tcPr>
            <w:tcW w:w="6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194" w:rsidRPr="00CC5968" w:rsidRDefault="00A81194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Оценка расходов по годам, тыс. руб.</w:t>
            </w:r>
          </w:p>
        </w:tc>
      </w:tr>
      <w:tr w:rsidR="009A2891" w:rsidRPr="00CC5968" w:rsidTr="009A2891">
        <w:tc>
          <w:tcPr>
            <w:tcW w:w="4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2027 год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852D5C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2028 </w:t>
            </w:r>
            <w:r w:rsidR="0029670B" w:rsidRPr="00CC5968">
              <w:rPr>
                <w:rFonts w:ascii="XO Thames" w:hAnsi="XO Thames"/>
              </w:rPr>
              <w:t>год</w:t>
            </w:r>
          </w:p>
        </w:tc>
      </w:tr>
      <w:tr w:rsidR="009A2891" w:rsidRPr="00CC5968" w:rsidTr="003A0403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</w:tr>
      <w:tr w:rsidR="009A2891" w:rsidRPr="00CC5968" w:rsidTr="009A2891">
        <w:trPr>
          <w:trHeight w:val="505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A81194">
            <w:pPr>
              <w:spacing w:line="264" w:lineRule="auto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b/>
                <w:color w:val="000000"/>
                <w:szCs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7972EB" w:rsidP="00D85813">
            <w:pPr>
              <w:spacing w:after="8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9364,6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7972EB" w:rsidP="00D85813">
            <w:pPr>
              <w:spacing w:after="8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11483,0</w:t>
            </w:r>
            <w:r w:rsidR="009A2891" w:rsidRPr="00CC5968">
              <w:rPr>
                <w:rFonts w:ascii="XO Thames" w:hAnsi="XO Thames"/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7972EB" w:rsidP="00A81194">
            <w:pPr>
              <w:spacing w:after="8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11483,0</w:t>
            </w:r>
          </w:p>
        </w:tc>
      </w:tr>
      <w:tr w:rsidR="009A2891" w:rsidRPr="00CC5968" w:rsidTr="009A2891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0,0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29670B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9A2891" w:rsidRPr="00CC5968" w:rsidTr="009A2891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9A2891" w:rsidRPr="00CC5968" w:rsidRDefault="009A2891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7972EB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7508,3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7972EB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9626,7</w:t>
            </w:r>
            <w:r w:rsidR="009A2891" w:rsidRPr="00CC5968">
              <w:rPr>
                <w:rFonts w:ascii="XO Thames" w:hAnsi="XO Thame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2891" w:rsidRPr="00CC5968" w:rsidRDefault="007972EB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9626,7</w:t>
            </w:r>
          </w:p>
        </w:tc>
      </w:tr>
      <w:tr w:rsidR="009A2891" w:rsidRPr="00CC5968" w:rsidTr="009A2891">
        <w:tc>
          <w:tcPr>
            <w:tcW w:w="4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2891" w:rsidRPr="00CC5968" w:rsidRDefault="0029670B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9A2891" w:rsidRPr="00CC5968" w:rsidTr="009A2891">
        <w:tc>
          <w:tcPr>
            <w:tcW w:w="47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29670B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</w:tbl>
    <w:p w:rsidR="006C5987" w:rsidRPr="00CC5968" w:rsidRDefault="006C5987" w:rsidP="00476564">
      <w:pPr>
        <w:widowControl w:val="0"/>
        <w:spacing w:after="0" w:line="240" w:lineRule="auto"/>
        <w:rPr>
          <w:rFonts w:ascii="XO Thames" w:hAnsi="XO Thames"/>
          <w:sz w:val="28"/>
          <w:szCs w:val="20"/>
        </w:rPr>
      </w:pPr>
    </w:p>
    <w:p w:rsidR="006C5987" w:rsidRPr="00CC5968" w:rsidRDefault="006C5987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A81194" w:rsidRPr="00CC5968" w:rsidRDefault="009A12D7" w:rsidP="0047656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br w:type="page"/>
      </w:r>
      <w:r w:rsidR="00A81194" w:rsidRPr="00CC5968">
        <w:rPr>
          <w:rFonts w:ascii="XO Thames" w:hAnsi="XO Thames"/>
          <w:sz w:val="28"/>
          <w:szCs w:val="20"/>
        </w:rPr>
        <w:lastRenderedPageBreak/>
        <w:t>6. Сведения о порядке сбора информации и методике расчета</w:t>
      </w:r>
    </w:p>
    <w:p w:rsidR="00A81194" w:rsidRPr="00CC5968" w:rsidRDefault="00A81194" w:rsidP="0047656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показателей комплекса процессных мероприятий</w:t>
      </w:r>
    </w:p>
    <w:p w:rsidR="00A81194" w:rsidRPr="00CC5968" w:rsidRDefault="00A81194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tbl>
      <w:tblPr>
        <w:tblW w:w="14934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0"/>
        <w:gridCol w:w="2204"/>
        <w:gridCol w:w="1134"/>
        <w:gridCol w:w="1842"/>
        <w:gridCol w:w="1182"/>
        <w:gridCol w:w="1228"/>
        <w:gridCol w:w="1701"/>
        <w:gridCol w:w="2552"/>
        <w:gridCol w:w="1276"/>
        <w:gridCol w:w="1325"/>
      </w:tblGrid>
      <w:tr w:rsidR="00A81194" w:rsidRPr="00CC5968" w:rsidTr="00476564">
        <w:trPr>
          <w:trHeight w:val="1451"/>
        </w:trPr>
        <w:tc>
          <w:tcPr>
            <w:tcW w:w="490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</w:t>
            </w:r>
          </w:p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п/п</w:t>
            </w:r>
          </w:p>
        </w:tc>
        <w:tc>
          <w:tcPr>
            <w:tcW w:w="2204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ind w:left="49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Наименование показателя</w:t>
            </w:r>
          </w:p>
        </w:tc>
        <w:tc>
          <w:tcPr>
            <w:tcW w:w="1134" w:type="dxa"/>
            <w:hideMark/>
          </w:tcPr>
          <w:p w:rsidR="00A81194" w:rsidRPr="00CC5968" w:rsidRDefault="00A81194" w:rsidP="00A8119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Единица измерения (по ОКЕИ)</w:t>
            </w:r>
          </w:p>
        </w:tc>
        <w:tc>
          <w:tcPr>
            <w:tcW w:w="1842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ind w:left="113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Определение показателя</w:t>
            </w:r>
          </w:p>
        </w:tc>
        <w:tc>
          <w:tcPr>
            <w:tcW w:w="1182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Динамика показателя</w:t>
            </w:r>
          </w:p>
        </w:tc>
        <w:tc>
          <w:tcPr>
            <w:tcW w:w="1228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Метод расчета</w:t>
            </w:r>
          </w:p>
        </w:tc>
        <w:tc>
          <w:tcPr>
            <w:tcW w:w="1701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552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Показатели, используемые в формуле</w:t>
            </w:r>
          </w:p>
        </w:tc>
        <w:tc>
          <w:tcPr>
            <w:tcW w:w="1276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Метод сбора информации, индекс формы отчетности</w:t>
            </w:r>
          </w:p>
        </w:tc>
        <w:tc>
          <w:tcPr>
            <w:tcW w:w="1325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Ответственные за сбор данных по показателю</w:t>
            </w:r>
          </w:p>
        </w:tc>
      </w:tr>
      <w:tr w:rsidR="00A81194" w:rsidRPr="00CC5968" w:rsidTr="00476564">
        <w:trPr>
          <w:trHeight w:val="213"/>
        </w:trPr>
        <w:tc>
          <w:tcPr>
            <w:tcW w:w="49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220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ind w:left="49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84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ind w:left="113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  <w:tc>
          <w:tcPr>
            <w:tcW w:w="118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</w:t>
            </w:r>
          </w:p>
        </w:tc>
        <w:tc>
          <w:tcPr>
            <w:tcW w:w="1228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</w:t>
            </w:r>
          </w:p>
        </w:tc>
        <w:tc>
          <w:tcPr>
            <w:tcW w:w="132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</w:t>
            </w:r>
          </w:p>
        </w:tc>
      </w:tr>
      <w:tr w:rsidR="00A81194" w:rsidRPr="00CC5968" w:rsidTr="00476564">
        <w:tc>
          <w:tcPr>
            <w:tcW w:w="49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</w:t>
            </w:r>
          </w:p>
        </w:tc>
        <w:tc>
          <w:tcPr>
            <w:tcW w:w="220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ind w:left="191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Удельный вес граждан, получивших меры социальной поддержки, от общего числа граждан, обратившихся за их предоставлением и имеющих на них право в соответствии с действующим законодательством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процент</w:t>
            </w:r>
          </w:p>
        </w:tc>
        <w:tc>
          <w:tcPr>
            <w:tcW w:w="184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spacing w:after="0" w:line="240" w:lineRule="auto"/>
              <w:ind w:left="113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удельный вес граждан, получивших меры социальной поддержки, от общего числа граждан, обратившихся за их предоставлением и имеющих на них право в соответствии с действующим законодательством</w:t>
            </w:r>
          </w:p>
        </w:tc>
        <w:tc>
          <w:tcPr>
            <w:tcW w:w="118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возрастающий</w:t>
            </w:r>
          </w:p>
        </w:tc>
        <w:tc>
          <w:tcPr>
            <w:tcW w:w="1228" w:type="dxa"/>
            <w:hideMark/>
          </w:tcPr>
          <w:p w:rsidR="00A81194" w:rsidRPr="00CC5968" w:rsidRDefault="00A81194" w:rsidP="00A81194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дискретный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6B660A" w:rsidP="00A8119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4" name="AutoShape 5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78DE0" id="AutoShape 5" o:spid="_x0000_s1026" style="position:absolute;margin-left:0;margin-top:0;width:50pt;height:50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8roIAIAAEc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S/K6CACAABHBAAADgAAAAAAAAAAAAAAAAAuAgAAZHJzL2Uyb0RvYy54bWxQSwECLQAU&#10;AAYACAAAACEA640e+9gAAAAFAQAADwAAAAAAAAAAAAAAAAB6BAAAZHJzL2Rvd25yZXYueG1sUEsF&#10;BgAAAAAEAAQA8wAAAH8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CC5968">
              <w:rPr>
                <w:rFonts w:ascii="XO Thames" w:hAnsi="XO Thames"/>
                <w:noProof/>
              </w:rPr>
              <w:drawing>
                <wp:inline distT="0" distB="0" distL="0" distR="0">
                  <wp:extent cx="828675" cy="419100"/>
                  <wp:effectExtent l="0" t="0" r="0" b="0"/>
                  <wp:docPr id="1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1194" w:rsidRPr="00CC5968" w:rsidRDefault="00A81194" w:rsidP="00A81194">
            <w:pPr>
              <w:spacing w:after="0" w:line="240" w:lineRule="auto"/>
              <w:ind w:left="114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X - количество граждан, получивших меры социальной поддержки (чел.)</w:t>
            </w:r>
          </w:p>
          <w:p w:rsidR="00A81194" w:rsidRPr="00CC5968" w:rsidRDefault="00A81194" w:rsidP="00A81194">
            <w:pPr>
              <w:spacing w:after="0" w:line="240" w:lineRule="auto"/>
              <w:ind w:left="114"/>
              <w:rPr>
                <w:rFonts w:ascii="XO Thames" w:hAnsi="XO Thames"/>
                <w:sz w:val="6"/>
                <w:szCs w:val="6"/>
              </w:rPr>
            </w:pPr>
          </w:p>
          <w:p w:rsidR="00A81194" w:rsidRPr="00CC5968" w:rsidRDefault="00A81194" w:rsidP="00A81194">
            <w:pPr>
              <w:spacing w:after="0" w:line="240" w:lineRule="auto"/>
              <w:ind w:left="114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 - общее количество граждан, обратившихся за получением мер социальной поддержки (чел.)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32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B7526B" w:rsidP="00A8119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Управление образования</w:t>
            </w:r>
          </w:p>
        </w:tc>
      </w:tr>
    </w:tbl>
    <w:p w:rsidR="00586365" w:rsidRPr="00CC5968" w:rsidRDefault="00586365" w:rsidP="002F09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090A" w:rsidRPr="00CC5968" w:rsidRDefault="00586365" w:rsidP="002F09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C5968">
        <w:rPr>
          <w:rFonts w:ascii="Times New Roman" w:hAnsi="Times New Roman"/>
          <w:sz w:val="24"/>
          <w:szCs w:val="24"/>
        </w:rPr>
        <w:br w:type="page"/>
      </w:r>
      <w:r w:rsidR="002F090A" w:rsidRPr="00CC5968">
        <w:rPr>
          <w:rFonts w:ascii="Times New Roman" w:hAnsi="Times New Roman"/>
          <w:sz w:val="24"/>
          <w:szCs w:val="24"/>
        </w:rPr>
        <w:lastRenderedPageBreak/>
        <w:t>Приложение 4 к муниц</w:t>
      </w:r>
      <w:r w:rsidR="0056061B" w:rsidRPr="00CC5968">
        <w:rPr>
          <w:rFonts w:ascii="Times New Roman" w:hAnsi="Times New Roman"/>
          <w:sz w:val="24"/>
          <w:szCs w:val="24"/>
        </w:rPr>
        <w:t>и</w:t>
      </w:r>
      <w:r w:rsidR="002F090A" w:rsidRPr="00CC5968">
        <w:rPr>
          <w:rFonts w:ascii="Times New Roman" w:hAnsi="Times New Roman"/>
          <w:sz w:val="24"/>
          <w:szCs w:val="24"/>
        </w:rPr>
        <w:t>пальной программе</w:t>
      </w:r>
    </w:p>
    <w:p w:rsidR="002F090A" w:rsidRPr="00CC5968" w:rsidRDefault="002F090A" w:rsidP="002F09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81194" w:rsidRPr="00CC5968" w:rsidRDefault="00476564" w:rsidP="004E4847">
      <w:pPr>
        <w:spacing w:after="0" w:line="240" w:lineRule="auto"/>
        <w:jc w:val="center"/>
        <w:rPr>
          <w:rFonts w:ascii="XO Thames" w:hAnsi="XO Thames"/>
          <w:b/>
          <w:sz w:val="28"/>
          <w:szCs w:val="20"/>
        </w:rPr>
      </w:pPr>
      <w:r w:rsidRPr="00CC5968">
        <w:rPr>
          <w:rFonts w:ascii="XO Thames" w:hAnsi="XO Thames"/>
          <w:b/>
          <w:sz w:val="28"/>
          <w:szCs w:val="20"/>
        </w:rPr>
        <w:t xml:space="preserve"> </w:t>
      </w:r>
      <w:r w:rsidR="00A81194" w:rsidRPr="00CC5968">
        <w:rPr>
          <w:rFonts w:ascii="XO Thames" w:hAnsi="XO Thames"/>
          <w:b/>
          <w:sz w:val="28"/>
          <w:szCs w:val="20"/>
        </w:rPr>
        <w:t>Паспорт</w:t>
      </w: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b/>
          <w:sz w:val="28"/>
          <w:szCs w:val="20"/>
        </w:rPr>
        <w:t>комплекса процессных мероприятий</w:t>
      </w: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b/>
          <w:sz w:val="28"/>
          <w:szCs w:val="20"/>
        </w:rPr>
        <w:t>«Обеспечение условий для реализации муниципальной программы»</w:t>
      </w:r>
    </w:p>
    <w:p w:rsidR="00A81194" w:rsidRPr="00CC5968" w:rsidRDefault="00A81194" w:rsidP="00A81194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1. Общие положения</w:t>
      </w:r>
    </w:p>
    <w:p w:rsidR="00A81194" w:rsidRPr="00CC5968" w:rsidRDefault="00A81194" w:rsidP="00A81194">
      <w:pPr>
        <w:spacing w:after="0" w:line="240" w:lineRule="auto"/>
        <w:ind w:left="142"/>
        <w:jc w:val="center"/>
        <w:rPr>
          <w:rFonts w:ascii="XO Thames" w:hAnsi="XO Thames"/>
          <w:sz w:val="28"/>
          <w:szCs w:val="20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16"/>
        <w:gridCol w:w="8505"/>
      </w:tblGrid>
      <w:tr w:rsidR="00A81194" w:rsidRPr="00CC5968" w:rsidTr="006C5987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194" w:rsidRPr="00CC5968" w:rsidRDefault="00A81194" w:rsidP="003C09C0">
            <w:pPr>
              <w:spacing w:after="0" w:line="240" w:lineRule="auto"/>
              <w:ind w:left="142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Ответственный орган </w:t>
            </w:r>
            <w:r w:rsidR="003C09C0" w:rsidRPr="00CC5968">
              <w:rPr>
                <w:rFonts w:ascii="XO Thames" w:hAnsi="XO Thames"/>
                <w:sz w:val="24"/>
                <w:szCs w:val="24"/>
              </w:rPr>
              <w:t xml:space="preserve"> местного самоуправления, орган администрации округа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194" w:rsidRPr="00CC5968" w:rsidRDefault="003C09C0" w:rsidP="00A81194">
            <w:pPr>
              <w:spacing w:after="0" w:line="240" w:lineRule="auto"/>
              <w:ind w:left="142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</w:tr>
      <w:tr w:rsidR="00A81194" w:rsidRPr="00CC5968" w:rsidTr="006C5987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194" w:rsidRPr="00CC5968" w:rsidRDefault="00A81194" w:rsidP="00A81194">
            <w:pPr>
              <w:spacing w:after="0" w:line="240" w:lineRule="auto"/>
              <w:ind w:left="142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194" w:rsidRPr="00CC5968" w:rsidRDefault="00FD06DC" w:rsidP="00A81194">
            <w:pPr>
              <w:spacing w:after="0" w:line="240" w:lineRule="auto"/>
              <w:ind w:left="142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  <w:p w:rsidR="00FD06DC" w:rsidRPr="00CC5968" w:rsidRDefault="00FD06DC" w:rsidP="00A81194">
            <w:pPr>
              <w:spacing w:after="0" w:line="240" w:lineRule="auto"/>
              <w:ind w:left="142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  <w:tr w:rsidR="00A81194" w:rsidRPr="00CC5968" w:rsidTr="006C5987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194" w:rsidRPr="00CC5968" w:rsidRDefault="00A81194" w:rsidP="00A81194">
            <w:pPr>
              <w:spacing w:after="0" w:line="240" w:lineRule="auto"/>
              <w:ind w:left="142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Период реализации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194" w:rsidRPr="00CC5968" w:rsidRDefault="004A4180" w:rsidP="0029670B">
            <w:pPr>
              <w:spacing w:after="0" w:line="240" w:lineRule="auto"/>
              <w:ind w:left="142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</w:t>
            </w:r>
            <w:r w:rsidR="0029670B" w:rsidRPr="00CC5968">
              <w:rPr>
                <w:rFonts w:ascii="XO Thames" w:hAnsi="XO Thames"/>
                <w:sz w:val="24"/>
                <w:szCs w:val="24"/>
              </w:rPr>
              <w:t>6</w:t>
            </w:r>
            <w:r w:rsidRPr="00CC5968">
              <w:rPr>
                <w:rFonts w:ascii="XO Thames" w:hAnsi="XO Thames"/>
                <w:sz w:val="24"/>
                <w:szCs w:val="24"/>
              </w:rPr>
              <w:t>-202</w:t>
            </w:r>
            <w:r w:rsidR="0029670B" w:rsidRPr="00CC5968">
              <w:rPr>
                <w:rFonts w:ascii="XO Thames" w:hAnsi="XO Thames"/>
                <w:sz w:val="24"/>
                <w:szCs w:val="24"/>
              </w:rPr>
              <w:t>8</w:t>
            </w:r>
            <w:r w:rsidR="002F090A" w:rsidRPr="00CC5968">
              <w:rPr>
                <w:rFonts w:ascii="XO Thames" w:hAnsi="XO Thames"/>
                <w:sz w:val="24"/>
                <w:szCs w:val="24"/>
              </w:rPr>
              <w:t>годы</w:t>
            </w:r>
          </w:p>
        </w:tc>
      </w:tr>
    </w:tbl>
    <w:p w:rsidR="00A81194" w:rsidRPr="00CC5968" w:rsidRDefault="00A81194" w:rsidP="00A81194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</w:p>
    <w:p w:rsidR="00A81194" w:rsidRPr="00CC5968" w:rsidRDefault="003A0403" w:rsidP="003A0403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 xml:space="preserve">2. </w:t>
      </w:r>
      <w:r w:rsidR="00A81194" w:rsidRPr="00CC5968">
        <w:rPr>
          <w:rFonts w:ascii="XO Thames" w:hAnsi="XO Thames"/>
          <w:sz w:val="28"/>
          <w:szCs w:val="20"/>
        </w:rPr>
        <w:t>Показатели комплекса процессных мероприятий</w:t>
      </w:r>
    </w:p>
    <w:p w:rsidR="003A0403" w:rsidRPr="00CC5968" w:rsidRDefault="003A0403" w:rsidP="003A0403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</w:p>
    <w:tbl>
      <w:tblPr>
        <w:tblW w:w="4788" w:type="pct"/>
        <w:tblInd w:w="-6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360"/>
        <w:gridCol w:w="1241"/>
        <w:gridCol w:w="1723"/>
        <w:gridCol w:w="1046"/>
        <w:gridCol w:w="604"/>
        <w:gridCol w:w="604"/>
        <w:gridCol w:w="119"/>
        <w:gridCol w:w="488"/>
        <w:gridCol w:w="607"/>
        <w:gridCol w:w="3209"/>
      </w:tblGrid>
      <w:tr w:rsidR="005D0B36" w:rsidRPr="00CC5968" w:rsidTr="00DD6D4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  <w:jc w:val="center"/>
            </w:pPr>
            <w:r w:rsidRPr="00CC5968">
              <w:t>№</w:t>
            </w:r>
          </w:p>
          <w:p w:rsidR="00DD6D48" w:rsidRPr="00CC5968" w:rsidRDefault="00DD6D48" w:rsidP="003A0403">
            <w:pPr>
              <w:pStyle w:val="ConsPlusNormal"/>
              <w:jc w:val="center"/>
            </w:pPr>
            <w:r w:rsidRPr="00CC5968">
              <w:t>п/п</w:t>
            </w:r>
          </w:p>
        </w:tc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  <w:r w:rsidRPr="00CC5968">
              <w:t>Наименование задачи, показателя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  <w:r w:rsidRPr="00CC5968">
              <w:t>Уровень показателя &lt;24&gt;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  <w:r w:rsidRPr="00CC5968">
              <w:t>Единица измерения (по ОКЕИ)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  <w:r w:rsidRPr="00CC5968">
              <w:t>Базовое значение &lt;25&gt;</w:t>
            </w:r>
          </w:p>
        </w:tc>
        <w:tc>
          <w:tcPr>
            <w:tcW w:w="6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  <w:r w:rsidRPr="00CC5968">
              <w:t>Значение показателя по годам</w:t>
            </w:r>
          </w:p>
        </w:tc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  <w:r w:rsidRPr="00CC5968"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5D0B36" w:rsidRPr="00CC5968" w:rsidTr="00255DDC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</w:p>
        </w:tc>
        <w:tc>
          <w:tcPr>
            <w:tcW w:w="1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  <w:jc w:val="center"/>
            </w:pPr>
            <w:r w:rsidRPr="00CC5968">
              <w:t>значение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  <w:jc w:val="center"/>
            </w:pPr>
            <w:r w:rsidRPr="00CC5968">
              <w:t xml:space="preserve"> год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D85813">
            <w:pPr>
              <w:pStyle w:val="ConsPlusNormal"/>
              <w:jc w:val="center"/>
            </w:pPr>
            <w:r w:rsidRPr="00CC5968">
              <w:t>2026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D85813">
            <w:pPr>
              <w:pStyle w:val="ConsPlusNormal"/>
              <w:jc w:val="center"/>
            </w:pPr>
            <w:r w:rsidRPr="00CC5968">
              <w:t>2027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  <w:jc w:val="center"/>
            </w:pPr>
            <w:r w:rsidRPr="00CC5968">
              <w:t>2028</w:t>
            </w:r>
          </w:p>
        </w:tc>
        <w:tc>
          <w:tcPr>
            <w:tcW w:w="1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  <w:jc w:val="center"/>
            </w:pPr>
          </w:p>
        </w:tc>
      </w:tr>
      <w:tr w:rsidR="005D0B36" w:rsidRPr="00CC5968" w:rsidTr="009A2891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7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9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n</w:t>
            </w:r>
          </w:p>
        </w:tc>
      </w:tr>
      <w:tr w:rsidR="009A2891" w:rsidRPr="00CC5968" w:rsidTr="006C5987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</w:p>
        </w:tc>
        <w:tc>
          <w:tcPr>
            <w:tcW w:w="48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rPr>
                <w:b/>
              </w:rPr>
            </w:pPr>
            <w:r w:rsidRPr="00CC5968">
              <w:rPr>
                <w:b/>
              </w:rPr>
              <w:t>1.</w:t>
            </w:r>
            <w:r w:rsidRPr="00CC5968">
              <w:rPr>
                <w:b/>
              </w:rPr>
              <w:tab/>
              <w:t>Комплекс процессных мероприятий «Обеспечение условий для реализации муниципальной программы»</w:t>
            </w:r>
          </w:p>
        </w:tc>
      </w:tr>
      <w:tr w:rsidR="005D0B36" w:rsidRPr="00CC5968" w:rsidTr="006C5987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>1.1.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527DEF" w:rsidP="003A040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Выполнение функций органов местного самоуправления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 xml:space="preserve"> КПМ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3A0403">
            <w:pPr>
              <w:pStyle w:val="ConsPlusNormal"/>
            </w:pPr>
            <w:r w:rsidRPr="00CC5968"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3A0403">
            <w:pPr>
              <w:pStyle w:val="ConsPlusNormal"/>
            </w:pPr>
            <w:r w:rsidRPr="00CC5968"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5F5EE6">
            <w:pPr>
              <w:pStyle w:val="ConsPlusNormal"/>
            </w:pPr>
            <w:r w:rsidRPr="00CC5968">
              <w:t>-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85813">
            <w:pPr>
              <w:pStyle w:val="ConsPlusNormal"/>
            </w:pPr>
            <w:r w:rsidRPr="00CC5968"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85813">
            <w:pPr>
              <w:pStyle w:val="ConsPlusNormal"/>
            </w:pPr>
            <w:r w:rsidRPr="00CC5968"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3A0403">
            <w:pPr>
              <w:pStyle w:val="ConsPlusNormal"/>
            </w:pPr>
            <w:r w:rsidRPr="00CC5968">
              <w:t>-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 xml:space="preserve"> Управление образования</w:t>
            </w:r>
          </w:p>
        </w:tc>
      </w:tr>
      <w:tr w:rsidR="005D0B36" w:rsidRPr="00CC5968" w:rsidTr="006C5987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>1.2.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972EB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Обеспечение деятельности </w:t>
            </w:r>
            <w:r w:rsidR="007972EB" w:rsidRPr="00CC5968">
              <w:rPr>
                <w:rFonts w:ascii="XO Thames" w:hAnsi="XO Thames"/>
              </w:rPr>
              <w:t>МБУ</w:t>
            </w:r>
            <w:r w:rsidRPr="00CC5968">
              <w:rPr>
                <w:rFonts w:ascii="XO Thames" w:hAnsi="XO Thames"/>
              </w:rPr>
              <w:t xml:space="preserve"> «Центр по обеспечению деятельности органов местного самоуправления и </w:t>
            </w:r>
            <w:r w:rsidRPr="00CC5968">
              <w:rPr>
                <w:rFonts w:ascii="XO Thames" w:hAnsi="XO Thames"/>
              </w:rPr>
              <w:lastRenderedPageBreak/>
              <w:t>муниципальных учреждений»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lastRenderedPageBreak/>
              <w:t xml:space="preserve">КПМ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3A0403">
            <w:pPr>
              <w:pStyle w:val="ConsPlusNormal"/>
            </w:pPr>
            <w:r w:rsidRPr="00CC5968"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3A0403">
            <w:pPr>
              <w:pStyle w:val="ConsPlusNormal"/>
            </w:pPr>
            <w:r w:rsidRPr="00CC5968"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5F5EE6">
            <w:pPr>
              <w:pStyle w:val="ConsPlusNormal"/>
            </w:pPr>
            <w:r w:rsidRPr="00CC5968">
              <w:t>-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85813">
            <w:pPr>
              <w:pStyle w:val="ConsPlusNormal"/>
            </w:pPr>
            <w:r w:rsidRPr="00CC5968"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85813">
            <w:pPr>
              <w:pStyle w:val="ConsPlusNormal"/>
            </w:pPr>
            <w:r w:rsidRPr="00CC5968"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3A0403">
            <w:pPr>
              <w:pStyle w:val="ConsPlusNormal"/>
            </w:pPr>
            <w:r w:rsidRPr="00CC5968">
              <w:t>-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358CA">
            <w:pPr>
              <w:pStyle w:val="ConsPlusNormal"/>
            </w:pPr>
            <w:r w:rsidRPr="00CC5968">
              <w:t xml:space="preserve">  </w:t>
            </w:r>
            <w:r w:rsidR="007358CA" w:rsidRPr="00CC5968">
              <w:t>Администрация округа</w:t>
            </w:r>
          </w:p>
        </w:tc>
      </w:tr>
      <w:tr w:rsidR="005D0B36" w:rsidRPr="00CC5968" w:rsidTr="006C5987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>1.3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Реализация мероприятий по повышению профессионального мастерства работников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>КПМ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>%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>80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5F5EE6">
            <w:pPr>
              <w:pStyle w:val="ConsPlusNormal"/>
            </w:pPr>
            <w:r w:rsidRPr="00CC5968">
              <w:t>2024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91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92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29670B" w:rsidP="003A0403">
            <w:pPr>
              <w:pStyle w:val="ConsPlusNormal"/>
            </w:pPr>
            <w:r w:rsidRPr="00CC5968">
              <w:t>92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>Управление образования</w:t>
            </w:r>
          </w:p>
        </w:tc>
      </w:tr>
    </w:tbl>
    <w:p w:rsidR="003A0403" w:rsidRPr="00CC5968" w:rsidRDefault="003A0403" w:rsidP="003A0403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</w:p>
    <w:p w:rsidR="006C5987" w:rsidRPr="00CC5968" w:rsidRDefault="006C5987" w:rsidP="003A0403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</w:p>
    <w:p w:rsidR="00A81194" w:rsidRPr="00CC5968" w:rsidRDefault="006C5987" w:rsidP="006C5987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 xml:space="preserve">3. </w:t>
      </w:r>
      <w:r w:rsidR="00A81194" w:rsidRPr="00CC5968">
        <w:rPr>
          <w:rFonts w:ascii="XO Thames" w:hAnsi="XO Thames"/>
          <w:sz w:val="28"/>
          <w:szCs w:val="20"/>
        </w:rPr>
        <w:t>Перечень мероприятий (результатов) комплекса процессных мероприятий</w:t>
      </w:r>
    </w:p>
    <w:tbl>
      <w:tblPr>
        <w:tblW w:w="5598" w:type="pct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3018"/>
        <w:gridCol w:w="1217"/>
        <w:gridCol w:w="1558"/>
        <w:gridCol w:w="2832"/>
        <w:gridCol w:w="993"/>
        <w:gridCol w:w="855"/>
        <w:gridCol w:w="709"/>
        <w:gridCol w:w="706"/>
        <w:gridCol w:w="9"/>
        <w:gridCol w:w="842"/>
        <w:gridCol w:w="16"/>
        <w:gridCol w:w="836"/>
        <w:gridCol w:w="107"/>
        <w:gridCol w:w="1592"/>
        <w:gridCol w:w="28"/>
      </w:tblGrid>
      <w:tr w:rsidR="006C5987" w:rsidRPr="00CC5968" w:rsidTr="006C5987"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  <w:jc w:val="center"/>
            </w:pPr>
            <w:r w:rsidRPr="00CC5968">
              <w:t>№</w:t>
            </w:r>
          </w:p>
          <w:p w:rsidR="006C5987" w:rsidRPr="00CC5968" w:rsidRDefault="006C5987" w:rsidP="00D215F0">
            <w:pPr>
              <w:pStyle w:val="ConsPlusNormal"/>
              <w:jc w:val="center"/>
            </w:pPr>
            <w:r w:rsidRPr="00CC5968">
              <w:t>п/п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</w:pPr>
            <w:r w:rsidRPr="00CC5968">
              <w:t>Наименование задачи, мероприятия (результата)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</w:pPr>
            <w:r w:rsidRPr="00CC5968">
              <w:t>Сроки реализации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</w:pPr>
            <w:r w:rsidRPr="00CC5968">
              <w:t>Тип мероприятия (результата) &lt;27&gt;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</w:pPr>
            <w:r w:rsidRPr="00CC5968">
              <w:t>Характеристика &lt;28&gt;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</w:pPr>
            <w:r w:rsidRPr="00CC5968">
              <w:t>Единица измерения (по ОКЕИ)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  <w:jc w:val="center"/>
            </w:pPr>
            <w:r w:rsidRPr="00CC5968">
              <w:t>Базовое значение</w:t>
            </w:r>
          </w:p>
        </w:tc>
        <w:tc>
          <w:tcPr>
            <w:tcW w:w="7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</w:pPr>
            <w:r w:rsidRPr="00CC5968">
              <w:t>Значение мероприятия (результата) по годам &lt;29&gt;</w:t>
            </w:r>
          </w:p>
        </w:tc>
        <w:tc>
          <w:tcPr>
            <w:tcW w:w="5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</w:pPr>
            <w:r w:rsidRPr="00CC5968">
              <w:t>Связь с показателем &lt;30&gt;</w:t>
            </w:r>
          </w:p>
        </w:tc>
      </w:tr>
      <w:tr w:rsidR="009A2891" w:rsidRPr="00CC5968" w:rsidTr="006C5987"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</w:p>
        </w:tc>
        <w:tc>
          <w:tcPr>
            <w:tcW w:w="9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</w:p>
        </w:tc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значение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584560">
            <w:pPr>
              <w:pStyle w:val="ConsPlusNormal"/>
              <w:jc w:val="center"/>
            </w:pPr>
            <w:r w:rsidRPr="00CC5968">
              <w:t>202</w:t>
            </w:r>
            <w:r w:rsidR="00584560" w:rsidRPr="00CC5968">
              <w:t>4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2026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  <w:jc w:val="center"/>
            </w:pPr>
            <w:r w:rsidRPr="00CC5968">
              <w:t>2027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29670B" w:rsidP="00D215F0">
            <w:pPr>
              <w:pStyle w:val="ConsPlusNormal"/>
              <w:jc w:val="center"/>
            </w:pPr>
            <w:r w:rsidRPr="00CC5968">
              <w:t>2028</w:t>
            </w:r>
          </w:p>
        </w:tc>
        <w:tc>
          <w:tcPr>
            <w:tcW w:w="5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8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9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10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11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FD06DC" w:rsidP="00D215F0">
            <w:pPr>
              <w:pStyle w:val="ConsPlusNormal"/>
              <w:jc w:val="center"/>
            </w:pPr>
            <w:r w:rsidRPr="00CC5968">
              <w:t>12</w:t>
            </w:r>
          </w:p>
        </w:tc>
      </w:tr>
      <w:tr w:rsidR="009A2891" w:rsidRPr="00CC5968" w:rsidTr="00A23A37">
        <w:trPr>
          <w:trHeight w:val="368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</w:p>
        </w:tc>
        <w:tc>
          <w:tcPr>
            <w:tcW w:w="485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6C5987">
            <w:pPr>
              <w:pStyle w:val="ConsPlusNormal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CC5968">
              <w:rPr>
                <w:b/>
                <w:sz w:val="22"/>
                <w:szCs w:val="22"/>
              </w:rPr>
              <w:t xml:space="preserve"> «Обеспечение условий для реализации муниципальной программы»</w:t>
            </w:r>
          </w:p>
        </w:tc>
      </w:tr>
      <w:tr w:rsidR="00616DB8" w:rsidRPr="00CC5968" w:rsidTr="00D215F0">
        <w:trPr>
          <w:gridAfter w:val="1"/>
          <w:wAfter w:w="9" w:type="pct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1.1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Выполнение функций органов местного самоуправления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2026-2028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выполнения функций управления образования</w:t>
            </w:r>
          </w:p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</w:p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</w:p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</w:p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</w:p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</w:p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</w:p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-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Выполнение функций органов местного самоуправления</w:t>
            </w:r>
          </w:p>
        </w:tc>
      </w:tr>
      <w:tr w:rsidR="009A2891" w:rsidRPr="00CC5968" w:rsidTr="00D215F0">
        <w:trPr>
          <w:gridAfter w:val="1"/>
          <w:wAfter w:w="9" w:type="pct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  <w:r w:rsidRPr="00CC5968">
              <w:t>1.2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972EB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Обеспечена  деятельность </w:t>
            </w:r>
            <w:r w:rsidR="007972EB" w:rsidRPr="00CC5968">
              <w:rPr>
                <w:rFonts w:ascii="XO Thames" w:hAnsi="XO Thames"/>
              </w:rPr>
              <w:t>МБУ</w:t>
            </w:r>
            <w:r w:rsidRPr="00CC5968">
              <w:rPr>
                <w:rFonts w:ascii="XO Thames" w:hAnsi="XO Thames"/>
              </w:rPr>
              <w:t xml:space="preserve"> «Центр по обеспечению деятельности органов местного самоуправления и </w:t>
            </w:r>
            <w:r w:rsidRPr="00CC5968">
              <w:rPr>
                <w:rFonts w:ascii="XO Thames" w:hAnsi="XO Thames"/>
              </w:rPr>
              <w:lastRenderedPageBreak/>
              <w:t>муниципальных учреждений»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29670B">
            <w:pPr>
              <w:pStyle w:val="ConsPlusNormal"/>
            </w:pPr>
            <w:r w:rsidRPr="00CC5968">
              <w:lastRenderedPageBreak/>
              <w:t>202</w:t>
            </w:r>
            <w:r w:rsidR="0029670B" w:rsidRPr="00CC5968">
              <w:t>6</w:t>
            </w:r>
            <w:r w:rsidRPr="00CC5968">
              <w:t>-202</w:t>
            </w:r>
            <w:r w:rsidR="0029670B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972EB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Обеспечение деятельности </w:t>
            </w:r>
            <w:r w:rsidR="007972EB" w:rsidRPr="00CC5968">
              <w:rPr>
                <w:rFonts w:ascii="XO Thames" w:hAnsi="XO Thames"/>
              </w:rPr>
              <w:t>МБУ</w:t>
            </w:r>
            <w:r w:rsidRPr="00CC5968">
              <w:rPr>
                <w:rFonts w:ascii="XO Thames" w:hAnsi="XO Thames"/>
              </w:rPr>
              <w:t xml:space="preserve"> «Центр по обеспечению деятельности органов местного </w:t>
            </w:r>
            <w:r w:rsidRPr="00CC5968">
              <w:rPr>
                <w:rFonts w:ascii="XO Thames" w:hAnsi="XO Thames"/>
              </w:rPr>
              <w:lastRenderedPageBreak/>
              <w:t>самоуправления и муниципальных учреждений»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215F0">
            <w:pPr>
              <w:pStyle w:val="ConsPlusNormal"/>
            </w:pPr>
            <w:r w:rsidRPr="00CC5968">
              <w:lastRenderedPageBreak/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215F0">
            <w:pPr>
              <w:pStyle w:val="ConsPlusNormal"/>
            </w:pPr>
            <w:r w:rsidRPr="00CC5968"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215F0">
            <w:pPr>
              <w:pStyle w:val="ConsPlusNormal"/>
            </w:pPr>
            <w:r w:rsidRPr="00CC5968"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85813">
            <w:pPr>
              <w:pStyle w:val="ConsPlusNormal"/>
            </w:pPr>
            <w:r w:rsidRPr="00CC5968"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85813">
            <w:pPr>
              <w:pStyle w:val="ConsPlusNormal"/>
            </w:pPr>
            <w:r w:rsidRPr="00CC5968"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215F0">
            <w:pPr>
              <w:pStyle w:val="ConsPlusNormal"/>
            </w:pPr>
            <w:r w:rsidRPr="00CC5968">
              <w:t>-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527DEF" w:rsidP="00D215F0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Обеспечение деятельности МБУ «Центр по обеспечению </w:t>
            </w:r>
            <w:r w:rsidRPr="00CC5968">
              <w:rPr>
                <w:sz w:val="22"/>
                <w:szCs w:val="22"/>
              </w:rPr>
              <w:lastRenderedPageBreak/>
              <w:t>деятельности органов местного самоуправления и муниципальных учреждений»</w:t>
            </w:r>
          </w:p>
        </w:tc>
      </w:tr>
      <w:tr w:rsidR="009A2891" w:rsidRPr="00CC5968" w:rsidTr="00D215F0">
        <w:trPr>
          <w:gridAfter w:val="1"/>
          <w:wAfter w:w="9" w:type="pct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  <w:r w:rsidRPr="00CC5968">
              <w:lastRenderedPageBreak/>
              <w:t>1.3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527DEF" w:rsidP="00D215F0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Доля образовательных организаций, участвующих в конкурсах профессионального  мастерства для работников сферы образования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29670B">
            <w:pPr>
              <w:pStyle w:val="ConsPlusNormal"/>
            </w:pPr>
            <w:r w:rsidRPr="00CC5968">
              <w:t>202</w:t>
            </w:r>
            <w:r w:rsidR="0029670B" w:rsidRPr="00CC5968">
              <w:t>6</w:t>
            </w:r>
            <w:r w:rsidRPr="00CC5968">
              <w:t>-202</w:t>
            </w:r>
            <w:r w:rsidR="0029670B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Проведение мероприятий по повышению профессионального мастерства работников сферы образования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1F1F95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80</w:t>
            </w:r>
            <w:r w:rsidR="001F1F95">
              <w:rPr>
                <w:rFonts w:ascii="XO Thames" w:hAnsi="XO Thames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1F1F95" w:rsidP="00D215F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221149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</w:t>
            </w:r>
            <w:r w:rsidR="00221149">
              <w:rPr>
                <w:rFonts w:ascii="XO Thames" w:hAnsi="XO Thames"/>
              </w:rPr>
              <w:t>1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29670B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 92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29670B" w:rsidP="00D215F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92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527DEF" w:rsidP="00527DEF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Реализация мероприятий по повышению профессионального мастерства работников </w:t>
            </w:r>
          </w:p>
        </w:tc>
      </w:tr>
    </w:tbl>
    <w:p w:rsidR="006C5987" w:rsidRPr="00CC5968" w:rsidRDefault="006C5987" w:rsidP="006C5987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</w:p>
    <w:p w:rsidR="00A81194" w:rsidRPr="00CC5968" w:rsidRDefault="00A81194" w:rsidP="00A81194">
      <w:pPr>
        <w:spacing w:after="0" w:line="240" w:lineRule="auto"/>
        <w:rPr>
          <w:rFonts w:ascii="XO Thames" w:hAnsi="XO Thames"/>
          <w:sz w:val="28"/>
          <w:szCs w:val="20"/>
        </w:rPr>
      </w:pPr>
    </w:p>
    <w:p w:rsidR="004865DD" w:rsidRPr="00CC5968" w:rsidRDefault="00A81194" w:rsidP="00CE07C5">
      <w:pPr>
        <w:spacing w:after="0" w:line="240" w:lineRule="auto"/>
        <w:jc w:val="center"/>
        <w:rPr>
          <w:rFonts w:ascii="XO Thames" w:hAnsi="XO Thames"/>
          <w:sz w:val="28"/>
          <w:szCs w:val="20"/>
          <w:lang w:val="en-US"/>
        </w:rPr>
      </w:pPr>
      <w:r w:rsidRPr="00CC5968">
        <w:rPr>
          <w:rFonts w:ascii="XO Thames" w:hAnsi="XO Thames"/>
          <w:sz w:val="28"/>
          <w:szCs w:val="20"/>
        </w:rPr>
        <w:t>4.Финансовое обеспечение комплекса процессных мероприятий</w:t>
      </w:r>
    </w:p>
    <w:p w:rsidR="004865DD" w:rsidRPr="00CC5968" w:rsidRDefault="004865DD" w:rsidP="00CE07C5">
      <w:pPr>
        <w:spacing w:after="0" w:line="240" w:lineRule="auto"/>
        <w:jc w:val="center"/>
        <w:rPr>
          <w:rFonts w:ascii="XO Thames" w:hAnsi="XO Thames"/>
          <w:color w:val="C00000"/>
          <w:sz w:val="28"/>
          <w:szCs w:val="20"/>
          <w:lang w:val="en-US"/>
        </w:rPr>
      </w:pPr>
    </w:p>
    <w:tbl>
      <w:tblPr>
        <w:tblW w:w="14983" w:type="dxa"/>
        <w:tblLayout w:type="fixed"/>
        <w:tblLook w:val="04A0" w:firstRow="1" w:lastRow="0" w:firstColumn="1" w:lastColumn="0" w:noHBand="0" w:noVBand="1"/>
      </w:tblPr>
      <w:tblGrid>
        <w:gridCol w:w="1026"/>
        <w:gridCol w:w="8154"/>
        <w:gridCol w:w="1560"/>
        <w:gridCol w:w="1417"/>
        <w:gridCol w:w="1418"/>
        <w:gridCol w:w="1408"/>
      </w:tblGrid>
      <w:tr w:rsidR="00E4474E" w:rsidRPr="00CC5968" w:rsidTr="00D34CA9">
        <w:trPr>
          <w:trHeight w:val="435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 п/п</w:t>
            </w:r>
          </w:p>
        </w:tc>
        <w:tc>
          <w:tcPr>
            <w:tcW w:w="8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Наименование мероприятия / источник финансового обеспечения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Объем финансового обеспечения по годам, </w:t>
            </w:r>
            <w:r w:rsidRPr="00CC5968">
              <w:rPr>
                <w:rFonts w:ascii="XO Thames" w:hAnsi="XO Thames"/>
              </w:rPr>
              <w:br/>
              <w:t>тыс. руб.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Всего</w:t>
            </w:r>
          </w:p>
        </w:tc>
      </w:tr>
      <w:tr w:rsidR="00E4474E" w:rsidRPr="00CC5968" w:rsidTr="00D34CA9">
        <w:trPr>
          <w:trHeight w:val="315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74E" w:rsidRPr="00CC5968" w:rsidRDefault="00E4474E" w:rsidP="004865DD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8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74E" w:rsidRPr="00CC5968" w:rsidRDefault="00E4474E" w:rsidP="004865DD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2027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2028 год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</w:tr>
      <w:tr w:rsidR="00E4474E" w:rsidRPr="00CC5968" w:rsidTr="00E4474E">
        <w:trPr>
          <w:trHeight w:val="121"/>
        </w:trPr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8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</w:t>
            </w:r>
          </w:p>
        </w:tc>
      </w:tr>
      <w:tr w:rsidR="00E4474E" w:rsidRPr="00CC5968" w:rsidTr="00E4474E">
        <w:trPr>
          <w:trHeight w:val="69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1.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40" w:lineRule="auto"/>
              <w:jc w:val="both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Комплекс процессных мероприятий «Обеспечение условий для реализации муниципальной программы», всего,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70601,3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64624,9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64624,9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199851,1</w:t>
            </w:r>
          </w:p>
        </w:tc>
      </w:tr>
      <w:tr w:rsidR="00E4474E" w:rsidRPr="00CC5968" w:rsidTr="00E4474E">
        <w:trPr>
          <w:trHeight w:val="281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b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70601,3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64624,9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64624,9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199851,1</w:t>
            </w:r>
          </w:p>
        </w:tc>
      </w:tr>
      <w:tr w:rsidR="00E4474E" w:rsidRPr="00CC5968" w:rsidTr="00E4474E">
        <w:trPr>
          <w:trHeight w:val="15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b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</w:tr>
      <w:tr w:rsidR="00E4474E" w:rsidRPr="00CC5968" w:rsidTr="00E4474E">
        <w:trPr>
          <w:trHeight w:val="193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b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</w:tr>
      <w:tr w:rsidR="00E4474E" w:rsidRPr="00CC5968" w:rsidTr="00E4474E">
        <w:trPr>
          <w:trHeight w:val="54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1.1.</w:t>
            </w:r>
          </w:p>
        </w:tc>
        <w:tc>
          <w:tcPr>
            <w:tcW w:w="8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Выполнение функций органов местного самоуправления, всего,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8625,1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7800,9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7800,9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24226,9</w:t>
            </w:r>
          </w:p>
        </w:tc>
      </w:tr>
      <w:tr w:rsidR="00E4474E" w:rsidRPr="00CC5968" w:rsidTr="00E4474E">
        <w:trPr>
          <w:trHeight w:val="273"/>
        </w:trPr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8625,1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7800,9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7800,9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24226,9</w:t>
            </w:r>
          </w:p>
        </w:tc>
      </w:tr>
      <w:tr w:rsidR="00E4474E" w:rsidRPr="00CC5968" w:rsidTr="00E4474E">
        <w:trPr>
          <w:trHeight w:val="30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1.2.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7972EB">
            <w:pPr>
              <w:spacing w:line="240" w:lineRule="auto"/>
              <w:jc w:val="both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деятельности МБУ «Центр по обеспечению деятельности органов местного самоуправления и муниципальных учреждений», всего,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61876,2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56724,0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56724,0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175324,2</w:t>
            </w:r>
          </w:p>
        </w:tc>
      </w:tr>
      <w:tr w:rsidR="00E4474E" w:rsidRPr="00CC5968" w:rsidTr="00E4474E">
        <w:trPr>
          <w:trHeight w:val="412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61876,2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56724,0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56724,0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175324,2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1.3.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Реализация мероприятий по повышению профессионального мастерства работников, всего, в том числе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300,0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300,0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</w:tbl>
    <w:p w:rsidR="004865DD" w:rsidRPr="00CC5968" w:rsidRDefault="004865DD" w:rsidP="004865DD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9A12D7" w:rsidRPr="00CC5968" w:rsidRDefault="004865DD" w:rsidP="009A12D7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 xml:space="preserve">5. </w:t>
      </w:r>
      <w:r w:rsidR="009A12D7" w:rsidRPr="00CC5968">
        <w:rPr>
          <w:rFonts w:ascii="XO Thames" w:hAnsi="XO Thames"/>
          <w:sz w:val="28"/>
          <w:szCs w:val="20"/>
        </w:rPr>
        <w:t xml:space="preserve">Прогнозная (справочная) оценка объемов привлечения средств федерального бюджета, областного бюджета, </w:t>
      </w:r>
    </w:p>
    <w:p w:rsidR="009A12D7" w:rsidRPr="00CC5968" w:rsidRDefault="009A12D7" w:rsidP="009A12D7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бюджетов государственных внебюджетных фондов, физических</w:t>
      </w:r>
    </w:p>
    <w:p w:rsidR="004865DD" w:rsidRPr="00CC5968" w:rsidRDefault="009A12D7" w:rsidP="009A12D7">
      <w:pPr>
        <w:spacing w:after="0" w:line="240" w:lineRule="auto"/>
        <w:jc w:val="center"/>
        <w:rPr>
          <w:rFonts w:ascii="XO Thames" w:hAnsi="XO Thames"/>
          <w:szCs w:val="20"/>
        </w:rPr>
      </w:pPr>
      <w:r w:rsidRPr="00CC5968">
        <w:rPr>
          <w:rFonts w:ascii="XO Thames" w:hAnsi="XO Thames"/>
          <w:sz w:val="28"/>
          <w:szCs w:val="20"/>
        </w:rPr>
        <w:t>и юридических лиц на решение задач комплекса процессных мероприятий</w:t>
      </w:r>
      <w:r w:rsidR="00E4474E" w:rsidRPr="00CC5968">
        <w:rPr>
          <w:rFonts w:ascii="XO Thames" w:hAnsi="XO Thames"/>
          <w:sz w:val="28"/>
          <w:szCs w:val="20"/>
        </w:rPr>
        <w:t xml:space="preserve"> </w:t>
      </w:r>
      <w:r w:rsidR="001B6BC1" w:rsidRPr="00CC5968">
        <w:rPr>
          <w:rFonts w:ascii="XO Thames" w:hAnsi="XO Thames"/>
          <w:sz w:val="28"/>
          <w:szCs w:val="20"/>
        </w:rPr>
        <w:t xml:space="preserve"> </w:t>
      </w:r>
    </w:p>
    <w:tbl>
      <w:tblPr>
        <w:tblW w:w="10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843"/>
        <w:gridCol w:w="1984"/>
        <w:gridCol w:w="2126"/>
      </w:tblGrid>
      <w:tr w:rsidR="004865DD" w:rsidRPr="00CC5968" w:rsidTr="009A12D7">
        <w:trPr>
          <w:jc w:val="center"/>
        </w:trPr>
        <w:tc>
          <w:tcPr>
            <w:tcW w:w="4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5DD" w:rsidRPr="00CC5968" w:rsidRDefault="004865DD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</w:p>
          <w:p w:rsidR="004865DD" w:rsidRPr="00CC5968" w:rsidRDefault="004865DD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Источник финансового обеспечения</w:t>
            </w: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5DD" w:rsidRPr="00CC5968" w:rsidRDefault="004865DD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Оценка расходов по годам, тыс. руб.</w:t>
            </w:r>
          </w:p>
        </w:tc>
      </w:tr>
      <w:tr w:rsidR="009A2891" w:rsidRPr="00CC5968" w:rsidTr="009A12D7">
        <w:trPr>
          <w:jc w:val="center"/>
        </w:trPr>
        <w:tc>
          <w:tcPr>
            <w:tcW w:w="4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891" w:rsidRPr="00CC5968" w:rsidRDefault="009A2891" w:rsidP="004865DD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2027 год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852D5C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2028 </w:t>
            </w:r>
            <w:r w:rsidR="0029670B" w:rsidRPr="00CC5968">
              <w:rPr>
                <w:rFonts w:ascii="XO Thames" w:hAnsi="XO Thames"/>
              </w:rPr>
              <w:t>год</w:t>
            </w:r>
          </w:p>
        </w:tc>
      </w:tr>
      <w:tr w:rsidR="009A2891" w:rsidRPr="00CC5968" w:rsidTr="009A12D7">
        <w:trPr>
          <w:jc w:val="center"/>
        </w:trPr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</w:tcBorders>
            <w:hideMark/>
          </w:tcPr>
          <w:p w:rsidR="009A2891" w:rsidRPr="00CC5968" w:rsidRDefault="009A2891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</w:tr>
      <w:tr w:rsidR="009A2891" w:rsidRPr="00CC5968" w:rsidTr="009A12D7">
        <w:trPr>
          <w:trHeight w:val="377"/>
          <w:jc w:val="center"/>
        </w:trPr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4865DD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1B6BC1" w:rsidP="00D85813">
            <w:pPr>
              <w:spacing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1B6BC1" w:rsidP="00D85813">
            <w:pPr>
              <w:spacing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1B6BC1" w:rsidP="00C76A11">
            <w:pPr>
              <w:spacing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</w:t>
            </w:r>
          </w:p>
        </w:tc>
      </w:tr>
      <w:tr w:rsidR="009A2891" w:rsidRPr="00CC5968" w:rsidTr="009A12D7">
        <w:trPr>
          <w:jc w:val="center"/>
        </w:trPr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4865DD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29670B" w:rsidP="004865DD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9A2891" w:rsidRPr="00CC5968" w:rsidTr="009A12D7">
        <w:trPr>
          <w:jc w:val="center"/>
        </w:trPr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9A2891" w:rsidRPr="00CC5968" w:rsidRDefault="009A2891" w:rsidP="004865DD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2891" w:rsidRPr="00CC5968" w:rsidRDefault="0029670B" w:rsidP="004865DD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9A2891" w:rsidRPr="00CC5968" w:rsidTr="009A12D7">
        <w:trPr>
          <w:jc w:val="center"/>
        </w:trPr>
        <w:tc>
          <w:tcPr>
            <w:tcW w:w="4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4865DD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государственные внебюджетные фонды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2891" w:rsidRPr="00CC5968" w:rsidRDefault="0029670B" w:rsidP="004865DD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9A2891" w:rsidRPr="00CC5968" w:rsidTr="009A12D7">
        <w:trPr>
          <w:jc w:val="center"/>
        </w:trPr>
        <w:tc>
          <w:tcPr>
            <w:tcW w:w="43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4865DD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физические и юридические лица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29670B" w:rsidP="004865DD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</w:tbl>
    <w:p w:rsidR="00A81194" w:rsidRPr="00CC5968" w:rsidRDefault="00A81194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lastRenderedPageBreak/>
        <w:t>6. Сведения о порядке сбора информации и методике расчета</w:t>
      </w:r>
    </w:p>
    <w:p w:rsidR="00A81194" w:rsidRPr="00CC5968" w:rsidRDefault="00A81194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показателей комплекса процессных мероприятий</w:t>
      </w:r>
    </w:p>
    <w:p w:rsidR="009A12D7" w:rsidRPr="00CC5968" w:rsidRDefault="009A12D7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tbl>
      <w:tblPr>
        <w:tblW w:w="14934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0"/>
        <w:gridCol w:w="2204"/>
        <w:gridCol w:w="1134"/>
        <w:gridCol w:w="1842"/>
        <w:gridCol w:w="1182"/>
        <w:gridCol w:w="1228"/>
        <w:gridCol w:w="1701"/>
        <w:gridCol w:w="2552"/>
        <w:gridCol w:w="1276"/>
        <w:gridCol w:w="1325"/>
      </w:tblGrid>
      <w:tr w:rsidR="009A12D7" w:rsidRPr="00CC5968" w:rsidTr="006B6631">
        <w:trPr>
          <w:trHeight w:val="1451"/>
        </w:trPr>
        <w:tc>
          <w:tcPr>
            <w:tcW w:w="490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</w:t>
            </w:r>
          </w:p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п/п</w:t>
            </w:r>
          </w:p>
        </w:tc>
        <w:tc>
          <w:tcPr>
            <w:tcW w:w="2204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ind w:left="49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Наименование показателя</w:t>
            </w:r>
          </w:p>
        </w:tc>
        <w:tc>
          <w:tcPr>
            <w:tcW w:w="1134" w:type="dxa"/>
            <w:hideMark/>
          </w:tcPr>
          <w:p w:rsidR="009A12D7" w:rsidRPr="00CC5968" w:rsidRDefault="009A12D7" w:rsidP="006B6631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Единица измерения (по ОКЕИ)</w:t>
            </w:r>
          </w:p>
        </w:tc>
        <w:tc>
          <w:tcPr>
            <w:tcW w:w="1842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ind w:left="113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Определение показателя</w:t>
            </w:r>
          </w:p>
        </w:tc>
        <w:tc>
          <w:tcPr>
            <w:tcW w:w="1182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Динамика показателя</w:t>
            </w:r>
          </w:p>
        </w:tc>
        <w:tc>
          <w:tcPr>
            <w:tcW w:w="1228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Метод расчета</w:t>
            </w:r>
          </w:p>
        </w:tc>
        <w:tc>
          <w:tcPr>
            <w:tcW w:w="1701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552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Показатели, используемые в формуле</w:t>
            </w:r>
          </w:p>
        </w:tc>
        <w:tc>
          <w:tcPr>
            <w:tcW w:w="1276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Метод сбора информации, индекс формы отчетности</w:t>
            </w:r>
          </w:p>
        </w:tc>
        <w:tc>
          <w:tcPr>
            <w:tcW w:w="1325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Ответственные за сбор данных по показателю</w:t>
            </w:r>
          </w:p>
        </w:tc>
      </w:tr>
      <w:tr w:rsidR="009A12D7" w:rsidRPr="00CC5968" w:rsidTr="006B6631">
        <w:trPr>
          <w:trHeight w:val="213"/>
        </w:trPr>
        <w:tc>
          <w:tcPr>
            <w:tcW w:w="49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220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ind w:left="49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84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ind w:left="113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  <w:tc>
          <w:tcPr>
            <w:tcW w:w="118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</w:t>
            </w:r>
          </w:p>
        </w:tc>
        <w:tc>
          <w:tcPr>
            <w:tcW w:w="1228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</w:t>
            </w:r>
          </w:p>
        </w:tc>
        <w:tc>
          <w:tcPr>
            <w:tcW w:w="132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</w:t>
            </w:r>
          </w:p>
        </w:tc>
      </w:tr>
      <w:tr w:rsidR="009A12D7" w:rsidRPr="002609F4" w:rsidTr="009A12D7">
        <w:tc>
          <w:tcPr>
            <w:tcW w:w="49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9A12D7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</w:t>
            </w:r>
          </w:p>
        </w:tc>
        <w:tc>
          <w:tcPr>
            <w:tcW w:w="220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616DB8" w:rsidP="00616DB8">
            <w:pPr>
              <w:widowControl w:val="0"/>
              <w:spacing w:after="0" w:line="240" w:lineRule="auto"/>
              <w:ind w:left="191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Реализация мероприятий по повышению профессионального мастерства работников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9A12D7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процент</w:t>
            </w:r>
          </w:p>
        </w:tc>
        <w:tc>
          <w:tcPr>
            <w:tcW w:w="184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2D7" w:rsidRPr="00CC5968" w:rsidRDefault="00616DB8" w:rsidP="009A12D7">
            <w:pPr>
              <w:spacing w:after="0" w:line="240" w:lineRule="auto"/>
              <w:ind w:left="113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Доля образовательных организаций, участвующих в конкурсах профессионального  мастерства для работников сферы образования от общего количества образовательных организаций</w:t>
            </w:r>
          </w:p>
        </w:tc>
        <w:tc>
          <w:tcPr>
            <w:tcW w:w="118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9A12D7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возрастающий</w:t>
            </w:r>
          </w:p>
        </w:tc>
        <w:tc>
          <w:tcPr>
            <w:tcW w:w="1228" w:type="dxa"/>
            <w:hideMark/>
          </w:tcPr>
          <w:p w:rsidR="009A12D7" w:rsidRPr="00CC5968" w:rsidRDefault="009A12D7" w:rsidP="009A12D7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дискретный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2D7" w:rsidRPr="00CC5968" w:rsidRDefault="006B660A" w:rsidP="009A12D7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  <w:noProof/>
              </w:rPr>
              <w:drawing>
                <wp:inline distT="0" distB="0" distL="0" distR="0">
                  <wp:extent cx="1266825" cy="40957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2D7" w:rsidRPr="00CC5968" w:rsidRDefault="009A12D7" w:rsidP="009A12D7">
            <w:pPr>
              <w:spacing w:after="6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Куд - количество  образовательных организаций, участвующих в конкурсе (ед.);</w:t>
            </w:r>
          </w:p>
          <w:p w:rsidR="009A12D7" w:rsidRPr="00CC5968" w:rsidRDefault="009A12D7" w:rsidP="009A12D7">
            <w:pPr>
              <w:spacing w:after="6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К общ. - общее количество  образовате</w:t>
            </w:r>
            <w:r w:rsidR="0050118A" w:rsidRPr="00CC5968">
              <w:rPr>
                <w:rFonts w:ascii="XO Thames" w:hAnsi="XO Thames"/>
              </w:rPr>
              <w:t>ль</w:t>
            </w:r>
            <w:r w:rsidRPr="00CC5968">
              <w:rPr>
                <w:rFonts w:ascii="XO Thames" w:hAnsi="XO Thames"/>
              </w:rPr>
              <w:t>ных организаций в округе (ед.)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9A12D7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32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2609F4" w:rsidRDefault="009A12D7" w:rsidP="009A12D7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Управление образования</w:t>
            </w:r>
          </w:p>
        </w:tc>
      </w:tr>
    </w:tbl>
    <w:p w:rsidR="009A12D7" w:rsidRDefault="009A12D7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9A12D7" w:rsidRPr="009A12D7" w:rsidRDefault="009A12D7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3A0403" w:rsidRPr="009A12D7" w:rsidRDefault="003A0403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A81194" w:rsidRPr="00A81194" w:rsidRDefault="00A81194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A81194" w:rsidRDefault="00652BD2" w:rsidP="009834B4">
      <w:pPr>
        <w:pStyle w:val="ConsPlusNormal"/>
        <w:jc w:val="center"/>
        <w:outlineLvl w:val="2"/>
        <w:rPr>
          <w:color w:val="C45911"/>
        </w:rPr>
      </w:pPr>
      <w:r>
        <w:rPr>
          <w:color w:val="C45911"/>
        </w:rPr>
        <w:t xml:space="preserve"> </w:t>
      </w:r>
    </w:p>
    <w:p w:rsidR="00A81194" w:rsidRDefault="00A81194" w:rsidP="009834B4">
      <w:pPr>
        <w:pStyle w:val="ConsPlusNormal"/>
        <w:jc w:val="center"/>
        <w:outlineLvl w:val="2"/>
        <w:rPr>
          <w:color w:val="C45911"/>
        </w:rPr>
      </w:pPr>
    </w:p>
    <w:p w:rsidR="00A81194" w:rsidRDefault="00A81194" w:rsidP="009834B4">
      <w:pPr>
        <w:pStyle w:val="ConsPlusNormal"/>
        <w:jc w:val="center"/>
        <w:outlineLvl w:val="2"/>
        <w:rPr>
          <w:color w:val="C45911"/>
        </w:rPr>
      </w:pPr>
    </w:p>
    <w:p w:rsidR="00A81194" w:rsidRDefault="00A81194" w:rsidP="009834B4">
      <w:pPr>
        <w:pStyle w:val="ConsPlusNormal"/>
        <w:jc w:val="center"/>
        <w:outlineLvl w:val="2"/>
        <w:rPr>
          <w:color w:val="C45911"/>
        </w:rPr>
      </w:pPr>
    </w:p>
    <w:p w:rsidR="00A81194" w:rsidRDefault="00A81194" w:rsidP="009834B4">
      <w:pPr>
        <w:pStyle w:val="ConsPlusNormal"/>
        <w:jc w:val="center"/>
        <w:outlineLvl w:val="2"/>
        <w:rPr>
          <w:color w:val="C45911"/>
        </w:rPr>
      </w:pPr>
    </w:p>
    <w:p w:rsidR="00A81194" w:rsidRDefault="00A81194" w:rsidP="009834B4">
      <w:pPr>
        <w:pStyle w:val="ConsPlusNormal"/>
        <w:jc w:val="center"/>
        <w:outlineLvl w:val="2"/>
        <w:rPr>
          <w:color w:val="C45911"/>
        </w:rPr>
      </w:pPr>
    </w:p>
    <w:p w:rsidR="0075522C" w:rsidRPr="002060CA" w:rsidRDefault="0075522C" w:rsidP="0075522C">
      <w:pPr>
        <w:rPr>
          <w:rFonts w:ascii="Times New Roman" w:hAnsi="Times New Roman"/>
          <w:color w:val="C00000"/>
          <w:sz w:val="24"/>
          <w:szCs w:val="24"/>
        </w:rPr>
      </w:pPr>
    </w:p>
    <w:sectPr w:rsidR="0075522C" w:rsidRPr="002060CA" w:rsidSect="009E0D73">
      <w:pgSz w:w="16838" w:h="11906" w:orient="landscape"/>
      <w:pgMar w:top="1133" w:right="1440" w:bottom="566" w:left="144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C6A" w:rsidRDefault="00E67C6A" w:rsidP="00981FBB">
      <w:pPr>
        <w:spacing w:after="0" w:line="240" w:lineRule="auto"/>
      </w:pPr>
      <w:r>
        <w:separator/>
      </w:r>
    </w:p>
  </w:endnote>
  <w:endnote w:type="continuationSeparator" w:id="0">
    <w:p w:rsidR="00E67C6A" w:rsidRDefault="00E67C6A" w:rsidP="00981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C6A" w:rsidRDefault="00E67C6A" w:rsidP="00981FBB">
      <w:pPr>
        <w:spacing w:after="0" w:line="240" w:lineRule="auto"/>
      </w:pPr>
      <w:r>
        <w:separator/>
      </w:r>
    </w:p>
  </w:footnote>
  <w:footnote w:type="continuationSeparator" w:id="0">
    <w:p w:rsidR="00E67C6A" w:rsidRDefault="00E67C6A" w:rsidP="00981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56F7"/>
    <w:multiLevelType w:val="hybridMultilevel"/>
    <w:tmpl w:val="A1166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0A48C4"/>
    <w:multiLevelType w:val="hybridMultilevel"/>
    <w:tmpl w:val="A5064D50"/>
    <w:lvl w:ilvl="0" w:tplc="4A9A62CC">
      <w:start w:val="5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 w15:restartNumberingAfterBreak="0">
    <w:nsid w:val="15D65C01"/>
    <w:multiLevelType w:val="hybridMultilevel"/>
    <w:tmpl w:val="B298FB46"/>
    <w:lvl w:ilvl="0" w:tplc="2398F8FE">
      <w:start w:val="1"/>
      <w:numFmt w:val="decimal"/>
      <w:lvlText w:val="%1."/>
      <w:lvlJc w:val="left"/>
      <w:pPr>
        <w:ind w:left="3756" w:hanging="49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2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9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7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4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1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8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5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315" w:hanging="180"/>
      </w:pPr>
      <w:rPr>
        <w:rFonts w:cs="Times New Roman"/>
      </w:rPr>
    </w:lvl>
  </w:abstractNum>
  <w:abstractNum w:abstractNumId="3" w15:restartNumberingAfterBreak="0">
    <w:nsid w:val="18360342"/>
    <w:multiLevelType w:val="hybridMultilevel"/>
    <w:tmpl w:val="46105790"/>
    <w:lvl w:ilvl="0" w:tplc="C76C332C">
      <w:start w:val="5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8982BE70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4CAE1030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442800EE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3C2AA6C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6FDA6D2A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79B23D48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50403F5A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F30CBCE6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24796CDC"/>
    <w:multiLevelType w:val="hybridMultilevel"/>
    <w:tmpl w:val="29CE3CAE"/>
    <w:lvl w:ilvl="0" w:tplc="4C6AE9F2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72DE1348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0D64890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A6C5670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9E30430A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66C28ACE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6A40A9DC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D558244A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A74C8DF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37BD19DA"/>
    <w:multiLevelType w:val="hybridMultilevel"/>
    <w:tmpl w:val="0FFCA29E"/>
    <w:lvl w:ilvl="0" w:tplc="26C8452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B680C7A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616AC5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3E20A8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B9E240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0FC2A0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5C033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376E38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B0CAB8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241B21"/>
    <w:multiLevelType w:val="hybridMultilevel"/>
    <w:tmpl w:val="079A1262"/>
    <w:lvl w:ilvl="0" w:tplc="A514A2DC">
      <w:start w:val="1"/>
      <w:numFmt w:val="decimal"/>
      <w:lvlText w:val="%1."/>
      <w:lvlJc w:val="left"/>
      <w:pPr>
        <w:ind w:left="501" w:hanging="360"/>
      </w:pPr>
      <w:rPr>
        <w:rFonts w:cs="Times New Roman"/>
        <w:b w:val="0"/>
      </w:rPr>
    </w:lvl>
    <w:lvl w:ilvl="1" w:tplc="9C8628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3AE87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5AE505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A262AD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D22FA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06E77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6026F4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C6E901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BC703A7"/>
    <w:multiLevelType w:val="hybridMultilevel"/>
    <w:tmpl w:val="93025684"/>
    <w:lvl w:ilvl="0" w:tplc="5DE21AF6">
      <w:start w:val="4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9BA0C212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DA6AD4E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8312D190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3476E6BA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FCD64076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55B2FD9C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F50C7CB2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39328B4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3D703375"/>
    <w:multiLevelType w:val="hybridMultilevel"/>
    <w:tmpl w:val="72A49A52"/>
    <w:lvl w:ilvl="0" w:tplc="B61622AE">
      <w:start w:val="5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E38640DE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19880F4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A05C667C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C7AED0A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1DBC14BC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E340B7A0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141CCE3E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ABE4EE8E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 w15:restartNumberingAfterBreak="0">
    <w:nsid w:val="42EC24E6"/>
    <w:multiLevelType w:val="hybridMultilevel"/>
    <w:tmpl w:val="356CFB46"/>
    <w:lvl w:ilvl="0" w:tplc="FD1E095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9C8628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3AE87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5AE505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A262AD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D22FA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06E77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6026F4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C6E901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1E4E5E"/>
    <w:multiLevelType w:val="hybridMultilevel"/>
    <w:tmpl w:val="57A27D56"/>
    <w:lvl w:ilvl="0" w:tplc="EA10F728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65E2014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7BAA03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95E063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990BC2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EF481F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55AA52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7960A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6A26CA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F1DF5"/>
    <w:multiLevelType w:val="hybridMultilevel"/>
    <w:tmpl w:val="F420FC04"/>
    <w:lvl w:ilvl="0" w:tplc="F2BE09C8">
      <w:start w:val="6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A3209468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D062D43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2530086E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AA144618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7A4C4B9C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3AE8F4E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418E56D2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38C3E04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78047C7F"/>
    <w:multiLevelType w:val="hybridMultilevel"/>
    <w:tmpl w:val="079A1262"/>
    <w:lvl w:ilvl="0" w:tplc="A514A2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9C8628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3AE87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5AE505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A262AD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D22FA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06E77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6026F4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C6E901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3"/>
  </w:num>
  <w:num w:numId="5">
    <w:abstractNumId w:val="8"/>
  </w:num>
  <w:num w:numId="6">
    <w:abstractNumId w:val="7"/>
  </w:num>
  <w:num w:numId="7">
    <w:abstractNumId w:val="11"/>
  </w:num>
  <w:num w:numId="8">
    <w:abstractNumId w:val="4"/>
  </w:num>
  <w:num w:numId="9">
    <w:abstractNumId w:val="9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A80"/>
    <w:rsid w:val="00000A4C"/>
    <w:rsid w:val="00004BE9"/>
    <w:rsid w:val="00007CF7"/>
    <w:rsid w:val="00010B25"/>
    <w:rsid w:val="00012071"/>
    <w:rsid w:val="0001446C"/>
    <w:rsid w:val="000144F0"/>
    <w:rsid w:val="0003201C"/>
    <w:rsid w:val="00033024"/>
    <w:rsid w:val="00033AF9"/>
    <w:rsid w:val="000364A1"/>
    <w:rsid w:val="0003715A"/>
    <w:rsid w:val="0003734D"/>
    <w:rsid w:val="00040238"/>
    <w:rsid w:val="000406D2"/>
    <w:rsid w:val="0004236F"/>
    <w:rsid w:val="0004490A"/>
    <w:rsid w:val="0004516E"/>
    <w:rsid w:val="000500F2"/>
    <w:rsid w:val="000521EB"/>
    <w:rsid w:val="00053E18"/>
    <w:rsid w:val="00060B20"/>
    <w:rsid w:val="000620EB"/>
    <w:rsid w:val="00062692"/>
    <w:rsid w:val="00063835"/>
    <w:rsid w:val="00066A79"/>
    <w:rsid w:val="000707F7"/>
    <w:rsid w:val="00070DA7"/>
    <w:rsid w:val="00070FD7"/>
    <w:rsid w:val="00073E41"/>
    <w:rsid w:val="00075649"/>
    <w:rsid w:val="00076212"/>
    <w:rsid w:val="00076881"/>
    <w:rsid w:val="00077A0F"/>
    <w:rsid w:val="0008313C"/>
    <w:rsid w:val="000860F7"/>
    <w:rsid w:val="000914EA"/>
    <w:rsid w:val="0009407C"/>
    <w:rsid w:val="000947AE"/>
    <w:rsid w:val="0009507C"/>
    <w:rsid w:val="0009653F"/>
    <w:rsid w:val="000A4C4A"/>
    <w:rsid w:val="000A75A9"/>
    <w:rsid w:val="000A77EA"/>
    <w:rsid w:val="000B294E"/>
    <w:rsid w:val="000B30FB"/>
    <w:rsid w:val="000B431D"/>
    <w:rsid w:val="000B4DF5"/>
    <w:rsid w:val="000B6B43"/>
    <w:rsid w:val="000C0C40"/>
    <w:rsid w:val="000C0DBB"/>
    <w:rsid w:val="000C3BC0"/>
    <w:rsid w:val="000C403D"/>
    <w:rsid w:val="000C72A9"/>
    <w:rsid w:val="000D02B7"/>
    <w:rsid w:val="000D0C98"/>
    <w:rsid w:val="000D4E2D"/>
    <w:rsid w:val="000E1BD2"/>
    <w:rsid w:val="000E3225"/>
    <w:rsid w:val="000E7DA6"/>
    <w:rsid w:val="000F0E5A"/>
    <w:rsid w:val="000F1AD7"/>
    <w:rsid w:val="00100835"/>
    <w:rsid w:val="00100FE4"/>
    <w:rsid w:val="00101C06"/>
    <w:rsid w:val="00101F6D"/>
    <w:rsid w:val="00102AA9"/>
    <w:rsid w:val="00104EEE"/>
    <w:rsid w:val="0011193B"/>
    <w:rsid w:val="00113958"/>
    <w:rsid w:val="00114330"/>
    <w:rsid w:val="00115D4A"/>
    <w:rsid w:val="001219E9"/>
    <w:rsid w:val="00123E62"/>
    <w:rsid w:val="00123FE6"/>
    <w:rsid w:val="00126C43"/>
    <w:rsid w:val="00130726"/>
    <w:rsid w:val="001359F8"/>
    <w:rsid w:val="0013643D"/>
    <w:rsid w:val="00136828"/>
    <w:rsid w:val="001375AC"/>
    <w:rsid w:val="00137FEE"/>
    <w:rsid w:val="001410BD"/>
    <w:rsid w:val="00142E63"/>
    <w:rsid w:val="00145111"/>
    <w:rsid w:val="0014562F"/>
    <w:rsid w:val="00146CE9"/>
    <w:rsid w:val="00146FAF"/>
    <w:rsid w:val="00147D12"/>
    <w:rsid w:val="00150DE2"/>
    <w:rsid w:val="001514D4"/>
    <w:rsid w:val="00151C36"/>
    <w:rsid w:val="0015292D"/>
    <w:rsid w:val="00157DA3"/>
    <w:rsid w:val="00160DB1"/>
    <w:rsid w:val="00161055"/>
    <w:rsid w:val="0016127D"/>
    <w:rsid w:val="00161E41"/>
    <w:rsid w:val="00162007"/>
    <w:rsid w:val="00166301"/>
    <w:rsid w:val="00166E8E"/>
    <w:rsid w:val="0017126E"/>
    <w:rsid w:val="00172F70"/>
    <w:rsid w:val="00176B34"/>
    <w:rsid w:val="001777D2"/>
    <w:rsid w:val="001813CC"/>
    <w:rsid w:val="0018270A"/>
    <w:rsid w:val="001871FE"/>
    <w:rsid w:val="00194F0E"/>
    <w:rsid w:val="0019786F"/>
    <w:rsid w:val="001A229C"/>
    <w:rsid w:val="001A415B"/>
    <w:rsid w:val="001A70A4"/>
    <w:rsid w:val="001A74B8"/>
    <w:rsid w:val="001A76A8"/>
    <w:rsid w:val="001B324C"/>
    <w:rsid w:val="001B385B"/>
    <w:rsid w:val="001B6BC1"/>
    <w:rsid w:val="001C0052"/>
    <w:rsid w:val="001C1DE9"/>
    <w:rsid w:val="001D07E2"/>
    <w:rsid w:val="001D307D"/>
    <w:rsid w:val="001D393D"/>
    <w:rsid w:val="001E123E"/>
    <w:rsid w:val="001E4382"/>
    <w:rsid w:val="001E4CE5"/>
    <w:rsid w:val="001E62B7"/>
    <w:rsid w:val="001F099C"/>
    <w:rsid w:val="001F1052"/>
    <w:rsid w:val="001F1F95"/>
    <w:rsid w:val="001F321C"/>
    <w:rsid w:val="002011A4"/>
    <w:rsid w:val="0020175B"/>
    <w:rsid w:val="002017F3"/>
    <w:rsid w:val="0020244B"/>
    <w:rsid w:val="00205625"/>
    <w:rsid w:val="00205C16"/>
    <w:rsid w:val="002060CA"/>
    <w:rsid w:val="00210780"/>
    <w:rsid w:val="00210D78"/>
    <w:rsid w:val="002110A3"/>
    <w:rsid w:val="00211626"/>
    <w:rsid w:val="00215078"/>
    <w:rsid w:val="002158E4"/>
    <w:rsid w:val="002169AD"/>
    <w:rsid w:val="00221149"/>
    <w:rsid w:val="002223FA"/>
    <w:rsid w:val="00224626"/>
    <w:rsid w:val="002249D9"/>
    <w:rsid w:val="0022544E"/>
    <w:rsid w:val="002327D8"/>
    <w:rsid w:val="0023312E"/>
    <w:rsid w:val="0023434A"/>
    <w:rsid w:val="00235219"/>
    <w:rsid w:val="00235D93"/>
    <w:rsid w:val="00236167"/>
    <w:rsid w:val="002423D0"/>
    <w:rsid w:val="00244BC0"/>
    <w:rsid w:val="002559D9"/>
    <w:rsid w:val="00255DDC"/>
    <w:rsid w:val="002567CF"/>
    <w:rsid w:val="00256944"/>
    <w:rsid w:val="002609F4"/>
    <w:rsid w:val="0026182B"/>
    <w:rsid w:val="0026208E"/>
    <w:rsid w:val="0026422D"/>
    <w:rsid w:val="00264A6C"/>
    <w:rsid w:val="002674EB"/>
    <w:rsid w:val="00272539"/>
    <w:rsid w:val="00272A62"/>
    <w:rsid w:val="00274523"/>
    <w:rsid w:val="002758B0"/>
    <w:rsid w:val="002808A9"/>
    <w:rsid w:val="00281487"/>
    <w:rsid w:val="00281A45"/>
    <w:rsid w:val="00282110"/>
    <w:rsid w:val="00284131"/>
    <w:rsid w:val="002863D1"/>
    <w:rsid w:val="00290364"/>
    <w:rsid w:val="00290CA8"/>
    <w:rsid w:val="00292AAC"/>
    <w:rsid w:val="00292EF3"/>
    <w:rsid w:val="00294B74"/>
    <w:rsid w:val="00294CCD"/>
    <w:rsid w:val="0029670B"/>
    <w:rsid w:val="0029746A"/>
    <w:rsid w:val="002974B2"/>
    <w:rsid w:val="00297B3D"/>
    <w:rsid w:val="002A14AD"/>
    <w:rsid w:val="002A47C8"/>
    <w:rsid w:val="002A4F51"/>
    <w:rsid w:val="002A515D"/>
    <w:rsid w:val="002A5CB5"/>
    <w:rsid w:val="002A7275"/>
    <w:rsid w:val="002B3760"/>
    <w:rsid w:val="002B3AEE"/>
    <w:rsid w:val="002B69FE"/>
    <w:rsid w:val="002C194B"/>
    <w:rsid w:val="002C318E"/>
    <w:rsid w:val="002C7D39"/>
    <w:rsid w:val="002D17C7"/>
    <w:rsid w:val="002D20A0"/>
    <w:rsid w:val="002D312F"/>
    <w:rsid w:val="002D45F6"/>
    <w:rsid w:val="002D62AD"/>
    <w:rsid w:val="002E3418"/>
    <w:rsid w:val="002E52E5"/>
    <w:rsid w:val="002E5AB3"/>
    <w:rsid w:val="002E73FB"/>
    <w:rsid w:val="002E7813"/>
    <w:rsid w:val="002F090A"/>
    <w:rsid w:val="002F11F9"/>
    <w:rsid w:val="002F2939"/>
    <w:rsid w:val="00300745"/>
    <w:rsid w:val="00301987"/>
    <w:rsid w:val="00305F06"/>
    <w:rsid w:val="00306989"/>
    <w:rsid w:val="00311FC2"/>
    <w:rsid w:val="00313014"/>
    <w:rsid w:val="003151C4"/>
    <w:rsid w:val="00315EAC"/>
    <w:rsid w:val="003200A0"/>
    <w:rsid w:val="00322256"/>
    <w:rsid w:val="003264A6"/>
    <w:rsid w:val="0032678A"/>
    <w:rsid w:val="0032732D"/>
    <w:rsid w:val="003315EA"/>
    <w:rsid w:val="003340F9"/>
    <w:rsid w:val="00341806"/>
    <w:rsid w:val="0034302F"/>
    <w:rsid w:val="00343E55"/>
    <w:rsid w:val="003478D5"/>
    <w:rsid w:val="00351AFF"/>
    <w:rsid w:val="003554BF"/>
    <w:rsid w:val="00360AEB"/>
    <w:rsid w:val="00362649"/>
    <w:rsid w:val="003654B1"/>
    <w:rsid w:val="00367106"/>
    <w:rsid w:val="003724F8"/>
    <w:rsid w:val="00373C1D"/>
    <w:rsid w:val="003757EB"/>
    <w:rsid w:val="003823CC"/>
    <w:rsid w:val="003826AB"/>
    <w:rsid w:val="00383EA3"/>
    <w:rsid w:val="00384F35"/>
    <w:rsid w:val="00384F67"/>
    <w:rsid w:val="00385315"/>
    <w:rsid w:val="00387458"/>
    <w:rsid w:val="00390F83"/>
    <w:rsid w:val="00391FCA"/>
    <w:rsid w:val="0039361D"/>
    <w:rsid w:val="00393C10"/>
    <w:rsid w:val="00394F56"/>
    <w:rsid w:val="003A0403"/>
    <w:rsid w:val="003A0E13"/>
    <w:rsid w:val="003A157D"/>
    <w:rsid w:val="003A1F41"/>
    <w:rsid w:val="003A28C8"/>
    <w:rsid w:val="003A7B18"/>
    <w:rsid w:val="003B15F2"/>
    <w:rsid w:val="003B436C"/>
    <w:rsid w:val="003B7248"/>
    <w:rsid w:val="003B7D82"/>
    <w:rsid w:val="003C0833"/>
    <w:rsid w:val="003C09C0"/>
    <w:rsid w:val="003C1BF4"/>
    <w:rsid w:val="003C4564"/>
    <w:rsid w:val="003D03CC"/>
    <w:rsid w:val="003D08E8"/>
    <w:rsid w:val="003D0A17"/>
    <w:rsid w:val="003D0AD2"/>
    <w:rsid w:val="003D12DF"/>
    <w:rsid w:val="003D2059"/>
    <w:rsid w:val="003D247C"/>
    <w:rsid w:val="003D5757"/>
    <w:rsid w:val="003D5AEA"/>
    <w:rsid w:val="003D7747"/>
    <w:rsid w:val="003D79BB"/>
    <w:rsid w:val="003E012C"/>
    <w:rsid w:val="003E0231"/>
    <w:rsid w:val="003E1883"/>
    <w:rsid w:val="003E23F4"/>
    <w:rsid w:val="003E2EDD"/>
    <w:rsid w:val="003E417D"/>
    <w:rsid w:val="003E7B67"/>
    <w:rsid w:val="003F1224"/>
    <w:rsid w:val="003F21D6"/>
    <w:rsid w:val="003F2762"/>
    <w:rsid w:val="003F3E16"/>
    <w:rsid w:val="003F3F06"/>
    <w:rsid w:val="003F4C0E"/>
    <w:rsid w:val="00404D56"/>
    <w:rsid w:val="0041087F"/>
    <w:rsid w:val="00410A7A"/>
    <w:rsid w:val="0041450B"/>
    <w:rsid w:val="00417CCF"/>
    <w:rsid w:val="0042226F"/>
    <w:rsid w:val="00426B52"/>
    <w:rsid w:val="004274F5"/>
    <w:rsid w:val="0043136D"/>
    <w:rsid w:val="00433248"/>
    <w:rsid w:val="004333FD"/>
    <w:rsid w:val="0043614B"/>
    <w:rsid w:val="004376C3"/>
    <w:rsid w:val="00437EDD"/>
    <w:rsid w:val="00440D84"/>
    <w:rsid w:val="004455CB"/>
    <w:rsid w:val="00446E46"/>
    <w:rsid w:val="00446F38"/>
    <w:rsid w:val="004471C9"/>
    <w:rsid w:val="00460733"/>
    <w:rsid w:val="0046081F"/>
    <w:rsid w:val="004622A5"/>
    <w:rsid w:val="00462C69"/>
    <w:rsid w:val="0046485F"/>
    <w:rsid w:val="004649CC"/>
    <w:rsid w:val="004664C6"/>
    <w:rsid w:val="00467751"/>
    <w:rsid w:val="00470484"/>
    <w:rsid w:val="00471667"/>
    <w:rsid w:val="00476564"/>
    <w:rsid w:val="00481542"/>
    <w:rsid w:val="004821F2"/>
    <w:rsid w:val="00482783"/>
    <w:rsid w:val="0048443A"/>
    <w:rsid w:val="00485648"/>
    <w:rsid w:val="00485B04"/>
    <w:rsid w:val="004865DD"/>
    <w:rsid w:val="00486C46"/>
    <w:rsid w:val="00487710"/>
    <w:rsid w:val="00487F3A"/>
    <w:rsid w:val="00490C6D"/>
    <w:rsid w:val="0049320D"/>
    <w:rsid w:val="004977CB"/>
    <w:rsid w:val="004A091A"/>
    <w:rsid w:val="004A329C"/>
    <w:rsid w:val="004A4180"/>
    <w:rsid w:val="004B026F"/>
    <w:rsid w:val="004B29B0"/>
    <w:rsid w:val="004B52EA"/>
    <w:rsid w:val="004B57EC"/>
    <w:rsid w:val="004B694B"/>
    <w:rsid w:val="004B7BEC"/>
    <w:rsid w:val="004C0B2B"/>
    <w:rsid w:val="004C7052"/>
    <w:rsid w:val="004D0308"/>
    <w:rsid w:val="004D0CF2"/>
    <w:rsid w:val="004D2777"/>
    <w:rsid w:val="004D3577"/>
    <w:rsid w:val="004D3C3B"/>
    <w:rsid w:val="004D51CC"/>
    <w:rsid w:val="004D56F0"/>
    <w:rsid w:val="004D5D75"/>
    <w:rsid w:val="004D6C53"/>
    <w:rsid w:val="004E282A"/>
    <w:rsid w:val="004E35A4"/>
    <w:rsid w:val="004E3D5C"/>
    <w:rsid w:val="004E4847"/>
    <w:rsid w:val="004E61FF"/>
    <w:rsid w:val="004F11A4"/>
    <w:rsid w:val="004F1DA8"/>
    <w:rsid w:val="004F208B"/>
    <w:rsid w:val="004F672F"/>
    <w:rsid w:val="0050118A"/>
    <w:rsid w:val="0050215C"/>
    <w:rsid w:val="00502BBC"/>
    <w:rsid w:val="00504F7B"/>
    <w:rsid w:val="00512BCA"/>
    <w:rsid w:val="00512BDB"/>
    <w:rsid w:val="00514479"/>
    <w:rsid w:val="0051542F"/>
    <w:rsid w:val="00526DF5"/>
    <w:rsid w:val="00526E99"/>
    <w:rsid w:val="00527DEF"/>
    <w:rsid w:val="005305DE"/>
    <w:rsid w:val="00532ED2"/>
    <w:rsid w:val="00537AD6"/>
    <w:rsid w:val="00542EB0"/>
    <w:rsid w:val="00544E8B"/>
    <w:rsid w:val="00546CF8"/>
    <w:rsid w:val="005538F0"/>
    <w:rsid w:val="0055530C"/>
    <w:rsid w:val="005557D5"/>
    <w:rsid w:val="0056061B"/>
    <w:rsid w:val="00560B3E"/>
    <w:rsid w:val="005615EB"/>
    <w:rsid w:val="00563717"/>
    <w:rsid w:val="00564E3A"/>
    <w:rsid w:val="00570378"/>
    <w:rsid w:val="00570634"/>
    <w:rsid w:val="00572D1E"/>
    <w:rsid w:val="00575C81"/>
    <w:rsid w:val="00575EF2"/>
    <w:rsid w:val="00576393"/>
    <w:rsid w:val="0058128C"/>
    <w:rsid w:val="00584560"/>
    <w:rsid w:val="00586365"/>
    <w:rsid w:val="00586E12"/>
    <w:rsid w:val="005903C0"/>
    <w:rsid w:val="00590645"/>
    <w:rsid w:val="00590C85"/>
    <w:rsid w:val="00591BBE"/>
    <w:rsid w:val="00592C99"/>
    <w:rsid w:val="005971BC"/>
    <w:rsid w:val="005A0703"/>
    <w:rsid w:val="005A61CA"/>
    <w:rsid w:val="005B33EB"/>
    <w:rsid w:val="005B4F31"/>
    <w:rsid w:val="005B61FF"/>
    <w:rsid w:val="005B6250"/>
    <w:rsid w:val="005B6929"/>
    <w:rsid w:val="005B7293"/>
    <w:rsid w:val="005C200E"/>
    <w:rsid w:val="005C3CE3"/>
    <w:rsid w:val="005C4C06"/>
    <w:rsid w:val="005C563A"/>
    <w:rsid w:val="005D0697"/>
    <w:rsid w:val="005D0B36"/>
    <w:rsid w:val="005D12D4"/>
    <w:rsid w:val="005D25D5"/>
    <w:rsid w:val="005D2EF7"/>
    <w:rsid w:val="005D3948"/>
    <w:rsid w:val="005D3E94"/>
    <w:rsid w:val="005D7B88"/>
    <w:rsid w:val="005E1018"/>
    <w:rsid w:val="005E2F6D"/>
    <w:rsid w:val="005E5CD9"/>
    <w:rsid w:val="005E6E77"/>
    <w:rsid w:val="005F0A2E"/>
    <w:rsid w:val="005F0D95"/>
    <w:rsid w:val="005F1020"/>
    <w:rsid w:val="005F36FE"/>
    <w:rsid w:val="005F3E95"/>
    <w:rsid w:val="005F4DAA"/>
    <w:rsid w:val="005F5EE6"/>
    <w:rsid w:val="005F76F8"/>
    <w:rsid w:val="0060131A"/>
    <w:rsid w:val="00602985"/>
    <w:rsid w:val="006060F2"/>
    <w:rsid w:val="006070B5"/>
    <w:rsid w:val="00607F95"/>
    <w:rsid w:val="006114A7"/>
    <w:rsid w:val="00614B28"/>
    <w:rsid w:val="00616DB8"/>
    <w:rsid w:val="00620666"/>
    <w:rsid w:val="00621BFF"/>
    <w:rsid w:val="00624596"/>
    <w:rsid w:val="00626B0B"/>
    <w:rsid w:val="0063551A"/>
    <w:rsid w:val="0063698E"/>
    <w:rsid w:val="0064630A"/>
    <w:rsid w:val="006500CE"/>
    <w:rsid w:val="00652BD2"/>
    <w:rsid w:val="00655AFB"/>
    <w:rsid w:val="006577C2"/>
    <w:rsid w:val="00662879"/>
    <w:rsid w:val="0066360F"/>
    <w:rsid w:val="00664033"/>
    <w:rsid w:val="006644D4"/>
    <w:rsid w:val="0066542D"/>
    <w:rsid w:val="00667A07"/>
    <w:rsid w:val="006704CC"/>
    <w:rsid w:val="0067108E"/>
    <w:rsid w:val="00674182"/>
    <w:rsid w:val="00674583"/>
    <w:rsid w:val="00676947"/>
    <w:rsid w:val="00682DA1"/>
    <w:rsid w:val="006839BD"/>
    <w:rsid w:val="00687613"/>
    <w:rsid w:val="00690E53"/>
    <w:rsid w:val="006913A3"/>
    <w:rsid w:val="00692731"/>
    <w:rsid w:val="00693169"/>
    <w:rsid w:val="00693E2D"/>
    <w:rsid w:val="006A09D3"/>
    <w:rsid w:val="006A49A9"/>
    <w:rsid w:val="006A6893"/>
    <w:rsid w:val="006A6929"/>
    <w:rsid w:val="006B0F05"/>
    <w:rsid w:val="006B12B8"/>
    <w:rsid w:val="006B15B2"/>
    <w:rsid w:val="006B1658"/>
    <w:rsid w:val="006B1D20"/>
    <w:rsid w:val="006B231C"/>
    <w:rsid w:val="006B249F"/>
    <w:rsid w:val="006B3AF9"/>
    <w:rsid w:val="006B5797"/>
    <w:rsid w:val="006B5B0B"/>
    <w:rsid w:val="006B660A"/>
    <w:rsid w:val="006B6631"/>
    <w:rsid w:val="006C2EF4"/>
    <w:rsid w:val="006C45B7"/>
    <w:rsid w:val="006C5987"/>
    <w:rsid w:val="006D0B25"/>
    <w:rsid w:val="006D1ACF"/>
    <w:rsid w:val="006D3F08"/>
    <w:rsid w:val="006D44A4"/>
    <w:rsid w:val="006D6CD5"/>
    <w:rsid w:val="006E0FA8"/>
    <w:rsid w:val="006E29E0"/>
    <w:rsid w:val="006E46B7"/>
    <w:rsid w:val="006F3B78"/>
    <w:rsid w:val="006F488A"/>
    <w:rsid w:val="006F5124"/>
    <w:rsid w:val="0070008E"/>
    <w:rsid w:val="00703E36"/>
    <w:rsid w:val="007042B0"/>
    <w:rsid w:val="00704355"/>
    <w:rsid w:val="00705B16"/>
    <w:rsid w:val="00705BFA"/>
    <w:rsid w:val="00705E4A"/>
    <w:rsid w:val="007124F3"/>
    <w:rsid w:val="007139A0"/>
    <w:rsid w:val="00713AB4"/>
    <w:rsid w:val="00713EF2"/>
    <w:rsid w:val="00715506"/>
    <w:rsid w:val="00715B1D"/>
    <w:rsid w:val="00716633"/>
    <w:rsid w:val="00721477"/>
    <w:rsid w:val="00721920"/>
    <w:rsid w:val="00722CC0"/>
    <w:rsid w:val="00722FC2"/>
    <w:rsid w:val="00724046"/>
    <w:rsid w:val="00724136"/>
    <w:rsid w:val="00725DAB"/>
    <w:rsid w:val="00734DC2"/>
    <w:rsid w:val="007358CA"/>
    <w:rsid w:val="00735D7C"/>
    <w:rsid w:val="00736AE0"/>
    <w:rsid w:val="00742716"/>
    <w:rsid w:val="00745C87"/>
    <w:rsid w:val="00747F02"/>
    <w:rsid w:val="007503E8"/>
    <w:rsid w:val="00750C53"/>
    <w:rsid w:val="00751900"/>
    <w:rsid w:val="0075522C"/>
    <w:rsid w:val="007573A8"/>
    <w:rsid w:val="00757E80"/>
    <w:rsid w:val="00760D15"/>
    <w:rsid w:val="007616F8"/>
    <w:rsid w:val="00763804"/>
    <w:rsid w:val="00766B7B"/>
    <w:rsid w:val="00772B10"/>
    <w:rsid w:val="00775370"/>
    <w:rsid w:val="0077619C"/>
    <w:rsid w:val="0078038B"/>
    <w:rsid w:val="00780D34"/>
    <w:rsid w:val="00780DA5"/>
    <w:rsid w:val="00781021"/>
    <w:rsid w:val="00781C25"/>
    <w:rsid w:val="0078255D"/>
    <w:rsid w:val="00784547"/>
    <w:rsid w:val="00787562"/>
    <w:rsid w:val="00790FF7"/>
    <w:rsid w:val="0079145D"/>
    <w:rsid w:val="00791659"/>
    <w:rsid w:val="00791E29"/>
    <w:rsid w:val="00792924"/>
    <w:rsid w:val="007970AC"/>
    <w:rsid w:val="007972EB"/>
    <w:rsid w:val="00797301"/>
    <w:rsid w:val="007A0236"/>
    <w:rsid w:val="007A02B6"/>
    <w:rsid w:val="007A0FFC"/>
    <w:rsid w:val="007A101C"/>
    <w:rsid w:val="007A237A"/>
    <w:rsid w:val="007A5904"/>
    <w:rsid w:val="007A6C7D"/>
    <w:rsid w:val="007A74DD"/>
    <w:rsid w:val="007B1E63"/>
    <w:rsid w:val="007B53CD"/>
    <w:rsid w:val="007B704B"/>
    <w:rsid w:val="007B7F8A"/>
    <w:rsid w:val="007C1256"/>
    <w:rsid w:val="007C7E26"/>
    <w:rsid w:val="007D2C45"/>
    <w:rsid w:val="007D3922"/>
    <w:rsid w:val="007D4762"/>
    <w:rsid w:val="007D5F48"/>
    <w:rsid w:val="007E1D90"/>
    <w:rsid w:val="007E4608"/>
    <w:rsid w:val="007E52F8"/>
    <w:rsid w:val="007F2301"/>
    <w:rsid w:val="007F30E4"/>
    <w:rsid w:val="007F387F"/>
    <w:rsid w:val="007F40E5"/>
    <w:rsid w:val="007F5680"/>
    <w:rsid w:val="007F5915"/>
    <w:rsid w:val="0080034B"/>
    <w:rsid w:val="00800855"/>
    <w:rsid w:val="00803FD1"/>
    <w:rsid w:val="0080426F"/>
    <w:rsid w:val="00804A97"/>
    <w:rsid w:val="00806F8F"/>
    <w:rsid w:val="00807BE3"/>
    <w:rsid w:val="008134B8"/>
    <w:rsid w:val="00814074"/>
    <w:rsid w:val="008150DA"/>
    <w:rsid w:val="00816F4D"/>
    <w:rsid w:val="00817E02"/>
    <w:rsid w:val="00820209"/>
    <w:rsid w:val="00820BAE"/>
    <w:rsid w:val="00825751"/>
    <w:rsid w:val="00827E05"/>
    <w:rsid w:val="00827E16"/>
    <w:rsid w:val="0083629C"/>
    <w:rsid w:val="00845F22"/>
    <w:rsid w:val="0084632D"/>
    <w:rsid w:val="00847B77"/>
    <w:rsid w:val="008504C3"/>
    <w:rsid w:val="00852D5C"/>
    <w:rsid w:val="00852F1B"/>
    <w:rsid w:val="00856BBA"/>
    <w:rsid w:val="00860ADE"/>
    <w:rsid w:val="00860D7C"/>
    <w:rsid w:val="00861516"/>
    <w:rsid w:val="00862DCE"/>
    <w:rsid w:val="00863FCC"/>
    <w:rsid w:val="008642D9"/>
    <w:rsid w:val="008665BD"/>
    <w:rsid w:val="00866A84"/>
    <w:rsid w:val="00872549"/>
    <w:rsid w:val="008740DB"/>
    <w:rsid w:val="0087455D"/>
    <w:rsid w:val="00880616"/>
    <w:rsid w:val="0088103A"/>
    <w:rsid w:val="00882965"/>
    <w:rsid w:val="008841A0"/>
    <w:rsid w:val="008862D2"/>
    <w:rsid w:val="00891280"/>
    <w:rsid w:val="00892329"/>
    <w:rsid w:val="00892523"/>
    <w:rsid w:val="008964A9"/>
    <w:rsid w:val="008966C3"/>
    <w:rsid w:val="008A0A31"/>
    <w:rsid w:val="008A54FA"/>
    <w:rsid w:val="008A6457"/>
    <w:rsid w:val="008A6942"/>
    <w:rsid w:val="008B2A43"/>
    <w:rsid w:val="008B2AC5"/>
    <w:rsid w:val="008B31B4"/>
    <w:rsid w:val="008B3667"/>
    <w:rsid w:val="008B6E70"/>
    <w:rsid w:val="008C2B2C"/>
    <w:rsid w:val="008C4F64"/>
    <w:rsid w:val="008D124E"/>
    <w:rsid w:val="008D2CF3"/>
    <w:rsid w:val="008D346F"/>
    <w:rsid w:val="008D3708"/>
    <w:rsid w:val="008D38CF"/>
    <w:rsid w:val="008D51A4"/>
    <w:rsid w:val="008D6709"/>
    <w:rsid w:val="008D6797"/>
    <w:rsid w:val="008D721B"/>
    <w:rsid w:val="008E31B8"/>
    <w:rsid w:val="008E570B"/>
    <w:rsid w:val="008E60BB"/>
    <w:rsid w:val="008F084B"/>
    <w:rsid w:val="008F0D29"/>
    <w:rsid w:val="008F116B"/>
    <w:rsid w:val="008F1F14"/>
    <w:rsid w:val="008F30E3"/>
    <w:rsid w:val="008F398C"/>
    <w:rsid w:val="008F3F82"/>
    <w:rsid w:val="009018DF"/>
    <w:rsid w:val="00901AA8"/>
    <w:rsid w:val="00901FF0"/>
    <w:rsid w:val="009022E4"/>
    <w:rsid w:val="00902E78"/>
    <w:rsid w:val="0090340B"/>
    <w:rsid w:val="0090654B"/>
    <w:rsid w:val="00906C2B"/>
    <w:rsid w:val="009113E7"/>
    <w:rsid w:val="0091180F"/>
    <w:rsid w:val="00912D1D"/>
    <w:rsid w:val="00912FDB"/>
    <w:rsid w:val="009141D9"/>
    <w:rsid w:val="00916310"/>
    <w:rsid w:val="00922417"/>
    <w:rsid w:val="00924274"/>
    <w:rsid w:val="0092544B"/>
    <w:rsid w:val="00927EC9"/>
    <w:rsid w:val="009302EF"/>
    <w:rsid w:val="00930844"/>
    <w:rsid w:val="009312DD"/>
    <w:rsid w:val="009318C6"/>
    <w:rsid w:val="00933C4E"/>
    <w:rsid w:val="009347FB"/>
    <w:rsid w:val="0093494F"/>
    <w:rsid w:val="00937642"/>
    <w:rsid w:val="00947849"/>
    <w:rsid w:val="00950C8A"/>
    <w:rsid w:val="00953123"/>
    <w:rsid w:val="009533BC"/>
    <w:rsid w:val="00953EBE"/>
    <w:rsid w:val="009545C4"/>
    <w:rsid w:val="00964BE2"/>
    <w:rsid w:val="00964EF9"/>
    <w:rsid w:val="009653DE"/>
    <w:rsid w:val="00965A09"/>
    <w:rsid w:val="00965C41"/>
    <w:rsid w:val="0096668E"/>
    <w:rsid w:val="00966B97"/>
    <w:rsid w:val="00967F1E"/>
    <w:rsid w:val="0097489E"/>
    <w:rsid w:val="00974CA8"/>
    <w:rsid w:val="00975A84"/>
    <w:rsid w:val="00980F7D"/>
    <w:rsid w:val="00981FBB"/>
    <w:rsid w:val="009834B4"/>
    <w:rsid w:val="009852CF"/>
    <w:rsid w:val="0098771A"/>
    <w:rsid w:val="0099117C"/>
    <w:rsid w:val="0099616D"/>
    <w:rsid w:val="009A12D7"/>
    <w:rsid w:val="009A2891"/>
    <w:rsid w:val="009A437B"/>
    <w:rsid w:val="009A5701"/>
    <w:rsid w:val="009A5707"/>
    <w:rsid w:val="009A781E"/>
    <w:rsid w:val="009B038F"/>
    <w:rsid w:val="009B03D3"/>
    <w:rsid w:val="009B2772"/>
    <w:rsid w:val="009B46D2"/>
    <w:rsid w:val="009B7BF0"/>
    <w:rsid w:val="009C1C49"/>
    <w:rsid w:val="009C1CC6"/>
    <w:rsid w:val="009C4A15"/>
    <w:rsid w:val="009C4CEE"/>
    <w:rsid w:val="009C7530"/>
    <w:rsid w:val="009C77F7"/>
    <w:rsid w:val="009C7B75"/>
    <w:rsid w:val="009D23B7"/>
    <w:rsid w:val="009D362F"/>
    <w:rsid w:val="009D3B7B"/>
    <w:rsid w:val="009D41A2"/>
    <w:rsid w:val="009D48A1"/>
    <w:rsid w:val="009E0D73"/>
    <w:rsid w:val="009E1A95"/>
    <w:rsid w:val="009E1CAC"/>
    <w:rsid w:val="009E1D4E"/>
    <w:rsid w:val="009E2E4F"/>
    <w:rsid w:val="009E384C"/>
    <w:rsid w:val="009E6D68"/>
    <w:rsid w:val="009E6D7F"/>
    <w:rsid w:val="009F06FD"/>
    <w:rsid w:val="009F0EB5"/>
    <w:rsid w:val="009F13A0"/>
    <w:rsid w:val="009F1438"/>
    <w:rsid w:val="009F2562"/>
    <w:rsid w:val="009F34E1"/>
    <w:rsid w:val="009F4237"/>
    <w:rsid w:val="009F536A"/>
    <w:rsid w:val="00A02A18"/>
    <w:rsid w:val="00A038F6"/>
    <w:rsid w:val="00A105B8"/>
    <w:rsid w:val="00A12133"/>
    <w:rsid w:val="00A14D8A"/>
    <w:rsid w:val="00A159D5"/>
    <w:rsid w:val="00A17554"/>
    <w:rsid w:val="00A17C67"/>
    <w:rsid w:val="00A21D7C"/>
    <w:rsid w:val="00A21E98"/>
    <w:rsid w:val="00A2305F"/>
    <w:rsid w:val="00A23A37"/>
    <w:rsid w:val="00A24689"/>
    <w:rsid w:val="00A24A35"/>
    <w:rsid w:val="00A26427"/>
    <w:rsid w:val="00A2646A"/>
    <w:rsid w:val="00A266CF"/>
    <w:rsid w:val="00A30E8F"/>
    <w:rsid w:val="00A33999"/>
    <w:rsid w:val="00A37269"/>
    <w:rsid w:val="00A40FFB"/>
    <w:rsid w:val="00A425CA"/>
    <w:rsid w:val="00A43069"/>
    <w:rsid w:val="00A45346"/>
    <w:rsid w:val="00A46E8D"/>
    <w:rsid w:val="00A47E49"/>
    <w:rsid w:val="00A5078B"/>
    <w:rsid w:val="00A50ABE"/>
    <w:rsid w:val="00A50E9B"/>
    <w:rsid w:val="00A5344D"/>
    <w:rsid w:val="00A53B93"/>
    <w:rsid w:val="00A552CC"/>
    <w:rsid w:val="00A55476"/>
    <w:rsid w:val="00A61781"/>
    <w:rsid w:val="00A61CFA"/>
    <w:rsid w:val="00A621B0"/>
    <w:rsid w:val="00A64F40"/>
    <w:rsid w:val="00A65DF5"/>
    <w:rsid w:val="00A67A2C"/>
    <w:rsid w:val="00A747BC"/>
    <w:rsid w:val="00A80423"/>
    <w:rsid w:val="00A81194"/>
    <w:rsid w:val="00A8188D"/>
    <w:rsid w:val="00A81D3A"/>
    <w:rsid w:val="00A849D4"/>
    <w:rsid w:val="00A8686E"/>
    <w:rsid w:val="00A86AC5"/>
    <w:rsid w:val="00A96295"/>
    <w:rsid w:val="00AA31ED"/>
    <w:rsid w:val="00AA489F"/>
    <w:rsid w:val="00AA7DB6"/>
    <w:rsid w:val="00AB1430"/>
    <w:rsid w:val="00AB2EF1"/>
    <w:rsid w:val="00AB303D"/>
    <w:rsid w:val="00AB416A"/>
    <w:rsid w:val="00AB5E5E"/>
    <w:rsid w:val="00AB78F2"/>
    <w:rsid w:val="00AC429C"/>
    <w:rsid w:val="00AC4EBC"/>
    <w:rsid w:val="00AC73DA"/>
    <w:rsid w:val="00AC7531"/>
    <w:rsid w:val="00AC7566"/>
    <w:rsid w:val="00AD2ACF"/>
    <w:rsid w:val="00AD6D4F"/>
    <w:rsid w:val="00AD6DCB"/>
    <w:rsid w:val="00AE0BB2"/>
    <w:rsid w:val="00AE3302"/>
    <w:rsid w:val="00AE3A6F"/>
    <w:rsid w:val="00AE3E00"/>
    <w:rsid w:val="00AE5373"/>
    <w:rsid w:val="00AE6510"/>
    <w:rsid w:val="00AE6E4A"/>
    <w:rsid w:val="00AE749C"/>
    <w:rsid w:val="00AE7ABA"/>
    <w:rsid w:val="00AF1FF0"/>
    <w:rsid w:val="00AF23A4"/>
    <w:rsid w:val="00AF23EA"/>
    <w:rsid w:val="00AF446F"/>
    <w:rsid w:val="00AF6A8C"/>
    <w:rsid w:val="00AF6B7A"/>
    <w:rsid w:val="00B014C2"/>
    <w:rsid w:val="00B04955"/>
    <w:rsid w:val="00B04AEB"/>
    <w:rsid w:val="00B04B0A"/>
    <w:rsid w:val="00B10D78"/>
    <w:rsid w:val="00B140CD"/>
    <w:rsid w:val="00B1735A"/>
    <w:rsid w:val="00B17473"/>
    <w:rsid w:val="00B20895"/>
    <w:rsid w:val="00B21849"/>
    <w:rsid w:val="00B22251"/>
    <w:rsid w:val="00B24227"/>
    <w:rsid w:val="00B26078"/>
    <w:rsid w:val="00B310F8"/>
    <w:rsid w:val="00B31565"/>
    <w:rsid w:val="00B34D95"/>
    <w:rsid w:val="00B37B87"/>
    <w:rsid w:val="00B37E04"/>
    <w:rsid w:val="00B40DD2"/>
    <w:rsid w:val="00B44CC5"/>
    <w:rsid w:val="00B46931"/>
    <w:rsid w:val="00B510B4"/>
    <w:rsid w:val="00B52136"/>
    <w:rsid w:val="00B540F1"/>
    <w:rsid w:val="00B541E0"/>
    <w:rsid w:val="00B5501C"/>
    <w:rsid w:val="00B56F37"/>
    <w:rsid w:val="00B57FCF"/>
    <w:rsid w:val="00B6303C"/>
    <w:rsid w:val="00B6340A"/>
    <w:rsid w:val="00B65ED5"/>
    <w:rsid w:val="00B706A6"/>
    <w:rsid w:val="00B7135F"/>
    <w:rsid w:val="00B7263E"/>
    <w:rsid w:val="00B73CCD"/>
    <w:rsid w:val="00B745B6"/>
    <w:rsid w:val="00B75043"/>
    <w:rsid w:val="00B7526B"/>
    <w:rsid w:val="00B759B8"/>
    <w:rsid w:val="00B83630"/>
    <w:rsid w:val="00B837F1"/>
    <w:rsid w:val="00B8476E"/>
    <w:rsid w:val="00B86C9C"/>
    <w:rsid w:val="00B87C90"/>
    <w:rsid w:val="00B92675"/>
    <w:rsid w:val="00B97BCC"/>
    <w:rsid w:val="00BA348F"/>
    <w:rsid w:val="00BA6C68"/>
    <w:rsid w:val="00BB19C6"/>
    <w:rsid w:val="00BB309D"/>
    <w:rsid w:val="00BB41BB"/>
    <w:rsid w:val="00BB5332"/>
    <w:rsid w:val="00BB7232"/>
    <w:rsid w:val="00BB7C0D"/>
    <w:rsid w:val="00BC09A0"/>
    <w:rsid w:val="00BC23B5"/>
    <w:rsid w:val="00BC2AF6"/>
    <w:rsid w:val="00BC7ECC"/>
    <w:rsid w:val="00BD0015"/>
    <w:rsid w:val="00BD12B1"/>
    <w:rsid w:val="00BD7172"/>
    <w:rsid w:val="00BE2F78"/>
    <w:rsid w:val="00BE46C2"/>
    <w:rsid w:val="00BE6F07"/>
    <w:rsid w:val="00BF1F44"/>
    <w:rsid w:val="00BF322D"/>
    <w:rsid w:val="00BF4C87"/>
    <w:rsid w:val="00BF536D"/>
    <w:rsid w:val="00BF678F"/>
    <w:rsid w:val="00C01100"/>
    <w:rsid w:val="00C03172"/>
    <w:rsid w:val="00C03A7F"/>
    <w:rsid w:val="00C05828"/>
    <w:rsid w:val="00C10CBC"/>
    <w:rsid w:val="00C13CE4"/>
    <w:rsid w:val="00C14111"/>
    <w:rsid w:val="00C2174D"/>
    <w:rsid w:val="00C21F39"/>
    <w:rsid w:val="00C239AB"/>
    <w:rsid w:val="00C2578D"/>
    <w:rsid w:val="00C2726B"/>
    <w:rsid w:val="00C27755"/>
    <w:rsid w:val="00C27EA6"/>
    <w:rsid w:val="00C30892"/>
    <w:rsid w:val="00C32E7F"/>
    <w:rsid w:val="00C35DD0"/>
    <w:rsid w:val="00C36A4D"/>
    <w:rsid w:val="00C37A25"/>
    <w:rsid w:val="00C439F0"/>
    <w:rsid w:val="00C43AB9"/>
    <w:rsid w:val="00C51EED"/>
    <w:rsid w:val="00C53D62"/>
    <w:rsid w:val="00C568F4"/>
    <w:rsid w:val="00C56C0E"/>
    <w:rsid w:val="00C64B80"/>
    <w:rsid w:val="00C655E9"/>
    <w:rsid w:val="00C7401E"/>
    <w:rsid w:val="00C757A6"/>
    <w:rsid w:val="00C76A11"/>
    <w:rsid w:val="00C777BD"/>
    <w:rsid w:val="00C821FA"/>
    <w:rsid w:val="00C82E9B"/>
    <w:rsid w:val="00C831FF"/>
    <w:rsid w:val="00C8419B"/>
    <w:rsid w:val="00C85AE9"/>
    <w:rsid w:val="00C86401"/>
    <w:rsid w:val="00C8707B"/>
    <w:rsid w:val="00C87514"/>
    <w:rsid w:val="00C90DCC"/>
    <w:rsid w:val="00C926E0"/>
    <w:rsid w:val="00C9384E"/>
    <w:rsid w:val="00C96E89"/>
    <w:rsid w:val="00C97275"/>
    <w:rsid w:val="00CA02C4"/>
    <w:rsid w:val="00CA41AD"/>
    <w:rsid w:val="00CA433F"/>
    <w:rsid w:val="00CC04EB"/>
    <w:rsid w:val="00CC0AA9"/>
    <w:rsid w:val="00CC3C9E"/>
    <w:rsid w:val="00CC438C"/>
    <w:rsid w:val="00CC439B"/>
    <w:rsid w:val="00CC5968"/>
    <w:rsid w:val="00CC5EB1"/>
    <w:rsid w:val="00CC6150"/>
    <w:rsid w:val="00CC7896"/>
    <w:rsid w:val="00CD11FC"/>
    <w:rsid w:val="00CD331F"/>
    <w:rsid w:val="00CD50B3"/>
    <w:rsid w:val="00CE07C5"/>
    <w:rsid w:val="00CE333D"/>
    <w:rsid w:val="00CF494E"/>
    <w:rsid w:val="00CF4B15"/>
    <w:rsid w:val="00CF6DFA"/>
    <w:rsid w:val="00D021F7"/>
    <w:rsid w:val="00D0310A"/>
    <w:rsid w:val="00D06A39"/>
    <w:rsid w:val="00D1053C"/>
    <w:rsid w:val="00D1117A"/>
    <w:rsid w:val="00D11414"/>
    <w:rsid w:val="00D1175E"/>
    <w:rsid w:val="00D12C56"/>
    <w:rsid w:val="00D12FC1"/>
    <w:rsid w:val="00D1302F"/>
    <w:rsid w:val="00D215F0"/>
    <w:rsid w:val="00D22341"/>
    <w:rsid w:val="00D26C3C"/>
    <w:rsid w:val="00D30785"/>
    <w:rsid w:val="00D32B88"/>
    <w:rsid w:val="00D34CA9"/>
    <w:rsid w:val="00D40A6F"/>
    <w:rsid w:val="00D42583"/>
    <w:rsid w:val="00D434DD"/>
    <w:rsid w:val="00D43D83"/>
    <w:rsid w:val="00D45D60"/>
    <w:rsid w:val="00D474D1"/>
    <w:rsid w:val="00D47601"/>
    <w:rsid w:val="00D50A84"/>
    <w:rsid w:val="00D50F5E"/>
    <w:rsid w:val="00D52FEC"/>
    <w:rsid w:val="00D53A40"/>
    <w:rsid w:val="00D549DF"/>
    <w:rsid w:val="00D56C2E"/>
    <w:rsid w:val="00D6289A"/>
    <w:rsid w:val="00D646F1"/>
    <w:rsid w:val="00D66221"/>
    <w:rsid w:val="00D6658D"/>
    <w:rsid w:val="00D711E9"/>
    <w:rsid w:val="00D73FD5"/>
    <w:rsid w:val="00D74D8B"/>
    <w:rsid w:val="00D750F8"/>
    <w:rsid w:val="00D7534B"/>
    <w:rsid w:val="00D77F6E"/>
    <w:rsid w:val="00D85813"/>
    <w:rsid w:val="00D8639C"/>
    <w:rsid w:val="00D9328C"/>
    <w:rsid w:val="00D93B98"/>
    <w:rsid w:val="00D9682F"/>
    <w:rsid w:val="00DA1AFE"/>
    <w:rsid w:val="00DA5207"/>
    <w:rsid w:val="00DB1EDB"/>
    <w:rsid w:val="00DB2ED1"/>
    <w:rsid w:val="00DB78F2"/>
    <w:rsid w:val="00DC2AE4"/>
    <w:rsid w:val="00DC35D3"/>
    <w:rsid w:val="00DC49A6"/>
    <w:rsid w:val="00DC5C0A"/>
    <w:rsid w:val="00DC6A7F"/>
    <w:rsid w:val="00DC6B5A"/>
    <w:rsid w:val="00DD5421"/>
    <w:rsid w:val="00DD59CF"/>
    <w:rsid w:val="00DD6D48"/>
    <w:rsid w:val="00DE08C1"/>
    <w:rsid w:val="00DE0952"/>
    <w:rsid w:val="00DE09B6"/>
    <w:rsid w:val="00DE2A7B"/>
    <w:rsid w:val="00DE5AAB"/>
    <w:rsid w:val="00DF0A80"/>
    <w:rsid w:val="00DF42B0"/>
    <w:rsid w:val="00E00C56"/>
    <w:rsid w:val="00E04892"/>
    <w:rsid w:val="00E0780C"/>
    <w:rsid w:val="00E169FC"/>
    <w:rsid w:val="00E17599"/>
    <w:rsid w:val="00E24AB9"/>
    <w:rsid w:val="00E24DA5"/>
    <w:rsid w:val="00E266A0"/>
    <w:rsid w:val="00E3133C"/>
    <w:rsid w:val="00E33CC5"/>
    <w:rsid w:val="00E36F90"/>
    <w:rsid w:val="00E37722"/>
    <w:rsid w:val="00E40843"/>
    <w:rsid w:val="00E408C6"/>
    <w:rsid w:val="00E41A9F"/>
    <w:rsid w:val="00E42B7F"/>
    <w:rsid w:val="00E43037"/>
    <w:rsid w:val="00E43490"/>
    <w:rsid w:val="00E4474E"/>
    <w:rsid w:val="00E4691D"/>
    <w:rsid w:val="00E54162"/>
    <w:rsid w:val="00E54B24"/>
    <w:rsid w:val="00E56E56"/>
    <w:rsid w:val="00E60272"/>
    <w:rsid w:val="00E62A76"/>
    <w:rsid w:val="00E62C3C"/>
    <w:rsid w:val="00E636E3"/>
    <w:rsid w:val="00E64420"/>
    <w:rsid w:val="00E65A5B"/>
    <w:rsid w:val="00E66E5A"/>
    <w:rsid w:val="00E67000"/>
    <w:rsid w:val="00E67C6A"/>
    <w:rsid w:val="00E67DCB"/>
    <w:rsid w:val="00E71771"/>
    <w:rsid w:val="00E729E8"/>
    <w:rsid w:val="00E80398"/>
    <w:rsid w:val="00E83FB3"/>
    <w:rsid w:val="00E848F7"/>
    <w:rsid w:val="00E8537D"/>
    <w:rsid w:val="00E86D88"/>
    <w:rsid w:val="00E92816"/>
    <w:rsid w:val="00E92FDF"/>
    <w:rsid w:val="00E93345"/>
    <w:rsid w:val="00E94177"/>
    <w:rsid w:val="00E94C30"/>
    <w:rsid w:val="00E9700B"/>
    <w:rsid w:val="00EA0E7F"/>
    <w:rsid w:val="00EA441F"/>
    <w:rsid w:val="00EA76ED"/>
    <w:rsid w:val="00EB0AA9"/>
    <w:rsid w:val="00EB4704"/>
    <w:rsid w:val="00EB6552"/>
    <w:rsid w:val="00EC1091"/>
    <w:rsid w:val="00EC17FB"/>
    <w:rsid w:val="00EC2038"/>
    <w:rsid w:val="00EC207D"/>
    <w:rsid w:val="00EC27B1"/>
    <w:rsid w:val="00EC3F2F"/>
    <w:rsid w:val="00EC588B"/>
    <w:rsid w:val="00EC662C"/>
    <w:rsid w:val="00EC7282"/>
    <w:rsid w:val="00ED0288"/>
    <w:rsid w:val="00ED112E"/>
    <w:rsid w:val="00ED1764"/>
    <w:rsid w:val="00ED2354"/>
    <w:rsid w:val="00ED259B"/>
    <w:rsid w:val="00ED6A7F"/>
    <w:rsid w:val="00EE0610"/>
    <w:rsid w:val="00EE2EF5"/>
    <w:rsid w:val="00EE4ABA"/>
    <w:rsid w:val="00EE5116"/>
    <w:rsid w:val="00EE67DA"/>
    <w:rsid w:val="00EF1047"/>
    <w:rsid w:val="00EF249B"/>
    <w:rsid w:val="00EF69B5"/>
    <w:rsid w:val="00EF70C1"/>
    <w:rsid w:val="00F01177"/>
    <w:rsid w:val="00F019E2"/>
    <w:rsid w:val="00F02E61"/>
    <w:rsid w:val="00F06714"/>
    <w:rsid w:val="00F06F88"/>
    <w:rsid w:val="00F074D5"/>
    <w:rsid w:val="00F07F46"/>
    <w:rsid w:val="00F1279F"/>
    <w:rsid w:val="00F15B44"/>
    <w:rsid w:val="00F17639"/>
    <w:rsid w:val="00F179CB"/>
    <w:rsid w:val="00F20B9E"/>
    <w:rsid w:val="00F2460C"/>
    <w:rsid w:val="00F276F8"/>
    <w:rsid w:val="00F317F2"/>
    <w:rsid w:val="00F34434"/>
    <w:rsid w:val="00F346EA"/>
    <w:rsid w:val="00F350FC"/>
    <w:rsid w:val="00F404A4"/>
    <w:rsid w:val="00F43D15"/>
    <w:rsid w:val="00F44D58"/>
    <w:rsid w:val="00F45D0B"/>
    <w:rsid w:val="00F46FB1"/>
    <w:rsid w:val="00F47611"/>
    <w:rsid w:val="00F47A23"/>
    <w:rsid w:val="00F52519"/>
    <w:rsid w:val="00F55DEB"/>
    <w:rsid w:val="00F560DF"/>
    <w:rsid w:val="00F56159"/>
    <w:rsid w:val="00F56D91"/>
    <w:rsid w:val="00F61105"/>
    <w:rsid w:val="00F62FFF"/>
    <w:rsid w:val="00F7019B"/>
    <w:rsid w:val="00F70545"/>
    <w:rsid w:val="00F73D03"/>
    <w:rsid w:val="00F73E18"/>
    <w:rsid w:val="00F75718"/>
    <w:rsid w:val="00F763ED"/>
    <w:rsid w:val="00F808F7"/>
    <w:rsid w:val="00F80FC3"/>
    <w:rsid w:val="00F8452A"/>
    <w:rsid w:val="00F867B3"/>
    <w:rsid w:val="00F87C1D"/>
    <w:rsid w:val="00F9111B"/>
    <w:rsid w:val="00F91C80"/>
    <w:rsid w:val="00FA02A8"/>
    <w:rsid w:val="00FA15B7"/>
    <w:rsid w:val="00FA262A"/>
    <w:rsid w:val="00FA5A40"/>
    <w:rsid w:val="00FB0923"/>
    <w:rsid w:val="00FB294B"/>
    <w:rsid w:val="00FB384D"/>
    <w:rsid w:val="00FC0802"/>
    <w:rsid w:val="00FC0C26"/>
    <w:rsid w:val="00FC29E9"/>
    <w:rsid w:val="00FC4FF5"/>
    <w:rsid w:val="00FD06DC"/>
    <w:rsid w:val="00FD21C7"/>
    <w:rsid w:val="00FE2359"/>
    <w:rsid w:val="00FE237A"/>
    <w:rsid w:val="00FE26C8"/>
    <w:rsid w:val="00FE2C4E"/>
    <w:rsid w:val="00FE39D1"/>
    <w:rsid w:val="00FE52E5"/>
    <w:rsid w:val="00FE5DD1"/>
    <w:rsid w:val="00FF0E28"/>
    <w:rsid w:val="00FF1FD5"/>
    <w:rsid w:val="00FF253A"/>
    <w:rsid w:val="00FF288E"/>
    <w:rsid w:val="00FF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41BB5A7-9506-4A1A-A86E-0AD84F51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0403"/>
  </w:style>
  <w:style w:type="paragraph" w:styleId="1">
    <w:name w:val="heading 1"/>
    <w:basedOn w:val="a"/>
    <w:next w:val="a"/>
    <w:link w:val="10"/>
    <w:uiPriority w:val="9"/>
    <w:qFormat/>
    <w:rsid w:val="002974B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B1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974B2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05B16"/>
    <w:rPr>
      <w:rFonts w:asciiTheme="majorHAnsi" w:eastAsiaTheme="majorEastAsia" w:hAnsiTheme="majorHAnsi" w:cs="Times New Roman"/>
      <w:b/>
      <w:bCs/>
      <w:sz w:val="26"/>
      <w:szCs w:val="26"/>
    </w:rPr>
  </w:style>
  <w:style w:type="table" w:customStyle="1" w:styleId="TableGridLight3">
    <w:name w:val="Table Grid Light3"/>
    <w:basedOn w:val="a1"/>
    <w:link w:val="31"/>
    <w:uiPriority w:val="59"/>
    <w:rsid w:val="009E6D7F"/>
    <w:tblPr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3">
    <w:name w:val="Emphasis"/>
    <w:basedOn w:val="a0"/>
    <w:uiPriority w:val="20"/>
    <w:qFormat/>
    <w:rsid w:val="00DB1EDB"/>
    <w:rPr>
      <w:rFonts w:cs="Times New Roman"/>
      <w:i/>
      <w:iCs/>
    </w:rPr>
  </w:style>
  <w:style w:type="paragraph" w:styleId="a4">
    <w:name w:val="header"/>
    <w:basedOn w:val="a"/>
    <w:link w:val="a5"/>
    <w:uiPriority w:val="99"/>
    <w:unhideWhenUsed/>
    <w:rsid w:val="00981F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981FBB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981F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981FBB"/>
    <w:rPr>
      <w:rFonts w:cs="Times New Roman"/>
    </w:rPr>
  </w:style>
  <w:style w:type="character" w:styleId="a8">
    <w:name w:val="Hyperlink"/>
    <w:basedOn w:val="a0"/>
    <w:link w:val="4"/>
    <w:uiPriority w:val="99"/>
    <w:unhideWhenUsed/>
    <w:locked/>
    <w:rsid w:val="00912D1D"/>
    <w:rPr>
      <w:rFonts w:cs="Times New Roman"/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12D1D"/>
    <w:rPr>
      <w:rFonts w:cs="Times New Roman"/>
      <w:color w:val="605E5C"/>
      <w:shd w:val="clear" w:color="auto" w:fill="E1DFDD"/>
    </w:rPr>
  </w:style>
  <w:style w:type="paragraph" w:styleId="aa">
    <w:name w:val="Title"/>
    <w:basedOn w:val="a"/>
    <w:next w:val="a"/>
    <w:link w:val="ab"/>
    <w:uiPriority w:val="10"/>
    <w:qFormat/>
    <w:rsid w:val="0069273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locked/>
    <w:rsid w:val="0069273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Heading1Char">
    <w:name w:val="Heading 1 Char"/>
    <w:uiPriority w:val="9"/>
    <w:rsid w:val="002974B2"/>
    <w:rPr>
      <w:rFonts w:ascii="Arial" w:hAnsi="Arial"/>
      <w:sz w:val="40"/>
    </w:rPr>
  </w:style>
  <w:style w:type="character" w:customStyle="1" w:styleId="Heading2Char">
    <w:name w:val="Heading 2 Char"/>
    <w:uiPriority w:val="9"/>
    <w:rsid w:val="002974B2"/>
    <w:rPr>
      <w:rFonts w:ascii="Arial" w:hAnsi="Arial"/>
      <w:sz w:val="34"/>
    </w:rPr>
  </w:style>
  <w:style w:type="character" w:customStyle="1" w:styleId="Heading3Char">
    <w:name w:val="Heading 3 Char"/>
    <w:uiPriority w:val="9"/>
    <w:rsid w:val="002974B2"/>
    <w:rPr>
      <w:rFonts w:ascii="Arial" w:hAnsi="Arial"/>
      <w:sz w:val="30"/>
    </w:rPr>
  </w:style>
  <w:style w:type="character" w:customStyle="1" w:styleId="Heading4Char">
    <w:name w:val="Heading 4 Char"/>
    <w:uiPriority w:val="9"/>
    <w:rsid w:val="002974B2"/>
    <w:rPr>
      <w:rFonts w:ascii="Arial" w:hAnsi="Arial"/>
      <w:b/>
      <w:sz w:val="26"/>
    </w:rPr>
  </w:style>
  <w:style w:type="character" w:customStyle="1" w:styleId="Heading5Char">
    <w:name w:val="Heading 5 Char"/>
    <w:uiPriority w:val="9"/>
    <w:rsid w:val="002974B2"/>
    <w:rPr>
      <w:rFonts w:ascii="Arial" w:hAnsi="Arial"/>
      <w:b/>
      <w:sz w:val="24"/>
    </w:rPr>
  </w:style>
  <w:style w:type="character" w:customStyle="1" w:styleId="Heading6Char">
    <w:name w:val="Heading 6 Char"/>
    <w:uiPriority w:val="9"/>
    <w:rsid w:val="002974B2"/>
    <w:rPr>
      <w:rFonts w:ascii="Arial" w:hAnsi="Arial"/>
      <w:b/>
      <w:sz w:val="22"/>
    </w:rPr>
  </w:style>
  <w:style w:type="character" w:customStyle="1" w:styleId="Heading7Char">
    <w:name w:val="Heading 7 Char"/>
    <w:uiPriority w:val="9"/>
    <w:rsid w:val="002974B2"/>
    <w:rPr>
      <w:rFonts w:ascii="Arial" w:hAnsi="Arial"/>
      <w:b/>
      <w:i/>
      <w:sz w:val="22"/>
    </w:rPr>
  </w:style>
  <w:style w:type="character" w:customStyle="1" w:styleId="Heading8Char">
    <w:name w:val="Heading 8 Char"/>
    <w:uiPriority w:val="9"/>
    <w:rsid w:val="002974B2"/>
    <w:rPr>
      <w:rFonts w:ascii="Arial" w:hAnsi="Arial"/>
      <w:i/>
      <w:sz w:val="22"/>
    </w:rPr>
  </w:style>
  <w:style w:type="character" w:customStyle="1" w:styleId="Heading9Char">
    <w:name w:val="Heading 9 Char"/>
    <w:uiPriority w:val="9"/>
    <w:rsid w:val="002974B2"/>
    <w:rPr>
      <w:rFonts w:ascii="Arial" w:hAnsi="Arial"/>
      <w:i/>
      <w:sz w:val="21"/>
    </w:rPr>
  </w:style>
  <w:style w:type="character" w:customStyle="1" w:styleId="TitleChar">
    <w:name w:val="Title Char"/>
    <w:uiPriority w:val="10"/>
    <w:rsid w:val="002974B2"/>
    <w:rPr>
      <w:sz w:val="48"/>
    </w:rPr>
  </w:style>
  <w:style w:type="character" w:customStyle="1" w:styleId="SubtitleChar">
    <w:name w:val="Subtitle Char"/>
    <w:uiPriority w:val="11"/>
    <w:rsid w:val="002974B2"/>
    <w:rPr>
      <w:sz w:val="24"/>
    </w:rPr>
  </w:style>
  <w:style w:type="paragraph" w:styleId="2">
    <w:name w:val="Quote"/>
    <w:basedOn w:val="a"/>
    <w:next w:val="a"/>
    <w:link w:val="20"/>
    <w:uiPriority w:val="29"/>
    <w:qFormat/>
    <w:rsid w:val="002974B2"/>
    <w:pPr>
      <w:spacing w:line="264" w:lineRule="auto"/>
      <w:ind w:left="720" w:right="720"/>
    </w:pPr>
    <w:rPr>
      <w:i/>
      <w:color w:val="000000"/>
      <w:szCs w:val="20"/>
    </w:rPr>
  </w:style>
  <w:style w:type="character" w:customStyle="1" w:styleId="20">
    <w:name w:val="Цитата 2 Знак"/>
    <w:basedOn w:val="a0"/>
    <w:link w:val="2"/>
    <w:uiPriority w:val="29"/>
    <w:locked/>
    <w:rsid w:val="002974B2"/>
    <w:rPr>
      <w:rFonts w:eastAsia="Times New Roman" w:cs="Times New Roman"/>
      <w:i/>
      <w:color w:val="000000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974B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64" w:lineRule="auto"/>
      <w:ind w:left="720" w:right="720"/>
    </w:pPr>
    <w:rPr>
      <w:i/>
      <w:color w:val="000000"/>
      <w:szCs w:val="20"/>
    </w:rPr>
  </w:style>
  <w:style w:type="character" w:customStyle="1" w:styleId="ad">
    <w:name w:val="Выделенная цитата Знак"/>
    <w:basedOn w:val="a0"/>
    <w:link w:val="ac"/>
    <w:uiPriority w:val="30"/>
    <w:locked/>
    <w:rsid w:val="002974B2"/>
    <w:rPr>
      <w:rFonts w:eastAsia="Times New Roman" w:cs="Times New Roman"/>
      <w:i/>
      <w:color w:val="000000"/>
      <w:sz w:val="20"/>
      <w:szCs w:val="20"/>
      <w:shd w:val="clear" w:color="auto" w:fill="F2F2F2"/>
    </w:rPr>
  </w:style>
  <w:style w:type="character" w:customStyle="1" w:styleId="HeaderChar">
    <w:name w:val="Header Char"/>
    <w:uiPriority w:val="99"/>
    <w:rsid w:val="002974B2"/>
  </w:style>
  <w:style w:type="character" w:customStyle="1" w:styleId="FooterChar">
    <w:name w:val="Footer Char"/>
    <w:uiPriority w:val="99"/>
    <w:rsid w:val="002974B2"/>
  </w:style>
  <w:style w:type="character" w:customStyle="1" w:styleId="CaptionChar">
    <w:name w:val="Caption Char"/>
    <w:uiPriority w:val="99"/>
    <w:rsid w:val="002974B2"/>
  </w:style>
  <w:style w:type="table" w:customStyle="1" w:styleId="TableGridLight">
    <w:name w:val="Table Grid Light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">
    <w:name w:val="Таблица простая 11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rsid w:val="002974B2"/>
    <w:pPr>
      <w:spacing w:after="40" w:line="240" w:lineRule="auto"/>
    </w:pPr>
    <w:rPr>
      <w:color w:val="000000"/>
      <w:sz w:val="18"/>
      <w:szCs w:val="20"/>
    </w:rPr>
  </w:style>
  <w:style w:type="character" w:customStyle="1" w:styleId="af">
    <w:name w:val="Текст сноски Знак"/>
    <w:basedOn w:val="a0"/>
    <w:link w:val="ae"/>
    <w:uiPriority w:val="99"/>
    <w:locked/>
    <w:rsid w:val="002974B2"/>
    <w:rPr>
      <w:rFonts w:eastAsia="Times New Roman" w:cs="Times New Roman"/>
      <w:color w:val="000000"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2974B2"/>
    <w:pPr>
      <w:spacing w:after="0" w:line="240" w:lineRule="auto"/>
    </w:pPr>
    <w:rPr>
      <w:color w:val="000000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locked/>
    <w:rsid w:val="002974B2"/>
    <w:rPr>
      <w:rFonts w:eastAsia="Times New Roman" w:cs="Times New Roman"/>
      <w:color w:val="000000"/>
      <w:sz w:val="20"/>
      <w:szCs w:val="20"/>
    </w:rPr>
  </w:style>
  <w:style w:type="paragraph" w:styleId="af2">
    <w:name w:val="TOC Heading"/>
    <w:basedOn w:val="1"/>
    <w:uiPriority w:val="39"/>
    <w:unhideWhenUsed/>
    <w:qFormat/>
    <w:rsid w:val="002974B2"/>
    <w:pPr>
      <w:keepNext w:val="0"/>
      <w:spacing w:before="0" w:after="200" w:line="276" w:lineRule="auto"/>
      <w:outlineLvl w:val="9"/>
    </w:pPr>
    <w:rPr>
      <w:rFonts w:asciiTheme="minorHAnsi" w:eastAsiaTheme="minorEastAsia" w:hAnsiTheme="minorHAnsi"/>
      <w:b w:val="0"/>
      <w:bCs w:val="0"/>
      <w:color w:val="000000"/>
      <w:kern w:val="0"/>
      <w:sz w:val="22"/>
      <w:szCs w:val="20"/>
    </w:rPr>
  </w:style>
  <w:style w:type="paragraph" w:styleId="af3">
    <w:name w:val="table of figures"/>
    <w:basedOn w:val="a"/>
    <w:next w:val="a"/>
    <w:uiPriority w:val="99"/>
    <w:unhideWhenUsed/>
    <w:rsid w:val="002974B2"/>
    <w:pPr>
      <w:spacing w:after="0" w:line="264" w:lineRule="auto"/>
    </w:pPr>
    <w:rPr>
      <w:color w:val="000000"/>
      <w:szCs w:val="20"/>
    </w:rPr>
  </w:style>
  <w:style w:type="paragraph" w:customStyle="1" w:styleId="110">
    <w:name w:val="Заголовок 11"/>
    <w:next w:val="a"/>
    <w:link w:val="111"/>
    <w:uiPriority w:val="9"/>
    <w:qFormat/>
    <w:rsid w:val="002974B2"/>
    <w:pPr>
      <w:spacing w:before="120" w:after="120" w:line="264" w:lineRule="auto"/>
      <w:jc w:val="both"/>
      <w:outlineLvl w:val="0"/>
    </w:pPr>
    <w:rPr>
      <w:rFonts w:ascii="XO Thames" w:hAnsi="XO Thames"/>
      <w:b/>
      <w:color w:val="000000"/>
      <w:sz w:val="32"/>
      <w:szCs w:val="20"/>
    </w:rPr>
  </w:style>
  <w:style w:type="paragraph" w:customStyle="1" w:styleId="210">
    <w:name w:val="Заголовок 21"/>
    <w:next w:val="a"/>
    <w:link w:val="22"/>
    <w:uiPriority w:val="9"/>
    <w:qFormat/>
    <w:rsid w:val="002974B2"/>
    <w:pPr>
      <w:spacing w:before="120" w:after="120" w:line="264" w:lineRule="auto"/>
      <w:jc w:val="both"/>
      <w:outlineLvl w:val="1"/>
    </w:pPr>
    <w:rPr>
      <w:rFonts w:ascii="XO Thames" w:hAnsi="XO Thames"/>
      <w:b/>
      <w:color w:val="000000"/>
      <w:sz w:val="28"/>
      <w:szCs w:val="20"/>
    </w:rPr>
  </w:style>
  <w:style w:type="paragraph" w:customStyle="1" w:styleId="31">
    <w:name w:val="Заголовок 31"/>
    <w:next w:val="a"/>
    <w:link w:val="TableGridLight3"/>
    <w:uiPriority w:val="9"/>
    <w:qFormat/>
    <w:rsid w:val="002974B2"/>
    <w:pPr>
      <w:spacing w:before="120" w:after="120" w:line="264" w:lineRule="auto"/>
      <w:jc w:val="both"/>
      <w:outlineLvl w:val="2"/>
    </w:pPr>
    <w:rPr>
      <w:rFonts w:ascii="XO Thames" w:hAnsi="XO Thames"/>
      <w:b/>
      <w:color w:val="000000"/>
      <w:sz w:val="26"/>
      <w:szCs w:val="20"/>
    </w:rPr>
  </w:style>
  <w:style w:type="paragraph" w:customStyle="1" w:styleId="410">
    <w:name w:val="Заголовок 41"/>
    <w:next w:val="a"/>
    <w:link w:val="40"/>
    <w:uiPriority w:val="9"/>
    <w:qFormat/>
    <w:rsid w:val="002974B2"/>
    <w:pPr>
      <w:spacing w:before="120" w:after="120" w:line="264" w:lineRule="auto"/>
      <w:jc w:val="both"/>
      <w:outlineLvl w:val="3"/>
    </w:pPr>
    <w:rPr>
      <w:rFonts w:ascii="XO Thames" w:hAnsi="XO Thames"/>
      <w:b/>
      <w:color w:val="000000"/>
      <w:sz w:val="24"/>
      <w:szCs w:val="20"/>
    </w:rPr>
  </w:style>
  <w:style w:type="paragraph" w:customStyle="1" w:styleId="510">
    <w:name w:val="Заголовок 51"/>
    <w:next w:val="a"/>
    <w:link w:val="511"/>
    <w:uiPriority w:val="9"/>
    <w:qFormat/>
    <w:rsid w:val="002974B2"/>
    <w:pPr>
      <w:spacing w:before="120" w:after="120" w:line="264" w:lineRule="auto"/>
      <w:jc w:val="both"/>
      <w:outlineLvl w:val="4"/>
    </w:pPr>
    <w:rPr>
      <w:rFonts w:ascii="XO Thames" w:hAnsi="XO Thames"/>
      <w:b/>
      <w:color w:val="000000"/>
      <w:szCs w:val="20"/>
    </w:rPr>
  </w:style>
  <w:style w:type="paragraph" w:customStyle="1" w:styleId="61">
    <w:name w:val="Заголовок 61"/>
    <w:basedOn w:val="a"/>
    <w:next w:val="a"/>
    <w:link w:val="6"/>
    <w:uiPriority w:val="9"/>
    <w:qFormat/>
    <w:rsid w:val="002974B2"/>
    <w:pPr>
      <w:keepNext/>
      <w:spacing w:after="0" w:line="240" w:lineRule="auto"/>
      <w:jc w:val="center"/>
      <w:outlineLvl w:val="5"/>
    </w:pPr>
    <w:rPr>
      <w:rFonts w:ascii="Times New Roman" w:hAnsi="Times New Roman"/>
      <w:b/>
      <w:color w:val="000000"/>
      <w:sz w:val="20"/>
      <w:szCs w:val="20"/>
    </w:rPr>
  </w:style>
  <w:style w:type="paragraph" w:customStyle="1" w:styleId="71">
    <w:name w:val="Заголовок 71"/>
    <w:basedOn w:val="a"/>
    <w:next w:val="a"/>
    <w:link w:val="7"/>
    <w:uiPriority w:val="9"/>
    <w:qFormat/>
    <w:rsid w:val="002974B2"/>
    <w:pPr>
      <w:spacing w:before="240" w:after="60" w:line="240" w:lineRule="auto"/>
      <w:outlineLvl w:val="6"/>
    </w:pPr>
    <w:rPr>
      <w:rFonts w:ascii="Times New Roman" w:hAnsi="Times New Roman"/>
      <w:color w:val="000000"/>
      <w:sz w:val="24"/>
      <w:szCs w:val="20"/>
    </w:rPr>
  </w:style>
  <w:style w:type="paragraph" w:customStyle="1" w:styleId="81">
    <w:name w:val="Заголовок 81"/>
    <w:basedOn w:val="a"/>
    <w:next w:val="a"/>
    <w:link w:val="8"/>
    <w:uiPriority w:val="9"/>
    <w:qFormat/>
    <w:rsid w:val="002974B2"/>
    <w:pPr>
      <w:keepNext/>
      <w:tabs>
        <w:tab w:val="left" w:pos="9540"/>
      </w:tabs>
      <w:spacing w:after="0" w:line="360" w:lineRule="auto"/>
      <w:outlineLvl w:val="7"/>
    </w:pPr>
    <w:rPr>
      <w:rFonts w:ascii="Times New Roman" w:hAnsi="Times New Roman"/>
      <w:color w:val="000000"/>
      <w:sz w:val="28"/>
      <w:szCs w:val="20"/>
    </w:rPr>
  </w:style>
  <w:style w:type="paragraph" w:customStyle="1" w:styleId="91">
    <w:name w:val="Заголовок 91"/>
    <w:basedOn w:val="a"/>
    <w:next w:val="a"/>
    <w:link w:val="910"/>
    <w:uiPriority w:val="9"/>
    <w:qFormat/>
    <w:rsid w:val="002974B2"/>
    <w:pPr>
      <w:keepNext/>
      <w:tabs>
        <w:tab w:val="left" w:pos="9540"/>
      </w:tabs>
      <w:spacing w:after="0" w:line="360" w:lineRule="auto"/>
      <w:outlineLvl w:val="8"/>
    </w:pPr>
    <w:rPr>
      <w:rFonts w:ascii="Times New Roman" w:hAnsi="Times New Roman"/>
      <w:color w:val="FF0000"/>
      <w:sz w:val="28"/>
      <w:szCs w:val="20"/>
    </w:rPr>
  </w:style>
  <w:style w:type="character" w:customStyle="1" w:styleId="12">
    <w:name w:val="Обычный1"/>
    <w:rsid w:val="002974B2"/>
  </w:style>
  <w:style w:type="paragraph" w:customStyle="1" w:styleId="13">
    <w:name w:val="Замещающий текст1"/>
    <w:basedOn w:val="14"/>
    <w:uiPriority w:val="99"/>
    <w:rsid w:val="002974B2"/>
    <w:pPr>
      <w:spacing w:after="160" w:line="264" w:lineRule="auto"/>
    </w:pPr>
    <w:rPr>
      <w:rFonts w:ascii="Cambria" w:hAnsi="Cambria"/>
      <w:color w:val="808080"/>
    </w:rPr>
  </w:style>
  <w:style w:type="paragraph" w:styleId="23">
    <w:name w:val="toc 2"/>
    <w:basedOn w:val="a"/>
    <w:next w:val="a"/>
    <w:link w:val="24"/>
    <w:uiPriority w:val="39"/>
    <w:rsid w:val="002974B2"/>
    <w:pPr>
      <w:spacing w:line="264" w:lineRule="auto"/>
      <w:ind w:left="200"/>
    </w:pPr>
    <w:rPr>
      <w:rFonts w:ascii="XO Thames" w:hAnsi="XO Thames"/>
      <w:color w:val="000000"/>
      <w:sz w:val="28"/>
      <w:szCs w:val="20"/>
    </w:rPr>
  </w:style>
  <w:style w:type="character" w:customStyle="1" w:styleId="24">
    <w:name w:val="Оглавление 2 Знак"/>
    <w:link w:val="23"/>
    <w:uiPriority w:val="39"/>
    <w:locked/>
    <w:rsid w:val="002974B2"/>
    <w:rPr>
      <w:rFonts w:ascii="XO Thames" w:hAnsi="XO Thames"/>
      <w:color w:val="000000"/>
      <w:sz w:val="20"/>
    </w:rPr>
  </w:style>
  <w:style w:type="paragraph" w:customStyle="1" w:styleId="32">
    <w:name w:val="Гиперссылка3"/>
    <w:uiPriority w:val="99"/>
    <w:rsid w:val="002974B2"/>
    <w:pPr>
      <w:spacing w:after="200" w:line="276" w:lineRule="auto"/>
    </w:pPr>
    <w:rPr>
      <w:color w:val="0000FF"/>
      <w:szCs w:val="20"/>
      <w:u w:val="single"/>
    </w:rPr>
  </w:style>
  <w:style w:type="paragraph" w:customStyle="1" w:styleId="5">
    <w:name w:val="Основной шрифт абзаца5"/>
    <w:uiPriority w:val="99"/>
    <w:rsid w:val="002974B2"/>
    <w:pPr>
      <w:spacing w:after="200" w:line="276" w:lineRule="auto"/>
    </w:pPr>
    <w:rPr>
      <w:color w:val="000000"/>
      <w:szCs w:val="20"/>
    </w:rPr>
  </w:style>
  <w:style w:type="paragraph" w:styleId="42">
    <w:name w:val="toc 4"/>
    <w:basedOn w:val="a"/>
    <w:next w:val="a"/>
    <w:link w:val="43"/>
    <w:uiPriority w:val="39"/>
    <w:rsid w:val="002974B2"/>
    <w:pPr>
      <w:spacing w:line="264" w:lineRule="auto"/>
      <w:ind w:left="600"/>
    </w:pPr>
    <w:rPr>
      <w:rFonts w:ascii="XO Thames" w:hAnsi="XO Thames"/>
      <w:color w:val="000000"/>
      <w:sz w:val="28"/>
      <w:szCs w:val="20"/>
    </w:rPr>
  </w:style>
  <w:style w:type="character" w:customStyle="1" w:styleId="43">
    <w:name w:val="Оглавление 4 Знак"/>
    <w:link w:val="42"/>
    <w:uiPriority w:val="39"/>
    <w:locked/>
    <w:rsid w:val="002974B2"/>
    <w:rPr>
      <w:rFonts w:ascii="XO Thames" w:hAnsi="XO Thames"/>
      <w:color w:val="000000"/>
      <w:sz w:val="20"/>
    </w:rPr>
  </w:style>
  <w:style w:type="character" w:customStyle="1" w:styleId="7">
    <w:name w:val="Заголовок 7 Знак"/>
    <w:link w:val="71"/>
    <w:uiPriority w:val="9"/>
    <w:locked/>
    <w:rsid w:val="002974B2"/>
    <w:rPr>
      <w:rFonts w:ascii="Times New Roman" w:hAnsi="Times New Roman"/>
      <w:color w:val="000000"/>
      <w:sz w:val="20"/>
    </w:rPr>
  </w:style>
  <w:style w:type="paragraph" w:styleId="60">
    <w:name w:val="toc 6"/>
    <w:basedOn w:val="a"/>
    <w:next w:val="a"/>
    <w:link w:val="62"/>
    <w:uiPriority w:val="39"/>
    <w:rsid w:val="002974B2"/>
    <w:pPr>
      <w:spacing w:line="264" w:lineRule="auto"/>
      <w:ind w:left="1000"/>
    </w:pPr>
    <w:rPr>
      <w:rFonts w:ascii="XO Thames" w:hAnsi="XO Thames"/>
      <w:color w:val="000000"/>
      <w:sz w:val="28"/>
      <w:szCs w:val="20"/>
    </w:rPr>
  </w:style>
  <w:style w:type="character" w:customStyle="1" w:styleId="62">
    <w:name w:val="Оглавление 6 Знак"/>
    <w:link w:val="60"/>
    <w:uiPriority w:val="39"/>
    <w:locked/>
    <w:rsid w:val="002974B2"/>
    <w:rPr>
      <w:rFonts w:ascii="XO Thames" w:hAnsi="XO Thames"/>
      <w:color w:val="000000"/>
      <w:sz w:val="20"/>
    </w:rPr>
  </w:style>
  <w:style w:type="paragraph" w:customStyle="1" w:styleId="25">
    <w:name w:val="Основной шрифт абзаца2"/>
    <w:uiPriority w:val="99"/>
    <w:rsid w:val="002974B2"/>
    <w:pPr>
      <w:spacing w:after="200" w:line="276" w:lineRule="auto"/>
    </w:pPr>
    <w:rPr>
      <w:color w:val="000000"/>
      <w:szCs w:val="20"/>
    </w:rPr>
  </w:style>
  <w:style w:type="paragraph" w:styleId="af4">
    <w:name w:val="annotation text"/>
    <w:basedOn w:val="a"/>
    <w:link w:val="af5"/>
    <w:uiPriority w:val="99"/>
    <w:unhideWhenUsed/>
    <w:rsid w:val="002974B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2974B2"/>
    <w:rPr>
      <w:rFonts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rsid w:val="002974B2"/>
    <w:pPr>
      <w:spacing w:after="0" w:line="240" w:lineRule="auto"/>
    </w:pPr>
    <w:rPr>
      <w:rFonts w:ascii="Times New Roman" w:hAnsi="Times New Roman"/>
      <w:b/>
      <w:color w:val="000000"/>
    </w:rPr>
  </w:style>
  <w:style w:type="character" w:customStyle="1" w:styleId="af7">
    <w:name w:val="Тема примечания Знак"/>
    <w:basedOn w:val="af5"/>
    <w:link w:val="af6"/>
    <w:uiPriority w:val="99"/>
    <w:locked/>
    <w:rsid w:val="002974B2"/>
    <w:rPr>
      <w:rFonts w:ascii="Times New Roman" w:hAnsi="Times New Roman" w:cs="Times New Roman"/>
      <w:b/>
      <w:color w:val="000000"/>
      <w:sz w:val="20"/>
      <w:szCs w:val="20"/>
    </w:rPr>
  </w:style>
  <w:style w:type="paragraph" w:styleId="af8">
    <w:name w:val="Normal (Web)"/>
    <w:basedOn w:val="a"/>
    <w:link w:val="af9"/>
    <w:uiPriority w:val="99"/>
    <w:rsid w:val="002974B2"/>
    <w:pPr>
      <w:spacing w:beforeAutospacing="1" w:afterAutospacing="1" w:line="240" w:lineRule="auto"/>
    </w:pPr>
    <w:rPr>
      <w:rFonts w:ascii="Times New Roman" w:hAnsi="Times New Roman"/>
      <w:color w:val="000000"/>
      <w:sz w:val="24"/>
      <w:szCs w:val="20"/>
    </w:rPr>
  </w:style>
  <w:style w:type="character" w:customStyle="1" w:styleId="af9">
    <w:name w:val="Обычный (веб) Знак"/>
    <w:link w:val="af8"/>
    <w:uiPriority w:val="99"/>
    <w:locked/>
    <w:rsid w:val="002974B2"/>
    <w:rPr>
      <w:rFonts w:ascii="Times New Roman" w:hAnsi="Times New Roman"/>
      <w:color w:val="000000"/>
      <w:sz w:val="20"/>
    </w:rPr>
  </w:style>
  <w:style w:type="paragraph" w:styleId="70">
    <w:name w:val="toc 7"/>
    <w:basedOn w:val="a"/>
    <w:next w:val="a"/>
    <w:link w:val="72"/>
    <w:uiPriority w:val="39"/>
    <w:rsid w:val="002974B2"/>
    <w:pPr>
      <w:spacing w:line="264" w:lineRule="auto"/>
      <w:ind w:left="1200"/>
    </w:pPr>
    <w:rPr>
      <w:rFonts w:ascii="XO Thames" w:hAnsi="XO Thames"/>
      <w:color w:val="000000"/>
      <w:sz w:val="28"/>
      <w:szCs w:val="20"/>
    </w:rPr>
  </w:style>
  <w:style w:type="character" w:customStyle="1" w:styleId="72">
    <w:name w:val="Оглавление 7 Знак"/>
    <w:link w:val="70"/>
    <w:uiPriority w:val="39"/>
    <w:locked/>
    <w:rsid w:val="002974B2"/>
    <w:rPr>
      <w:rFonts w:ascii="XO Thames" w:hAnsi="XO Thames"/>
      <w:color w:val="000000"/>
      <w:sz w:val="20"/>
    </w:rPr>
  </w:style>
  <w:style w:type="paragraph" w:customStyle="1" w:styleId="9">
    <w:name w:val="Заголовок 9 Знак"/>
    <w:basedOn w:val="25"/>
    <w:uiPriority w:val="99"/>
    <w:rsid w:val="002974B2"/>
    <w:rPr>
      <w:rFonts w:ascii="Cambria" w:hAnsi="Cambria"/>
      <w:i/>
      <w:color w:val="404040"/>
      <w:sz w:val="20"/>
    </w:rPr>
  </w:style>
  <w:style w:type="paragraph" w:customStyle="1" w:styleId="26">
    <w:name w:val="Гиперссылка2"/>
    <w:uiPriority w:val="99"/>
    <w:rsid w:val="002974B2"/>
    <w:pPr>
      <w:spacing w:line="264" w:lineRule="auto"/>
    </w:pPr>
    <w:rPr>
      <w:color w:val="0000FF"/>
      <w:szCs w:val="20"/>
      <w:u w:val="single"/>
    </w:rPr>
  </w:style>
  <w:style w:type="paragraph" w:customStyle="1" w:styleId="27">
    <w:name w:val="Замещающий текст2"/>
    <w:basedOn w:val="25"/>
    <w:uiPriority w:val="99"/>
    <w:rsid w:val="002974B2"/>
    <w:rPr>
      <w:color w:val="808080"/>
    </w:rPr>
  </w:style>
  <w:style w:type="paragraph" w:customStyle="1" w:styleId="CharChar">
    <w:name w:val="Char Char"/>
    <w:basedOn w:val="a"/>
    <w:uiPriority w:val="99"/>
    <w:rsid w:val="002974B2"/>
    <w:pPr>
      <w:spacing w:line="240" w:lineRule="exact"/>
    </w:pPr>
    <w:rPr>
      <w:rFonts w:ascii="Verdana" w:hAnsi="Verdana"/>
      <w:color w:val="000000"/>
      <w:sz w:val="20"/>
      <w:szCs w:val="20"/>
    </w:rPr>
  </w:style>
  <w:style w:type="paragraph" w:styleId="afa">
    <w:name w:val="Balloon Text"/>
    <w:basedOn w:val="a"/>
    <w:link w:val="afb"/>
    <w:uiPriority w:val="99"/>
    <w:rsid w:val="002974B2"/>
    <w:pPr>
      <w:spacing w:after="0" w:line="240" w:lineRule="auto"/>
    </w:pPr>
    <w:rPr>
      <w:rFonts w:ascii="Tahoma" w:hAnsi="Tahoma"/>
      <w:color w:val="000000"/>
      <w:sz w:val="16"/>
      <w:szCs w:val="20"/>
    </w:rPr>
  </w:style>
  <w:style w:type="character" w:customStyle="1" w:styleId="afb">
    <w:name w:val="Текст выноски Знак"/>
    <w:basedOn w:val="a0"/>
    <w:link w:val="afa"/>
    <w:uiPriority w:val="99"/>
    <w:locked/>
    <w:rsid w:val="002974B2"/>
    <w:rPr>
      <w:rFonts w:ascii="Tahoma" w:hAnsi="Tahoma" w:cs="Times New Roman"/>
      <w:color w:val="000000"/>
      <w:sz w:val="20"/>
      <w:szCs w:val="20"/>
    </w:rPr>
  </w:style>
  <w:style w:type="paragraph" w:customStyle="1" w:styleId="33">
    <w:name w:val="Основной шрифт абзаца3"/>
    <w:uiPriority w:val="99"/>
    <w:rsid w:val="002974B2"/>
    <w:pPr>
      <w:spacing w:line="264" w:lineRule="auto"/>
    </w:pPr>
    <w:rPr>
      <w:color w:val="000000"/>
      <w:szCs w:val="20"/>
    </w:rPr>
  </w:style>
  <w:style w:type="paragraph" w:customStyle="1" w:styleId="50">
    <w:name w:val="Гиперссылка5"/>
    <w:uiPriority w:val="99"/>
    <w:rsid w:val="002974B2"/>
    <w:pPr>
      <w:spacing w:after="200" w:line="276" w:lineRule="auto"/>
    </w:pPr>
    <w:rPr>
      <w:color w:val="0000FF"/>
      <w:szCs w:val="20"/>
      <w:u w:val="single"/>
    </w:rPr>
  </w:style>
  <w:style w:type="paragraph" w:customStyle="1" w:styleId="120">
    <w:name w:val="Обычный12"/>
    <w:uiPriority w:val="99"/>
    <w:rsid w:val="002974B2"/>
    <w:pPr>
      <w:spacing w:after="200" w:line="276" w:lineRule="auto"/>
    </w:pPr>
    <w:rPr>
      <w:color w:val="000000"/>
      <w:szCs w:val="20"/>
    </w:rPr>
  </w:style>
  <w:style w:type="paragraph" w:customStyle="1" w:styleId="toc10">
    <w:name w:val="toc 10"/>
    <w:uiPriority w:val="99"/>
    <w:rsid w:val="002974B2"/>
    <w:pPr>
      <w:spacing w:after="0" w:line="240" w:lineRule="auto"/>
      <w:ind w:left="1800"/>
    </w:pPr>
    <w:rPr>
      <w:rFonts w:ascii="Times New Roman" w:hAnsi="Times New Roman"/>
      <w:color w:val="000000"/>
      <w:szCs w:val="20"/>
    </w:rPr>
  </w:style>
  <w:style w:type="character" w:customStyle="1" w:styleId="910">
    <w:name w:val="Заголовок 9 Знак1"/>
    <w:link w:val="91"/>
    <w:uiPriority w:val="9"/>
    <w:locked/>
    <w:rsid w:val="002974B2"/>
    <w:rPr>
      <w:rFonts w:ascii="Times New Roman" w:hAnsi="Times New Roman"/>
      <w:color w:val="FF0000"/>
      <w:sz w:val="20"/>
    </w:rPr>
  </w:style>
  <w:style w:type="paragraph" w:customStyle="1" w:styleId="bold">
    <w:name w:val="bold"/>
    <w:uiPriority w:val="99"/>
    <w:rsid w:val="002974B2"/>
    <w:pPr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15">
    <w:name w:val="Верхний колонтитул1"/>
    <w:basedOn w:val="a"/>
    <w:uiPriority w:val="99"/>
    <w:rsid w:val="002974B2"/>
    <w:pPr>
      <w:tabs>
        <w:tab w:val="center" w:pos="4677"/>
        <w:tab w:val="right" w:pos="9355"/>
      </w:tabs>
      <w:spacing w:after="0" w:line="240" w:lineRule="auto"/>
    </w:pPr>
    <w:rPr>
      <w:color w:val="000000"/>
      <w:szCs w:val="20"/>
    </w:rPr>
  </w:style>
  <w:style w:type="paragraph" w:customStyle="1" w:styleId="211">
    <w:name w:val="Заголовок 2 Знак1"/>
    <w:basedOn w:val="a"/>
    <w:uiPriority w:val="99"/>
    <w:rsid w:val="002974B2"/>
    <w:pPr>
      <w:spacing w:after="200" w:line="276" w:lineRule="auto"/>
    </w:pPr>
    <w:rPr>
      <w:rFonts w:ascii="XO Thames" w:hAnsi="XO Thames"/>
      <w:b/>
      <w:color w:val="00A0FF"/>
      <w:sz w:val="26"/>
      <w:szCs w:val="20"/>
    </w:rPr>
  </w:style>
  <w:style w:type="paragraph" w:customStyle="1" w:styleId="28">
    <w:name w:val="Заголовок 2 Знак"/>
    <w:uiPriority w:val="99"/>
    <w:rsid w:val="002974B2"/>
    <w:pPr>
      <w:spacing w:after="200" w:line="276" w:lineRule="auto"/>
    </w:pPr>
    <w:rPr>
      <w:rFonts w:ascii="XO Thames" w:hAnsi="XO Thames"/>
      <w:b/>
      <w:color w:val="000000"/>
      <w:sz w:val="28"/>
      <w:szCs w:val="20"/>
    </w:rPr>
  </w:style>
  <w:style w:type="paragraph" w:customStyle="1" w:styleId="14">
    <w:name w:val="Основной шрифт абзаца1"/>
    <w:uiPriority w:val="99"/>
    <w:rsid w:val="002974B2"/>
    <w:pPr>
      <w:spacing w:after="200" w:line="276" w:lineRule="auto"/>
    </w:pPr>
    <w:rPr>
      <w:color w:val="000000"/>
      <w:szCs w:val="20"/>
    </w:rPr>
  </w:style>
  <w:style w:type="paragraph" w:styleId="34">
    <w:name w:val="toc 3"/>
    <w:basedOn w:val="a"/>
    <w:next w:val="a"/>
    <w:link w:val="35"/>
    <w:uiPriority w:val="39"/>
    <w:rsid w:val="002974B2"/>
    <w:pPr>
      <w:spacing w:line="264" w:lineRule="auto"/>
      <w:ind w:left="400"/>
    </w:pPr>
    <w:rPr>
      <w:rFonts w:ascii="XO Thames" w:hAnsi="XO Thames"/>
      <w:color w:val="000000"/>
      <w:sz w:val="28"/>
      <w:szCs w:val="20"/>
    </w:rPr>
  </w:style>
  <w:style w:type="character" w:customStyle="1" w:styleId="35">
    <w:name w:val="Оглавление 3 Знак"/>
    <w:link w:val="34"/>
    <w:uiPriority w:val="39"/>
    <w:locked/>
    <w:rsid w:val="002974B2"/>
    <w:rPr>
      <w:rFonts w:ascii="XO Thames" w:hAnsi="XO Thames"/>
      <w:color w:val="000000"/>
      <w:sz w:val="20"/>
    </w:rPr>
  </w:style>
  <w:style w:type="paragraph" w:customStyle="1" w:styleId="52">
    <w:name w:val="Заголовок 5 Знак"/>
    <w:uiPriority w:val="99"/>
    <w:rsid w:val="002974B2"/>
    <w:pPr>
      <w:spacing w:after="200" w:line="276" w:lineRule="auto"/>
    </w:pPr>
    <w:rPr>
      <w:rFonts w:ascii="XO Thames" w:hAnsi="XO Thames"/>
      <w:b/>
      <w:color w:val="000000"/>
      <w:szCs w:val="20"/>
    </w:rPr>
  </w:style>
  <w:style w:type="character" w:customStyle="1" w:styleId="511">
    <w:name w:val="Заголовок 5 Знак1"/>
    <w:link w:val="510"/>
    <w:uiPriority w:val="9"/>
    <w:locked/>
    <w:rsid w:val="002974B2"/>
    <w:rPr>
      <w:rFonts w:ascii="XO Thames" w:hAnsi="XO Thames"/>
      <w:b/>
      <w:color w:val="000000"/>
      <w:sz w:val="20"/>
    </w:rPr>
  </w:style>
  <w:style w:type="paragraph" w:customStyle="1" w:styleId="TableParagraph">
    <w:name w:val="Table Paragraph"/>
    <w:basedOn w:val="a"/>
    <w:uiPriority w:val="99"/>
    <w:rsid w:val="002974B2"/>
    <w:pPr>
      <w:widowControl w:val="0"/>
      <w:spacing w:after="0" w:line="240" w:lineRule="auto"/>
    </w:pPr>
    <w:rPr>
      <w:rFonts w:ascii="Times New Roman" w:hAnsi="Times New Roman"/>
      <w:color w:val="000000"/>
      <w:szCs w:val="20"/>
    </w:rPr>
  </w:style>
  <w:style w:type="paragraph" w:customStyle="1" w:styleId="16">
    <w:name w:val="Нижний колонтитул1"/>
    <w:basedOn w:val="a"/>
    <w:uiPriority w:val="99"/>
    <w:rsid w:val="002974B2"/>
    <w:pPr>
      <w:tabs>
        <w:tab w:val="center" w:pos="4677"/>
        <w:tab w:val="right" w:pos="9355"/>
      </w:tabs>
      <w:spacing w:after="0" w:line="240" w:lineRule="auto"/>
    </w:pPr>
    <w:rPr>
      <w:color w:val="000000"/>
      <w:szCs w:val="20"/>
    </w:rPr>
  </w:style>
  <w:style w:type="character" w:customStyle="1" w:styleId="111">
    <w:name w:val="Заголовок 1 Знак1"/>
    <w:link w:val="110"/>
    <w:uiPriority w:val="9"/>
    <w:locked/>
    <w:rsid w:val="002974B2"/>
    <w:rPr>
      <w:rFonts w:ascii="XO Thames" w:hAnsi="XO Thames"/>
      <w:b/>
      <w:color w:val="000000"/>
      <w:sz w:val="20"/>
    </w:rPr>
  </w:style>
  <w:style w:type="paragraph" w:customStyle="1" w:styleId="121">
    <w:name w:val="Основной шрифт абзаца12"/>
    <w:uiPriority w:val="99"/>
    <w:rsid w:val="002974B2"/>
    <w:pPr>
      <w:spacing w:after="200" w:line="276" w:lineRule="auto"/>
    </w:pPr>
    <w:rPr>
      <w:color w:val="000000"/>
      <w:szCs w:val="20"/>
    </w:rPr>
  </w:style>
  <w:style w:type="paragraph" w:customStyle="1" w:styleId="17">
    <w:name w:val="Гиперссылка1"/>
    <w:uiPriority w:val="99"/>
    <w:rsid w:val="002974B2"/>
    <w:pPr>
      <w:spacing w:after="200" w:line="276" w:lineRule="auto"/>
    </w:pPr>
    <w:rPr>
      <w:color w:val="0000FF"/>
      <w:szCs w:val="20"/>
      <w:u w:val="single"/>
    </w:rPr>
  </w:style>
  <w:style w:type="paragraph" w:customStyle="1" w:styleId="4">
    <w:name w:val="Гиперссылка4"/>
    <w:link w:val="a8"/>
    <w:uiPriority w:val="99"/>
    <w:rsid w:val="002974B2"/>
    <w:pPr>
      <w:spacing w:after="200" w:line="276" w:lineRule="auto"/>
    </w:pPr>
    <w:rPr>
      <w:color w:val="0563C1" w:themeColor="hyperlink"/>
      <w:u w:val="single"/>
    </w:rPr>
  </w:style>
  <w:style w:type="paragraph" w:customStyle="1" w:styleId="Footnote">
    <w:name w:val="Footnote"/>
    <w:uiPriority w:val="99"/>
    <w:rsid w:val="002974B2"/>
    <w:pPr>
      <w:spacing w:line="264" w:lineRule="auto"/>
      <w:ind w:firstLine="851"/>
      <w:jc w:val="both"/>
    </w:pPr>
    <w:rPr>
      <w:rFonts w:ascii="XO Thames" w:hAnsi="XO Thames"/>
      <w:color w:val="000000"/>
      <w:szCs w:val="20"/>
    </w:rPr>
  </w:style>
  <w:style w:type="paragraph" w:customStyle="1" w:styleId="Heading11">
    <w:name w:val="Heading 11"/>
    <w:basedOn w:val="a"/>
    <w:uiPriority w:val="99"/>
    <w:rsid w:val="002974B2"/>
    <w:pPr>
      <w:widowControl w:val="0"/>
      <w:spacing w:after="0" w:line="240" w:lineRule="auto"/>
      <w:ind w:left="405" w:right="562"/>
      <w:jc w:val="center"/>
      <w:outlineLvl w:val="1"/>
    </w:pPr>
    <w:rPr>
      <w:rFonts w:ascii="Times New Roman" w:hAnsi="Times New Roman"/>
      <w:b/>
      <w:color w:val="000000"/>
      <w:sz w:val="28"/>
      <w:szCs w:val="20"/>
    </w:rPr>
  </w:style>
  <w:style w:type="character" w:customStyle="1" w:styleId="8">
    <w:name w:val="Заголовок 8 Знак"/>
    <w:link w:val="81"/>
    <w:uiPriority w:val="9"/>
    <w:locked/>
    <w:rsid w:val="002974B2"/>
    <w:rPr>
      <w:rFonts w:ascii="Times New Roman" w:hAnsi="Times New Roman"/>
      <w:color w:val="000000"/>
      <w:sz w:val="20"/>
    </w:rPr>
  </w:style>
  <w:style w:type="paragraph" w:styleId="18">
    <w:name w:val="toc 1"/>
    <w:basedOn w:val="a"/>
    <w:next w:val="a"/>
    <w:link w:val="19"/>
    <w:uiPriority w:val="39"/>
    <w:rsid w:val="002974B2"/>
    <w:pPr>
      <w:spacing w:line="264" w:lineRule="auto"/>
    </w:pPr>
    <w:rPr>
      <w:rFonts w:ascii="XO Thames" w:hAnsi="XO Thames"/>
      <w:b/>
      <w:color w:val="000000"/>
      <w:sz w:val="28"/>
      <w:szCs w:val="20"/>
    </w:rPr>
  </w:style>
  <w:style w:type="character" w:customStyle="1" w:styleId="19">
    <w:name w:val="Оглавление 1 Знак"/>
    <w:link w:val="18"/>
    <w:uiPriority w:val="39"/>
    <w:locked/>
    <w:rsid w:val="002974B2"/>
    <w:rPr>
      <w:rFonts w:ascii="XO Thames" w:hAnsi="XO Thames"/>
      <w:b/>
      <w:color w:val="000000"/>
      <w:sz w:val="20"/>
    </w:rPr>
  </w:style>
  <w:style w:type="paragraph" w:customStyle="1" w:styleId="HeaderandFooter">
    <w:name w:val="Header and Footer"/>
    <w:uiPriority w:val="99"/>
    <w:rsid w:val="002974B2"/>
    <w:pPr>
      <w:spacing w:line="240" w:lineRule="auto"/>
      <w:jc w:val="both"/>
    </w:pPr>
    <w:rPr>
      <w:rFonts w:ascii="XO Thames" w:hAnsi="XO Thames"/>
      <w:color w:val="000000"/>
      <w:sz w:val="20"/>
      <w:szCs w:val="20"/>
    </w:rPr>
  </w:style>
  <w:style w:type="paragraph" w:customStyle="1" w:styleId="Default">
    <w:name w:val="Default"/>
    <w:uiPriority w:val="99"/>
    <w:rsid w:val="002974B2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styleId="afc">
    <w:name w:val="No Spacing"/>
    <w:link w:val="afd"/>
    <w:uiPriority w:val="1"/>
    <w:qFormat/>
    <w:rsid w:val="002974B2"/>
    <w:pPr>
      <w:spacing w:after="0" w:line="240" w:lineRule="auto"/>
    </w:pPr>
    <w:rPr>
      <w:rFonts w:ascii="Calibri" w:hAnsi="Calibri"/>
      <w:color w:val="000000"/>
      <w:szCs w:val="20"/>
    </w:rPr>
  </w:style>
  <w:style w:type="character" w:customStyle="1" w:styleId="afd">
    <w:name w:val="Без интервала Знак"/>
    <w:link w:val="afc"/>
    <w:uiPriority w:val="1"/>
    <w:locked/>
    <w:rsid w:val="002974B2"/>
    <w:rPr>
      <w:rFonts w:ascii="Calibri" w:hAnsi="Calibri"/>
      <w:color w:val="000000"/>
      <w:sz w:val="20"/>
    </w:rPr>
  </w:style>
  <w:style w:type="paragraph" w:styleId="90">
    <w:name w:val="toc 9"/>
    <w:basedOn w:val="a"/>
    <w:next w:val="a"/>
    <w:link w:val="92"/>
    <w:uiPriority w:val="39"/>
    <w:rsid w:val="002974B2"/>
    <w:pPr>
      <w:spacing w:line="264" w:lineRule="auto"/>
      <w:ind w:left="1600"/>
    </w:pPr>
    <w:rPr>
      <w:rFonts w:ascii="XO Thames" w:hAnsi="XO Thames"/>
      <w:color w:val="000000"/>
      <w:sz w:val="28"/>
      <w:szCs w:val="20"/>
    </w:rPr>
  </w:style>
  <w:style w:type="character" w:customStyle="1" w:styleId="92">
    <w:name w:val="Оглавление 9 Знак"/>
    <w:link w:val="90"/>
    <w:uiPriority w:val="39"/>
    <w:locked/>
    <w:rsid w:val="002974B2"/>
    <w:rPr>
      <w:rFonts w:ascii="XO Thames" w:hAnsi="XO Thames"/>
      <w:color w:val="000000"/>
      <w:sz w:val="20"/>
    </w:rPr>
  </w:style>
  <w:style w:type="paragraph" w:customStyle="1" w:styleId="44">
    <w:name w:val="Основной шрифт абзаца4"/>
    <w:uiPriority w:val="99"/>
    <w:rsid w:val="002974B2"/>
    <w:pPr>
      <w:spacing w:after="200" w:line="276" w:lineRule="auto"/>
    </w:pPr>
    <w:rPr>
      <w:color w:val="000000"/>
      <w:szCs w:val="20"/>
    </w:rPr>
  </w:style>
  <w:style w:type="paragraph" w:styleId="80">
    <w:name w:val="toc 8"/>
    <w:basedOn w:val="a"/>
    <w:next w:val="a"/>
    <w:link w:val="82"/>
    <w:uiPriority w:val="39"/>
    <w:rsid w:val="002974B2"/>
    <w:pPr>
      <w:spacing w:line="264" w:lineRule="auto"/>
      <w:ind w:left="1400"/>
    </w:pPr>
    <w:rPr>
      <w:rFonts w:ascii="XO Thames" w:hAnsi="XO Thames"/>
      <w:color w:val="000000"/>
      <w:sz w:val="28"/>
      <w:szCs w:val="20"/>
    </w:rPr>
  </w:style>
  <w:style w:type="character" w:customStyle="1" w:styleId="82">
    <w:name w:val="Оглавление 8 Знак"/>
    <w:link w:val="80"/>
    <w:uiPriority w:val="39"/>
    <w:locked/>
    <w:rsid w:val="002974B2"/>
    <w:rPr>
      <w:rFonts w:ascii="XO Thames" w:hAnsi="XO Thames"/>
      <w:color w:val="000000"/>
      <w:sz w:val="20"/>
    </w:rPr>
  </w:style>
  <w:style w:type="paragraph" w:customStyle="1" w:styleId="1a">
    <w:name w:val="Строгий1"/>
    <w:uiPriority w:val="99"/>
    <w:rsid w:val="002974B2"/>
    <w:pPr>
      <w:spacing w:after="200" w:line="276" w:lineRule="auto"/>
    </w:pPr>
    <w:rPr>
      <w:rFonts w:ascii="Calibri" w:hAnsi="Calibri"/>
      <w:b/>
      <w:color w:val="000000"/>
      <w:szCs w:val="20"/>
    </w:rPr>
  </w:style>
  <w:style w:type="paragraph" w:customStyle="1" w:styleId="1b">
    <w:name w:val="Номер страницы1"/>
    <w:basedOn w:val="CharChar"/>
    <w:uiPriority w:val="99"/>
    <w:rsid w:val="002974B2"/>
  </w:style>
  <w:style w:type="paragraph" w:styleId="53">
    <w:name w:val="toc 5"/>
    <w:basedOn w:val="a"/>
    <w:next w:val="a"/>
    <w:link w:val="54"/>
    <w:uiPriority w:val="39"/>
    <w:rsid w:val="002974B2"/>
    <w:pPr>
      <w:spacing w:line="264" w:lineRule="auto"/>
      <w:ind w:left="800"/>
    </w:pPr>
    <w:rPr>
      <w:rFonts w:ascii="XO Thames" w:hAnsi="XO Thames"/>
      <w:color w:val="000000"/>
      <w:sz w:val="28"/>
      <w:szCs w:val="20"/>
    </w:rPr>
  </w:style>
  <w:style w:type="character" w:customStyle="1" w:styleId="54">
    <w:name w:val="Оглавление 5 Знак"/>
    <w:link w:val="53"/>
    <w:uiPriority w:val="39"/>
    <w:locked/>
    <w:rsid w:val="002974B2"/>
    <w:rPr>
      <w:rFonts w:ascii="XO Thames" w:hAnsi="XO Thames"/>
      <w:color w:val="000000"/>
      <w:sz w:val="20"/>
    </w:rPr>
  </w:style>
  <w:style w:type="paragraph" w:customStyle="1" w:styleId="ConsPlusNormal0">
    <w:name w:val="ConsPlusNormal Знак"/>
    <w:uiPriority w:val="99"/>
    <w:rsid w:val="002974B2"/>
    <w:pPr>
      <w:spacing w:line="264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63">
    <w:name w:val="Основной шрифт абзаца6"/>
    <w:uiPriority w:val="99"/>
    <w:rsid w:val="002974B2"/>
    <w:pPr>
      <w:spacing w:after="200" w:line="276" w:lineRule="auto"/>
    </w:pPr>
    <w:rPr>
      <w:color w:val="000000"/>
      <w:szCs w:val="20"/>
    </w:rPr>
  </w:style>
  <w:style w:type="paragraph" w:customStyle="1" w:styleId="1c">
    <w:name w:val="Название объекта1"/>
    <w:basedOn w:val="a"/>
    <w:next w:val="a"/>
    <w:link w:val="afe"/>
    <w:rsid w:val="002974B2"/>
    <w:pPr>
      <w:spacing w:before="120" w:after="0" w:line="240" w:lineRule="auto"/>
      <w:jc w:val="center"/>
    </w:pPr>
    <w:rPr>
      <w:rFonts w:ascii="Times New Roman" w:hAnsi="Times New Roman"/>
      <w:color w:val="000000"/>
      <w:sz w:val="36"/>
      <w:szCs w:val="20"/>
    </w:rPr>
  </w:style>
  <w:style w:type="character" w:customStyle="1" w:styleId="afe">
    <w:name w:val="Название объекта Знак"/>
    <w:link w:val="1c"/>
    <w:locked/>
    <w:rsid w:val="002974B2"/>
    <w:rPr>
      <w:rFonts w:ascii="Times New Roman" w:hAnsi="Times New Roman"/>
      <w:color w:val="000000"/>
      <w:sz w:val="20"/>
    </w:rPr>
  </w:style>
  <w:style w:type="paragraph" w:styleId="aff">
    <w:name w:val="Subtitle"/>
    <w:basedOn w:val="a"/>
    <w:next w:val="a"/>
    <w:link w:val="aff0"/>
    <w:uiPriority w:val="11"/>
    <w:qFormat/>
    <w:rsid w:val="002974B2"/>
    <w:pPr>
      <w:spacing w:line="264" w:lineRule="auto"/>
      <w:jc w:val="both"/>
    </w:pPr>
    <w:rPr>
      <w:rFonts w:ascii="XO Thames" w:hAnsi="XO Thames"/>
      <w:i/>
      <w:color w:val="000000"/>
      <w:sz w:val="24"/>
      <w:szCs w:val="20"/>
    </w:rPr>
  </w:style>
  <w:style w:type="character" w:customStyle="1" w:styleId="aff0">
    <w:name w:val="Подзаголовок Знак"/>
    <w:basedOn w:val="a0"/>
    <w:link w:val="aff"/>
    <w:uiPriority w:val="11"/>
    <w:locked/>
    <w:rsid w:val="002974B2"/>
    <w:rPr>
      <w:rFonts w:ascii="XO Thames" w:hAnsi="XO Thames" w:cs="Times New Roman"/>
      <w:i/>
      <w:color w:val="000000"/>
      <w:sz w:val="20"/>
      <w:szCs w:val="20"/>
    </w:rPr>
  </w:style>
  <w:style w:type="paragraph" w:customStyle="1" w:styleId="s2">
    <w:name w:val="s2"/>
    <w:uiPriority w:val="99"/>
    <w:rsid w:val="002974B2"/>
    <w:pPr>
      <w:spacing w:after="200" w:line="276" w:lineRule="auto"/>
    </w:pPr>
    <w:rPr>
      <w:rFonts w:ascii="Calibri" w:hAnsi="Calibri"/>
      <w:color w:val="000000"/>
      <w:szCs w:val="20"/>
    </w:rPr>
  </w:style>
  <w:style w:type="character" w:customStyle="1" w:styleId="40">
    <w:name w:val="Заголовок 4 Знак"/>
    <w:link w:val="410"/>
    <w:uiPriority w:val="9"/>
    <w:locked/>
    <w:rsid w:val="002974B2"/>
    <w:rPr>
      <w:rFonts w:ascii="XO Thames" w:hAnsi="XO Thames"/>
      <w:b/>
      <w:color w:val="000000"/>
      <w:sz w:val="20"/>
    </w:rPr>
  </w:style>
  <w:style w:type="paragraph" w:customStyle="1" w:styleId="Endnote">
    <w:name w:val="Endnote"/>
    <w:uiPriority w:val="99"/>
    <w:rsid w:val="002974B2"/>
    <w:pPr>
      <w:spacing w:line="264" w:lineRule="auto"/>
      <w:ind w:firstLine="851"/>
      <w:jc w:val="both"/>
    </w:pPr>
    <w:rPr>
      <w:rFonts w:ascii="XO Thames" w:hAnsi="XO Thames"/>
      <w:color w:val="000000"/>
      <w:szCs w:val="20"/>
    </w:rPr>
  </w:style>
  <w:style w:type="paragraph" w:styleId="aff1">
    <w:name w:val="List Paragraph"/>
    <w:basedOn w:val="a"/>
    <w:link w:val="aff2"/>
    <w:uiPriority w:val="34"/>
    <w:qFormat/>
    <w:rsid w:val="002974B2"/>
    <w:pPr>
      <w:spacing w:line="264" w:lineRule="auto"/>
      <w:ind w:left="720"/>
      <w:contextualSpacing/>
    </w:pPr>
    <w:rPr>
      <w:color w:val="000000"/>
      <w:szCs w:val="20"/>
    </w:rPr>
  </w:style>
  <w:style w:type="character" w:customStyle="1" w:styleId="aff2">
    <w:name w:val="Абзац списка Знак"/>
    <w:link w:val="aff1"/>
    <w:locked/>
    <w:rsid w:val="002974B2"/>
    <w:rPr>
      <w:rFonts w:eastAsia="Times New Roman"/>
      <w:color w:val="000000"/>
      <w:sz w:val="20"/>
    </w:rPr>
  </w:style>
  <w:style w:type="character" w:customStyle="1" w:styleId="22">
    <w:name w:val="Заголовок 2 Знак2"/>
    <w:link w:val="210"/>
    <w:uiPriority w:val="9"/>
    <w:locked/>
    <w:rsid w:val="002974B2"/>
    <w:rPr>
      <w:rFonts w:ascii="XO Thames" w:hAnsi="XO Thames"/>
      <w:b/>
      <w:color w:val="000000"/>
      <w:sz w:val="20"/>
    </w:rPr>
  </w:style>
  <w:style w:type="character" w:customStyle="1" w:styleId="6">
    <w:name w:val="Заголовок 6 Знак"/>
    <w:link w:val="61"/>
    <w:uiPriority w:val="9"/>
    <w:locked/>
    <w:rsid w:val="002974B2"/>
    <w:rPr>
      <w:rFonts w:ascii="Times New Roman" w:hAnsi="Times New Roman"/>
      <w:b/>
      <w:color w:val="000000"/>
      <w:sz w:val="20"/>
    </w:rPr>
  </w:style>
  <w:style w:type="table" w:styleId="aff3">
    <w:name w:val="Table Grid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4">
    <w:name w:val="endnote reference"/>
    <w:basedOn w:val="a0"/>
    <w:uiPriority w:val="99"/>
    <w:semiHidden/>
    <w:unhideWhenUsed/>
    <w:rsid w:val="002974B2"/>
    <w:rPr>
      <w:rFonts w:cs="Times New Roman"/>
      <w:vertAlign w:val="superscript"/>
    </w:rPr>
  </w:style>
  <w:style w:type="character" w:styleId="aff5">
    <w:name w:val="footnote reference"/>
    <w:basedOn w:val="a0"/>
    <w:uiPriority w:val="99"/>
    <w:semiHidden/>
    <w:unhideWhenUsed/>
    <w:rsid w:val="002974B2"/>
    <w:rPr>
      <w:rFonts w:cs="Times New Roman"/>
      <w:vertAlign w:val="superscript"/>
    </w:rPr>
  </w:style>
  <w:style w:type="character" w:customStyle="1" w:styleId="1d">
    <w:name w:val="Верхний колонтитул Знак1"/>
    <w:uiPriority w:val="99"/>
    <w:rsid w:val="002974B2"/>
  </w:style>
  <w:style w:type="character" w:customStyle="1" w:styleId="1e">
    <w:name w:val="Нижний колонтитул Знак1"/>
    <w:uiPriority w:val="99"/>
    <w:rsid w:val="002974B2"/>
  </w:style>
  <w:style w:type="table" w:customStyle="1" w:styleId="TableGridLight1">
    <w:name w:val="Table Grid Light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0">
    <w:name w:val="Таблица простая 11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0">
    <w:name w:val="Таблица простая 5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-1110">
    <w:name w:val="Список-таблица 1 светл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-2110">
    <w:name w:val="Список-таблица 2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">
    <w:name w:val="Список-таблица 3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">
    <w:name w:val="Список-таблица 4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">
    <w:name w:val="Список-таблица 5 темн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10">
    <w:name w:val="Lined - Accent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f">
    <w:name w:val="Сетка таблицы1"/>
    <w:basedOn w:val="a1"/>
    <w:next w:val="aff3"/>
    <w:rsid w:val="00062692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pt">
    <w:name w:val="Основной текст + 14 pt"/>
    <w:rsid w:val="00B44CC5"/>
    <w:pPr>
      <w:spacing w:after="0" w:line="240" w:lineRule="auto"/>
    </w:pPr>
    <w:rPr>
      <w:rFonts w:ascii="Times New Roman" w:hAnsi="Times New Roman"/>
      <w:b/>
      <w:color w:val="000000"/>
      <w:spacing w:val="20"/>
      <w:sz w:val="24"/>
      <w:szCs w:val="20"/>
    </w:rPr>
  </w:style>
  <w:style w:type="table" w:customStyle="1" w:styleId="TableGridLight2">
    <w:name w:val="Table Grid Light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">
    <w:name w:val="Таблица простая 11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2">
    <w:name w:val="Таблица простая 21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">
    <w:name w:val="Таблица простая 3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">
    <w:name w:val="Таблица-сетка 1 светл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">
    <w:name w:val="Таблица-сетка 2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">
    <w:name w:val="Таблица-сетка 3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">
    <w:name w:val="Таблица-сетка 41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">
    <w:name w:val="Таблица-сетка 5 темн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-612">
    <w:name w:val="Таблица-сетка 6 цветн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-712">
    <w:name w:val="Таблица-сетка 7 цветн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-1120">
    <w:name w:val="Список-таблица 1 светл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-2120">
    <w:name w:val="Список-таблица 2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0">
    <w:name w:val="Список-таблица 3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0">
    <w:name w:val="Список-таблица 4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0">
    <w:name w:val="Список-таблица 5 темн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0">
    <w:name w:val="Список-таблица 6 цветн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-7120">
    <w:name w:val="Список-таблица 7 цветн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20">
    <w:name w:val="Lined - Accent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29">
    <w:name w:val="Сетка таблицы2"/>
    <w:basedOn w:val="a1"/>
    <w:next w:val="aff3"/>
    <w:rsid w:val="002D20A0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Таблица простая 11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3">
    <w:name w:val="Таблица простая 21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">
    <w:name w:val="Таблица простая 3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-713">
    <w:name w:val="Таблица-сетка 7 цветн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-1130">
    <w:name w:val="Список-таблица 1 светл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-7130">
    <w:name w:val="Список-таблица 7 цветн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30">
    <w:name w:val="Lined - Accent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36">
    <w:name w:val="Сетка таблицы3"/>
    <w:basedOn w:val="a1"/>
    <w:next w:val="aff3"/>
    <w:rsid w:val="009E6D7F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4">
    <w:name w:val="Table Grid Light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4">
    <w:name w:val="Таблица простая 11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4">
    <w:name w:val="Таблица простая 21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">
    <w:name w:val="Таблица простая 3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4">
    <w:name w:val="Grid Table 6 Colorful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4">
    <w:name w:val="Grid Table 6 Colorful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4">
    <w:name w:val="Grid Table 6 Colorful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4">
    <w:name w:val="Grid Table 6 Colorful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4">
    <w:name w:val="Grid Table 6 Colorful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4">
    <w:name w:val="Grid Table 6 Colorful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-714">
    <w:name w:val="Таблица-сетка 7 цветн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4">
    <w:name w:val="Grid Table 7 Colorful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4">
    <w:name w:val="Grid Table 7 Colorful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4">
    <w:name w:val="Grid Table 7 Colorful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4">
    <w:name w:val="Grid Table 7 Colorful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4">
    <w:name w:val="Grid Table 7 Colorful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4">
    <w:name w:val="Grid Table 7 Colorful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-1140">
    <w:name w:val="Список-таблица 1 светл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4">
    <w:name w:val="List Table 6 Colorful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4">
    <w:name w:val="List Table 6 Colorful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4">
    <w:name w:val="List Table 6 Colorful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4">
    <w:name w:val="List Table 6 Colorful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4">
    <w:name w:val="List Table 6 Colorful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4">
    <w:name w:val="List Table 6 Colorful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-7140">
    <w:name w:val="Список-таблица 7 цветн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4">
    <w:name w:val="List Table 7 Colorful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4">
    <w:name w:val="List Table 7 Colorful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4">
    <w:name w:val="List Table 7 Colorful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4">
    <w:name w:val="List Table 7 Colorful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4">
    <w:name w:val="List Table 7 Colorful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4">
    <w:name w:val="List Table 7 Colorful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40">
    <w:name w:val="Lined - Accent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45">
    <w:name w:val="Сетка таблицы4"/>
    <w:basedOn w:val="a1"/>
    <w:next w:val="aff3"/>
    <w:rsid w:val="00EA441F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0">
    <w:name w:val="Просмотренная гиперссылка1"/>
    <w:uiPriority w:val="99"/>
    <w:semiHidden/>
    <w:unhideWhenUsed/>
    <w:rsid w:val="00A81194"/>
    <w:rPr>
      <w:color w:val="800080"/>
      <w:u w:val="single"/>
    </w:rPr>
  </w:style>
  <w:style w:type="table" w:customStyle="1" w:styleId="55">
    <w:name w:val="Сетка таблицы5"/>
    <w:basedOn w:val="a1"/>
    <w:next w:val="aff3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5">
    <w:name w:val="Table Grid Light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5">
    <w:name w:val="Таблица простая 11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</w:tblStylePr>
    <w:tblStylePr w:type="lastRow">
      <w:rPr>
        <w:rFonts w:ascii="Arial" w:hAnsi="Arial" w:cs="Arial"/>
        <w:b/>
        <w:color w:val="404040"/>
        <w:sz w:val="22"/>
        <w:szCs w:val="22"/>
      </w:r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215">
    <w:name w:val="Таблица простая 21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5">
    <w:name w:val="Таблица простая 3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5">
    <w:name w:val="Таблица простая 4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5">
    <w:name w:val="Таблица простая 5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5">
    <w:name w:val="Таблица-сетка 1 светл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5">
    <w:name w:val="Grid Table 1 Light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5">
    <w:name w:val="Grid Table 1 Light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5">
    <w:name w:val="Grid Table 1 Light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5">
    <w:name w:val="Grid Table 1 Light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5">
    <w:name w:val="Grid Table 1 Light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5">
    <w:name w:val="Grid Table 1 Light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5">
    <w:name w:val="Таблица-сетка 2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2-Accent15">
    <w:name w:val="Grid Table 2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5">
    <w:name w:val="Grid Table 2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5">
    <w:name w:val="Grid Table 2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5">
    <w:name w:val="Grid Table 2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5">
    <w:name w:val="Grid Table 2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5">
    <w:name w:val="Grid Table 2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315">
    <w:name w:val="Таблица-сетка 3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3-Accent15">
    <w:name w:val="Grid Table 3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5">
    <w:name w:val="Grid Table 3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5">
    <w:name w:val="Grid Table 3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5">
    <w:name w:val="Grid Table 3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5">
    <w:name w:val="Grid Table 3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5">
    <w:name w:val="Grid Table 3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415">
    <w:name w:val="Таблица-сетка 41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4-Accent15">
    <w:name w:val="Grid Table 4 - Accent 1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5">
    <w:name w:val="Grid Table 4 - Accent 2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5">
    <w:name w:val="Grid Table 4 - Accent 3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5">
    <w:name w:val="Grid Table 4 - Accent 4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5">
    <w:name w:val="Grid Table 4 - Accent 5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5">
    <w:name w:val="Grid Table 4 - Accent 6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515">
    <w:name w:val="Таблица-сетка 5 темн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A8A8A"/>
      </w:tcPr>
    </w:tblStylePr>
    <w:tblStylePr w:type="band1Horz">
      <w:rPr>
        <w:rFonts w:cs="Times New Roman"/>
      </w:rPr>
      <w:tblPr/>
      <w:tcPr>
        <w:shd w:val="clear" w:color="auto" w:fill="8A8A8A"/>
      </w:tcPr>
    </w:tblStylePr>
  </w:style>
  <w:style w:type="table" w:customStyle="1" w:styleId="GridTable5Dark-Accent15">
    <w:name w:val="Grid Table 5 Dark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rPr>
        <w:rFonts w:cs="Times New Roman"/>
      </w:rPr>
      <w:tblPr/>
      <w:tcPr>
        <w:shd w:val="clear" w:color="auto" w:fill="AEC4E0"/>
      </w:tcPr>
    </w:tblStylePr>
    <w:tblStylePr w:type="band1Horz">
      <w:rPr>
        <w:rFonts w:cs="Times New Roman"/>
      </w:rPr>
      <w:tblPr/>
      <w:tcPr>
        <w:shd w:val="clear" w:color="auto" w:fill="AEC4E0"/>
      </w:tcPr>
    </w:tblStylePr>
  </w:style>
  <w:style w:type="table" w:customStyle="1" w:styleId="GridTable5Dark-Accent25">
    <w:name w:val="Grid Table 5 Dark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rPr>
        <w:rFonts w:cs="Times New Roman"/>
      </w:rPr>
      <w:tblPr/>
      <w:tcPr>
        <w:shd w:val="clear" w:color="auto" w:fill="E2AEAD"/>
      </w:tcPr>
    </w:tblStylePr>
    <w:tblStylePr w:type="band1Horz">
      <w:rPr>
        <w:rFonts w:cs="Times New Roman"/>
      </w:rPr>
      <w:tblPr/>
      <w:tcPr>
        <w:shd w:val="clear" w:color="auto" w:fill="E2AEAD"/>
      </w:tcPr>
    </w:tblStylePr>
  </w:style>
  <w:style w:type="table" w:customStyle="1" w:styleId="GridTable5Dark-Accent35">
    <w:name w:val="Grid Table 5 Dark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rPr>
        <w:rFonts w:cs="Times New Roman"/>
      </w:rPr>
      <w:tblPr/>
      <w:tcPr>
        <w:shd w:val="clear" w:color="auto" w:fill="D0DFB2"/>
      </w:tcPr>
    </w:tblStylePr>
    <w:tblStylePr w:type="band1Horz">
      <w:rPr>
        <w:rFonts w:cs="Times New Roman"/>
      </w:rPr>
      <w:tblPr/>
      <w:tcPr>
        <w:shd w:val="clear" w:color="auto" w:fill="D0DFB2"/>
      </w:tcPr>
    </w:tblStylePr>
  </w:style>
  <w:style w:type="table" w:customStyle="1" w:styleId="GridTable5Dark-Accent45">
    <w:name w:val="Grid Table 5 Dark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rPr>
        <w:rFonts w:cs="Times New Roman"/>
      </w:rPr>
      <w:tblPr/>
      <w:tcPr>
        <w:shd w:val="clear" w:color="auto" w:fill="C4B7D4"/>
      </w:tcPr>
    </w:tblStylePr>
    <w:tblStylePr w:type="band1Horz">
      <w:rPr>
        <w:rFonts w:cs="Times New Roman"/>
      </w:rPr>
      <w:tblPr/>
      <w:tcPr>
        <w:shd w:val="clear" w:color="auto" w:fill="C4B7D4"/>
      </w:tcPr>
    </w:tblStylePr>
  </w:style>
  <w:style w:type="table" w:customStyle="1" w:styleId="GridTable5Dark-Accent55">
    <w:name w:val="Grid Table 5 Dark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rPr>
        <w:rFonts w:cs="Times New Roman"/>
      </w:rPr>
      <w:tblPr/>
      <w:tcPr>
        <w:shd w:val="clear" w:color="auto" w:fill="ACD8E4"/>
      </w:tcPr>
    </w:tblStylePr>
    <w:tblStylePr w:type="band1Horz">
      <w:rPr>
        <w:rFonts w:cs="Times New Roman"/>
      </w:rPr>
      <w:tblPr/>
      <w:tcPr>
        <w:shd w:val="clear" w:color="auto" w:fill="ACD8E4"/>
      </w:tcPr>
    </w:tblStylePr>
  </w:style>
  <w:style w:type="table" w:customStyle="1" w:styleId="GridTable5Dark-Accent65">
    <w:name w:val="Grid Table 5 Dark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rPr>
        <w:rFonts w:cs="Times New Roman"/>
      </w:rPr>
      <w:tblPr/>
      <w:tcPr>
        <w:shd w:val="clear" w:color="auto" w:fill="FBCEAA"/>
      </w:tcPr>
    </w:tblStylePr>
    <w:tblStylePr w:type="band1Horz">
      <w:rPr>
        <w:rFonts w:cs="Times New Roman"/>
      </w:rPr>
      <w:tblPr/>
      <w:tcPr>
        <w:shd w:val="clear" w:color="auto" w:fill="FBCEAA"/>
      </w:tcPr>
    </w:tblStylePr>
  </w:style>
  <w:style w:type="table" w:customStyle="1" w:styleId="-615">
    <w:name w:val="Таблица-сетка 6 цветн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auto" w:fill="CBCBCB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GridTable6Colorful-Accent15">
    <w:name w:val="Grid Table 6 Colorful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auto" w:fill="DAE5F1"/>
      </w:tcPr>
    </w:tblStylePr>
    <w:tblStylePr w:type="band1Horz">
      <w:rPr>
        <w:rFonts w:ascii="Arial" w:hAnsi="Arial" w:cs="Arial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/>
        <w:color w:val="A6BFDD"/>
        <w:sz w:val="22"/>
        <w:szCs w:val="22"/>
      </w:rPr>
    </w:tblStylePr>
  </w:style>
  <w:style w:type="table" w:customStyle="1" w:styleId="GridTable6Colorful-Accent25">
    <w:name w:val="Grid Table 6 Colorful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auto" w:fill="F2DCDC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GridTable6Colorful-Accent35">
    <w:name w:val="Grid Table 6 Colorful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auto" w:fill="EAF1DC"/>
      </w:tcPr>
    </w:tblStylePr>
    <w:tblStylePr w:type="band1Horz">
      <w:rPr>
        <w:rFonts w:ascii="Arial" w:hAnsi="Arial" w:cs="Arial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/>
        <w:color w:val="9ABB59"/>
        <w:sz w:val="22"/>
        <w:szCs w:val="22"/>
      </w:rPr>
    </w:tblStylePr>
  </w:style>
  <w:style w:type="table" w:customStyle="1" w:styleId="GridTable6Colorful-Accent45">
    <w:name w:val="Grid Table 6 Colorful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GridTable6Colorful-Accent55">
    <w:name w:val="Grid Table 6 Colorful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GridTable6Colorful-Accent65">
    <w:name w:val="Grid Table 6 Colorful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auto" w:fill="FDE9D8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-715">
    <w:name w:val="Таблица-сетка 7 цветн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Arial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GridTable7Colorful-Accent15">
    <w:name w:val="Grid Table 7 Colorful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Arial"/>
        <w:b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b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auto"/>
      </w:tcPr>
    </w:tblStylePr>
    <w:tblStylePr w:type="lastCol">
      <w:rPr>
        <w:rFonts w:ascii="Arial" w:hAnsi="Arial" w:cs="Arial"/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DAE5F1"/>
      </w:tcPr>
    </w:tblStylePr>
    <w:tblStylePr w:type="band1Horz">
      <w:rPr>
        <w:rFonts w:ascii="Arial" w:hAnsi="Arial" w:cs="Arial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/>
        <w:color w:val="A6BFDD"/>
        <w:sz w:val="22"/>
        <w:szCs w:val="22"/>
      </w:rPr>
    </w:tblStylePr>
  </w:style>
  <w:style w:type="table" w:customStyle="1" w:styleId="GridTable7Colorful-Accent25">
    <w:name w:val="Grid Table 7 Colorful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Arial"/>
        <w:b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b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F2DCDC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GridTable7Colorful-Accent35">
    <w:name w:val="Grid Table 7 Colorful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Arial"/>
        <w:b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b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auto"/>
      </w:tcPr>
    </w:tblStylePr>
    <w:tblStylePr w:type="lastCol">
      <w:rPr>
        <w:rFonts w:ascii="Arial" w:hAnsi="Arial" w:cs="Arial"/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EAF1DC"/>
      </w:tcPr>
    </w:tblStylePr>
    <w:tblStylePr w:type="band1Horz">
      <w:rPr>
        <w:rFonts w:ascii="Arial" w:hAnsi="Arial" w:cs="Arial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/>
        <w:color w:val="9ABB59"/>
        <w:sz w:val="22"/>
        <w:szCs w:val="22"/>
      </w:rPr>
    </w:tblStylePr>
  </w:style>
  <w:style w:type="table" w:customStyle="1" w:styleId="GridTable7Colorful-Accent45">
    <w:name w:val="Grid Table 7 Colorful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Arial"/>
        <w:b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b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GridTable7Colorful-Accent55">
    <w:name w:val="Grid Table 7 Colorful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Arial"/>
        <w:b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b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auto"/>
      </w:tcPr>
    </w:tblStylePr>
    <w:tblStylePr w:type="lastCol">
      <w:rPr>
        <w:rFonts w:ascii="Arial" w:hAnsi="Arial" w:cs="Arial"/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GridTable7Colorful-Accent65">
    <w:name w:val="Grid Table 7 Colorful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Arial"/>
        <w:b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b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auto"/>
      </w:tcPr>
    </w:tblStylePr>
    <w:tblStylePr w:type="lastCol">
      <w:rPr>
        <w:rFonts w:ascii="Arial" w:hAnsi="Arial" w:cs="Arial"/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FDE9D8"/>
      </w:tcPr>
    </w:tblStylePr>
    <w:tblStylePr w:type="band1Horz">
      <w:rPr>
        <w:rFonts w:ascii="Arial" w:hAnsi="Arial" w:cs="Arial"/>
        <w:color w:val="B154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/>
        <w:color w:val="B15407"/>
        <w:sz w:val="22"/>
        <w:szCs w:val="22"/>
      </w:rPr>
    </w:tblStylePr>
  </w:style>
  <w:style w:type="table" w:customStyle="1" w:styleId="-1150">
    <w:name w:val="Список-таблица 1 светл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cs="Times New Roman"/>
      </w:rPr>
      <w:tblPr/>
      <w:tcPr>
        <w:shd w:val="clear" w:color="auto" w:fill="BFBFBF"/>
      </w:tcPr>
    </w:tblStylePr>
  </w:style>
  <w:style w:type="table" w:customStyle="1" w:styleId="ListTable1Light-Accent15">
    <w:name w:val="List Table 1 Light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D2DFEE"/>
      </w:tcPr>
    </w:tblStylePr>
    <w:tblStylePr w:type="band1Horz">
      <w:rPr>
        <w:rFonts w:cs="Times New Roman"/>
      </w:rPr>
      <w:tblPr/>
      <w:tcPr>
        <w:shd w:val="clear" w:color="auto" w:fill="D2DFEE"/>
      </w:tcPr>
    </w:tblStylePr>
  </w:style>
  <w:style w:type="table" w:customStyle="1" w:styleId="ListTable1Light-Accent25">
    <w:name w:val="List Table 1 Light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EFD2D2"/>
      </w:tcPr>
    </w:tblStylePr>
    <w:tblStylePr w:type="band1Horz">
      <w:rPr>
        <w:rFonts w:cs="Times New Roman"/>
      </w:rPr>
      <w:tblPr/>
      <w:tcPr>
        <w:shd w:val="clear" w:color="auto" w:fill="EFD2D2"/>
      </w:tcPr>
    </w:tblStylePr>
  </w:style>
  <w:style w:type="table" w:customStyle="1" w:styleId="ListTable1Light-Accent35">
    <w:name w:val="List Table 1 Light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E5EED5"/>
      </w:tcPr>
    </w:tblStylePr>
    <w:tblStylePr w:type="band1Horz">
      <w:rPr>
        <w:rFonts w:cs="Times New Roman"/>
      </w:rPr>
      <w:tblPr/>
      <w:tcPr>
        <w:shd w:val="clear" w:color="auto" w:fill="E5EED5"/>
      </w:tcPr>
    </w:tblStylePr>
  </w:style>
  <w:style w:type="table" w:customStyle="1" w:styleId="ListTable1Light-Accent45">
    <w:name w:val="List Table 1 Light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DFD8E7"/>
      </w:tcPr>
    </w:tblStylePr>
    <w:tblStylePr w:type="band1Horz">
      <w:rPr>
        <w:rFonts w:cs="Times New Roman"/>
      </w:rPr>
      <w:tblPr/>
      <w:tcPr>
        <w:shd w:val="clear" w:color="auto" w:fill="DFD8E7"/>
      </w:tcPr>
    </w:tblStylePr>
  </w:style>
  <w:style w:type="table" w:customStyle="1" w:styleId="ListTable1Light-Accent55">
    <w:name w:val="List Table 1 Light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D1EAF0"/>
      </w:tcPr>
    </w:tblStylePr>
    <w:tblStylePr w:type="band1Horz">
      <w:rPr>
        <w:rFonts w:cs="Times New Roman"/>
      </w:rPr>
      <w:tblPr/>
      <w:tcPr>
        <w:shd w:val="clear" w:color="auto" w:fill="D1EAF0"/>
      </w:tcPr>
    </w:tblStylePr>
  </w:style>
  <w:style w:type="table" w:customStyle="1" w:styleId="ListTable1Light-Accent65">
    <w:name w:val="List Table 1 Light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-2150">
    <w:name w:val="Список-таблица 2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2-Accent15">
    <w:name w:val="List Table 2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5">
    <w:name w:val="List Table 2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5">
    <w:name w:val="List Table 2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5">
    <w:name w:val="List Table 2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5">
    <w:name w:val="List Table 2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5">
    <w:name w:val="List Table 2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3150">
    <w:name w:val="Список-таблица 3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5">
    <w:name w:val="List Table 3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5">
    <w:name w:val="List Table 3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5">
    <w:name w:val="List Table 3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5">
    <w:name w:val="List Table 3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5">
    <w:name w:val="List Table 3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5">
    <w:name w:val="List Table 3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50">
    <w:name w:val="Список-таблица 4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4-Accent15">
    <w:name w:val="List Table 4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5">
    <w:name w:val="List Table 4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5">
    <w:name w:val="List Table 4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5">
    <w:name w:val="List Table 4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5">
    <w:name w:val="List Table 4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5">
    <w:name w:val="List Table 4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5150">
    <w:name w:val="Список-таблица 5 темн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/>
        <w:b/>
        <w:color w:val="FFFFFF"/>
        <w:sz w:val="22"/>
        <w:szCs w:val="22"/>
      </w:r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5">
    <w:name w:val="List Table 5 Dark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/>
        <w:b/>
        <w:color w:val="FFFFFF"/>
        <w:sz w:val="22"/>
        <w:szCs w:val="22"/>
      </w:r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5">
    <w:name w:val="List Table 5 Dark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/>
        <w:b/>
        <w:color w:val="FFFFFF"/>
        <w:sz w:val="22"/>
        <w:szCs w:val="22"/>
      </w:r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5">
    <w:name w:val="List Table 5 Dark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/>
        <w:b/>
        <w:color w:val="FFFFFF"/>
        <w:sz w:val="22"/>
        <w:szCs w:val="22"/>
      </w:r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5">
    <w:name w:val="List Table 5 Dark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/>
        <w:b/>
        <w:color w:val="FFFFFF"/>
        <w:sz w:val="22"/>
        <w:szCs w:val="22"/>
      </w:r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5">
    <w:name w:val="List Table 5 Dark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/>
        <w:b/>
        <w:color w:val="FFFFFF"/>
        <w:sz w:val="22"/>
        <w:szCs w:val="22"/>
      </w:r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5">
    <w:name w:val="List Table 5 Dark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/>
        <w:b/>
        <w:color w:val="FFFFFF"/>
        <w:sz w:val="22"/>
        <w:szCs w:val="22"/>
      </w:r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50">
    <w:name w:val="Список-таблица 6 цветн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ascii="Arial" w:hAnsi="Arial" w:cs="Arial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/>
        <w:color w:val="000000"/>
        <w:sz w:val="22"/>
        <w:szCs w:val="22"/>
      </w:rPr>
    </w:tblStylePr>
  </w:style>
  <w:style w:type="table" w:customStyle="1" w:styleId="ListTable6Colorful-Accent15">
    <w:name w:val="List Table 6 Colorful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auto" w:fill="D2DFEE"/>
      </w:tcPr>
    </w:tblStylePr>
    <w:tblStylePr w:type="band1Horz">
      <w:rPr>
        <w:rFonts w:ascii="Arial" w:hAnsi="Arial" w:cs="Arial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/>
        <w:color w:val="2A4A71"/>
        <w:sz w:val="22"/>
        <w:szCs w:val="22"/>
      </w:rPr>
    </w:tblStylePr>
  </w:style>
  <w:style w:type="table" w:customStyle="1" w:styleId="ListTable6Colorful-Accent25">
    <w:name w:val="List Table 6 Colorful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auto" w:fill="EFD2D2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ListTable6Colorful-Accent35">
    <w:name w:val="List Table 6 Colorful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auto" w:fill="E5EED5"/>
      </w:tcPr>
    </w:tblStylePr>
    <w:tblStylePr w:type="band1Horz">
      <w:rPr>
        <w:rFonts w:ascii="Arial" w:hAnsi="Arial" w:cs="Arial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/>
        <w:color w:val="C3D69B"/>
        <w:sz w:val="22"/>
        <w:szCs w:val="22"/>
      </w:rPr>
    </w:tblStylePr>
  </w:style>
  <w:style w:type="table" w:customStyle="1" w:styleId="ListTable6Colorful-Accent45">
    <w:name w:val="List Table 6 Colorful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auto" w:fill="DFD8E7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ListTable6Colorful-Accent55">
    <w:name w:val="List Table 6 Colorful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auto" w:fill="D1EAF0"/>
      </w:tcPr>
    </w:tblStylePr>
    <w:tblStylePr w:type="band1Horz">
      <w:rPr>
        <w:rFonts w:ascii="Arial" w:hAnsi="Arial" w:cs="Arial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/>
        <w:color w:val="92CCDC"/>
        <w:sz w:val="22"/>
        <w:szCs w:val="22"/>
      </w:rPr>
    </w:tblStylePr>
  </w:style>
  <w:style w:type="table" w:customStyle="1" w:styleId="ListTable6Colorful-Accent65">
    <w:name w:val="List Table 6 Colorful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ascii="Arial" w:hAnsi="Arial" w:cs="Arial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/>
        <w:color w:val="FAC090"/>
        <w:sz w:val="22"/>
        <w:szCs w:val="22"/>
      </w:rPr>
    </w:tblStylePr>
  </w:style>
  <w:style w:type="table" w:customStyle="1" w:styleId="-7150">
    <w:name w:val="Список-таблица 7 цветн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right w:val="single" w:sz="4" w:space="0" w:color="7F7F7F"/>
      </w:tblBorders>
    </w:tblPr>
    <w:tblStylePr w:type="firstRow">
      <w:rPr>
        <w:rFonts w:ascii="Arial" w:hAnsi="Arial" w:cs="Arial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ListTable7Colorful-Accent15">
    <w:name w:val="List Table 7 Colorful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right w:val="single" w:sz="4" w:space="0" w:color="4F81BD"/>
      </w:tblBorders>
    </w:tblPr>
    <w:tblStylePr w:type="firstRow">
      <w:rPr>
        <w:rFonts w:ascii="Arial" w:hAnsi="Arial" w:cs="Arial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auto"/>
      </w:tcPr>
    </w:tblStylePr>
    <w:tblStylePr w:type="lastCol">
      <w:rPr>
        <w:rFonts w:ascii="Arial" w:hAnsi="Arial" w:cs="Arial"/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D2DFEE"/>
      </w:tcPr>
    </w:tblStylePr>
    <w:tblStylePr w:type="band1Horz">
      <w:rPr>
        <w:rFonts w:ascii="Arial" w:hAnsi="Arial" w:cs="Arial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/>
        <w:color w:val="2A4A71"/>
        <w:sz w:val="22"/>
        <w:szCs w:val="22"/>
      </w:rPr>
    </w:tblStylePr>
  </w:style>
  <w:style w:type="table" w:customStyle="1" w:styleId="ListTable7Colorful-Accent25">
    <w:name w:val="List Table 7 Colorful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right w:val="single" w:sz="4" w:space="0" w:color="D99695"/>
      </w:tblBorders>
    </w:tblPr>
    <w:tblStylePr w:type="firstRow">
      <w:rPr>
        <w:rFonts w:ascii="Arial" w:hAnsi="Arial" w:cs="Arial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EFD2D2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ListTable7Colorful-Accent35">
    <w:name w:val="List Table 7 Colorful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right w:val="single" w:sz="4" w:space="0" w:color="C3D69B"/>
      </w:tblBorders>
    </w:tblPr>
    <w:tblStylePr w:type="firstRow">
      <w:rPr>
        <w:rFonts w:ascii="Arial" w:hAnsi="Arial" w:cs="Arial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auto"/>
      </w:tcPr>
    </w:tblStylePr>
    <w:tblStylePr w:type="lastCol">
      <w:rPr>
        <w:rFonts w:ascii="Arial" w:hAnsi="Arial" w:cs="Arial"/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E5EED5"/>
      </w:tcPr>
    </w:tblStylePr>
    <w:tblStylePr w:type="band1Horz">
      <w:rPr>
        <w:rFonts w:ascii="Arial" w:hAnsi="Arial" w:cs="Arial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/>
        <w:color w:val="C3D69B"/>
        <w:sz w:val="22"/>
        <w:szCs w:val="22"/>
      </w:rPr>
    </w:tblStylePr>
  </w:style>
  <w:style w:type="table" w:customStyle="1" w:styleId="ListTable7Colorful-Accent45">
    <w:name w:val="List Table 7 Colorful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right w:val="single" w:sz="4" w:space="0" w:color="B2A1C6"/>
      </w:tblBorders>
    </w:tblPr>
    <w:tblStylePr w:type="firstRow">
      <w:rPr>
        <w:rFonts w:ascii="Arial" w:hAnsi="Arial" w:cs="Arial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DFD8E7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ListTable7Colorful-Accent55">
    <w:name w:val="List Table 7 Colorful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right w:val="single" w:sz="4" w:space="0" w:color="92CCDC"/>
      </w:tblBorders>
    </w:tblPr>
    <w:tblStylePr w:type="firstRow">
      <w:rPr>
        <w:rFonts w:ascii="Arial" w:hAnsi="Arial" w:cs="Arial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auto"/>
      </w:tcPr>
    </w:tblStylePr>
    <w:tblStylePr w:type="lastCol">
      <w:rPr>
        <w:rFonts w:ascii="Arial" w:hAnsi="Arial" w:cs="Arial"/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D1EAF0"/>
      </w:tcPr>
    </w:tblStylePr>
    <w:tblStylePr w:type="band1Horz">
      <w:rPr>
        <w:rFonts w:ascii="Arial" w:hAnsi="Arial" w:cs="Arial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/>
        <w:color w:val="92CCDC"/>
        <w:sz w:val="22"/>
        <w:szCs w:val="22"/>
      </w:rPr>
    </w:tblStylePr>
  </w:style>
  <w:style w:type="table" w:customStyle="1" w:styleId="ListTable7Colorful-Accent65">
    <w:name w:val="List Table 7 Colorful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right w:val="single" w:sz="4" w:space="0" w:color="FAC090"/>
      </w:tblBorders>
    </w:tblPr>
    <w:tblStylePr w:type="firstRow">
      <w:rPr>
        <w:rFonts w:ascii="Arial" w:hAnsi="Arial" w:cs="Arial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auto"/>
      </w:tcPr>
    </w:tblStylePr>
    <w:tblStylePr w:type="lastCol">
      <w:rPr>
        <w:rFonts w:ascii="Arial" w:hAnsi="Arial" w:cs="Arial"/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ascii="Arial" w:hAnsi="Arial" w:cs="Arial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/>
        <w:color w:val="FAC090"/>
        <w:sz w:val="22"/>
        <w:szCs w:val="22"/>
      </w:rPr>
    </w:tblStylePr>
  </w:style>
  <w:style w:type="table" w:customStyle="1" w:styleId="Lined-Accent50">
    <w:name w:val="Lined - Accent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5">
    <w:name w:val="Lined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5">
    <w:name w:val="Lined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5">
    <w:name w:val="Lined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5">
    <w:name w:val="Lined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5">
    <w:name w:val="Lined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5">
    <w:name w:val="Lined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50">
    <w:name w:val="Bordered &amp; Lined - Accent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5">
    <w:name w:val="Bordered &amp; Lined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5">
    <w:name w:val="Bordered &amp; Lined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5">
    <w:name w:val="Bordered &amp; Lined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5">
    <w:name w:val="Bordered &amp; Lined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5">
    <w:name w:val="Bordered &amp; Lined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5">
    <w:name w:val="Bordered &amp; Lined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5">
    <w:name w:val="Bordered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5">
    <w:name w:val="Bordered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5">
    <w:name w:val="Bordered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5">
    <w:name w:val="Bordered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5">
    <w:name w:val="Bordered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5">
    <w:name w:val="Bordered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5">
    <w:name w:val="Bordered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f6">
    <w:name w:val="FollowedHyperlink"/>
    <w:basedOn w:val="a0"/>
    <w:uiPriority w:val="99"/>
    <w:semiHidden/>
    <w:unhideWhenUsed/>
    <w:rsid w:val="00A81194"/>
    <w:rPr>
      <w:rFonts w:cs="Times New Roman"/>
      <w:color w:val="954F72" w:themeColor="followedHyperlink"/>
      <w:u w:val="single"/>
    </w:rPr>
  </w:style>
  <w:style w:type="paragraph" w:styleId="aff7">
    <w:name w:val="Body Text"/>
    <w:basedOn w:val="a"/>
    <w:link w:val="aff8"/>
    <w:uiPriority w:val="99"/>
    <w:semiHidden/>
    <w:unhideWhenUsed/>
    <w:rsid w:val="00953123"/>
    <w:pPr>
      <w:spacing w:after="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aff8">
    <w:name w:val="Основной текст Знак"/>
    <w:basedOn w:val="a0"/>
    <w:link w:val="aff7"/>
    <w:uiPriority w:val="99"/>
    <w:semiHidden/>
    <w:locked/>
    <w:rsid w:val="00953123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8EB43-2E7A-49C1-BE87-5DBA648F8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67</Pages>
  <Words>11783</Words>
  <Characters>67164</Characters>
  <Application>Microsoft Office Word</Application>
  <DocSecurity>2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Вологодской области от 25.09.2023 N 1094(ред. от 25.03.2024)"О Порядке разработки, реализации и оценки эффективности государственных программ Вологодской области"(вместе с "Порядком разработки, реализации и оценки эффективности</vt:lpstr>
    </vt:vector>
  </TitlesOfParts>
  <Company>КонсультантПлюс Версия 4023.00.50</Company>
  <LinksUpToDate>false</LinksUpToDate>
  <CharactersWithSpaces>78790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Вологодской области от 25.09.2023 N 1094(ред. от 25.03.2024)"О Порядке разработки, реализации и оценки эффективности государственных программ Вологодской области"(вместе с "Порядком разработки, реализации и оценки эффективности</dc:title>
  <dc:subject/>
  <dc:creator>Ryabeva</dc:creator>
  <cp:keywords/>
  <dc:description/>
  <cp:lastModifiedBy>Vladislav</cp:lastModifiedBy>
  <cp:revision>2</cp:revision>
  <cp:lastPrinted>2026-03-10T06:59:00Z</cp:lastPrinted>
  <dcterms:created xsi:type="dcterms:W3CDTF">2026-03-11T06:50:00Z</dcterms:created>
  <dcterms:modified xsi:type="dcterms:W3CDTF">2026-03-11T06:50:00Z</dcterms:modified>
</cp:coreProperties>
</file>