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744" w:rsidRDefault="00CC2744" w:rsidP="00CC2744">
      <w:pPr>
        <w:spacing w:after="160" w:line="254" w:lineRule="auto"/>
        <w:ind w:left="-142"/>
        <w:jc w:val="center"/>
        <w:rPr>
          <w:b/>
          <w:sz w:val="28"/>
          <w:szCs w:val="20"/>
        </w:rPr>
      </w:pPr>
      <w:r>
        <w:rPr>
          <w:b/>
          <w:noProof/>
          <w:sz w:val="28"/>
        </w:rPr>
        <w:drawing>
          <wp:inline distT="0" distB="0" distL="0" distR="0">
            <wp:extent cx="552450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textWrapping" w:clear="all"/>
      </w:r>
    </w:p>
    <w:p w:rsidR="00CC2744" w:rsidRDefault="00CC2744" w:rsidP="00CC2744">
      <w:pPr>
        <w:ind w:left="-142"/>
        <w:jc w:val="center"/>
        <w:rPr>
          <w:b/>
          <w:sz w:val="28"/>
        </w:rPr>
      </w:pPr>
    </w:p>
    <w:p w:rsidR="00CC2744" w:rsidRDefault="00CC2744" w:rsidP="00CC2744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CC2744" w:rsidRDefault="00CC2744" w:rsidP="00CC2744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CC2744" w:rsidRDefault="00CC2744" w:rsidP="00CC2744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C2744" w:rsidRDefault="00CC2744" w:rsidP="00CC274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2744" w:rsidRDefault="00CC2744" w:rsidP="00CC2744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>От 1</w:t>
      </w:r>
      <w:r>
        <w:rPr>
          <w:sz w:val="28"/>
          <w:szCs w:val="28"/>
        </w:rPr>
        <w:t>3</w:t>
      </w:r>
      <w:r>
        <w:rPr>
          <w:sz w:val="28"/>
          <w:szCs w:val="28"/>
        </w:rPr>
        <w:t>.05.2026 г № 4</w:t>
      </w:r>
      <w:r>
        <w:rPr>
          <w:sz w:val="28"/>
          <w:szCs w:val="28"/>
        </w:rPr>
        <w:t>88</w:t>
      </w:r>
    </w:p>
    <w:p w:rsidR="00CC2744" w:rsidRDefault="00CC2744" w:rsidP="00CC274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8255" r="5715" b="10795"/>
                <wp:wrapNone/>
                <wp:docPr id="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A17D8" id="Прямая соединительная линия 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3TTQIAAFcEAAAOAAAAZHJzL2Uyb0RvYy54bWysVM2O0zAQviPxDlbu3STddH+iTVeoabks&#10;UGmXB3Btp7FwbMt2m1YICTgj7SPwChxAWmmBZ0jfiLH7o124IEQP7nhm/Pmbmc+5uFw1Ai2ZsVzJ&#10;IkqPkggxSRTlcl5Er28mvbMIWYclxUJJVkRrZqPL4dMnF63OWV/VSlBmEIBIm7e6iGrndB7HltSs&#10;wfZIaSYhWCnTYAdbM4+pwS2gNyLuJ8lJ3CpDtVGEWQvechuMhgG/qhhxr6rKModEEQE3F1YT1plf&#10;4+EFzucG65qTHQ38DywazCVceoAqscNoYfgfUA0nRllVuSOimlhVFScs1ADVpMlv1VzXWLNQCzTH&#10;6kOb7P+DJS+XU4M4LSIYlMQNjKj7vHm/ue2+d182t2jzofvZfeu+dnfdj+5u8xHs+80nsH2wu9+5&#10;b9Gp72SrbQ6AIzk1vhdkJa/1lSJvLJJqVGM5Z6Gim7WGa1J/In50xG+sBj6z9oWikIMXToW2rirT&#10;eEhoGFqF6a0P02Mrh8jWScCbptlxEgYb43x/ThvrnjPVIG8UkeDS9xXneHllneeB832Kd0s14UIE&#10;bQiJ2iI6H/QH4YBVglMf9GnWzGcjYdASe3WFXygKIg/TjFpIGsBqhul4ZzvMxdaGy4X0eFAJ0NlZ&#10;W/m8PU/Ox2fjs6yX9U/GvSwpy96zySjrnUzS00F5XI5GZfrOU0uzvOaUMunZ7aWcZn8nld2j2orw&#10;IOZDG+LH6KFfQHb/H0iHUfrpbXUwU3Q9NfsRg3pD8u6l+efxcA/2w+/B8Bc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D4&#10;uH3T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8255" r="5715" b="10795"/>
                <wp:wrapNone/>
                <wp:docPr id="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02D83" id="Прямая соединительная линия 6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DNTQ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/BQjRRoYUfd5835z033vvmxu0OZD97P71n3tbrsf3e3mI9h3m09gB2d3tzu+&#10;QcPQyda4HAAn6sKGXtCVujTnmr5xSOlJTdSCx4qu1gauyUJG8iAlbJwBPvP2hWYQQ669jm1dVbYJ&#10;kNAwtIrTWx+mx1ceUTjs90fDFGZM966E5Ps8Y51/znWDglFgKVToK8nJ8tz5wIPk+5BwrPRMSBm1&#10;IRVqC3xy3D+OCU5LwYIzhDm7mE+kRUsS1BV/sSjw3A+z+lqxCFZzwqY72xMhtzZcLlXAg0qAzs7a&#10;yuftSXoyHU1Hg96gP5z2BmlZ9p7NJoPecJY9PS6flJNJmb0L1LJBXgvGuArs9lLOBn8nld2j2orw&#10;IOZDG5KH6LFfQHb/H0nHUYbpbXUw12x9YfcjBvXG4N1LC8/j/h7s+9+D8S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GkL&#10;IM1NAgAAVw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8890" r="7620" b="10160"/>
                <wp:wrapNone/>
                <wp:docPr id="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74FCE" id="Прямая соединительная линия 5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pgTgIAAFgEAAAOAAAAZHJzL2Uyb0RvYy54bWysVM1uEzEQviPxDpbv6e6mSdquuqlQNuFS&#10;IFLLAzi2N7vCa1u2k02EkIAzUh6BV+AAUqUCz7B5I8bOj1q4IEQOztgz8/mbmc97ebWqBVpyYysl&#10;M5ycxBhxSRWr5DzDr28nnXOMrCOSEaEkz/CaW3w1fPrkstEp76pSCcYNAhBp00ZnuHROp1Fkaclr&#10;Yk+U5hKchTI1cbA184gZ0gB6LaJuHA+iRhmmjaLcWjjNd048DPhFwal7VRSWOyQyDNxcWE1YZ36N&#10;hpcknRuiy4ruaZB/YFGTSsKlR6icOIIWpvoDqq6oUVYV7oSqOlJFUVEeaoBqkvi3am5KonmoBZpj&#10;9bFN9v/B0pfLqUEVy/AAI0lqGFH7eft+u2m/t1+2G7T90P5sv7Vf27v2R3u3/Qj2/fYT2N7Z3u+P&#10;N6jvO9lomwLgSE6N7wVdyRt9regbi6QalUTOeajodq3hmsRnRI9S/MZq4DNrXigGMWThVGjrqjC1&#10;h4SGoVWY3vo4Pb5yiMJh0u2fncYwZHrwRSQ9JGpj3XOuauSNDItK+saSlCyvrfNESHoI8cdSTSoh&#10;gjiERE2GL/rdfkiwSlTMO32YNfPZSBi0JF5e4ReqAs/DMKMWkgWwkhM23tuOVGJnw+VCejwoBejs&#10;rZ1+3l7EF+Pz8Xmv0+sOxp1enOedZ5NRrzOYJGf9/DQfjfLknaeW9NKyYoxLz+6g5aT3d1rZv6qd&#10;Co9qPrYheowe+gVkD/+BdJilH99OCDPF1lNzmDHINwTvn5p/Hw/3YD/8IAx/A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2lspg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8890" r="7620" b="10160"/>
                <wp:wrapNone/>
                <wp:docPr id="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C8F16" id="Прямая соединительная линия 4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jatTQIAAFcEAAAOAAAAZHJzL2Uyb0RvYy54bWysVM2O0zAQviPxDpbv3SQlLd1o0xVqWi4L&#10;rLTLA7iO01g4tmV7m1YICTgj9RF4BQ4grbTAM6RvxNj90S5cEKIHd+yZ+fzNzOecna8agZbMWK5k&#10;jpOTGCMmqSq5XOT49fWsN8LIOiJLIpRkOV4zi8/Hjx+dtTpjfVUrUTKDAETarNU5rp3TWRRZWrOG&#10;2BOlmQRnpUxDHGzNIioNaQG9EVE/jodRq0ypjaLMWjgtdk48DvhVxah7VVWWOSRyDNxcWE1Y536N&#10;xmckWxiia073NMg/sGgIl3DpEaogjqAbw/+Aajg1yqrKnVDVRKqqOGWhBqgmiX+r5qommoVaoDlW&#10;H9tk/x8sfbm8NIiXOR5gJEkDI+o+b99vN9337st2g7Yfup/dt+5rd9v96G63H8G+234C2zu7u/3x&#10;BqW+k622GQBO5KXxvaAreaUvFH1jkVSTmsgFCxVdrzVck/iM6EGK31gNfObtC1VCDLlxKrR1VZnG&#10;Q0LD0CpMb32cHls5ROFwOBqMYpgxPbgikh3ytLHuOVMN8kaOBZe+ryQjywvrPA+SHUL8sVQzLkTQ&#10;hpCozfHpoD8ICVYJXnqnD7NmMZ8Ig5bEqyv8QlHguR9m1I0sA1jNSDnd245wsbPhciE9HlQCdPbW&#10;Tj5vT+PT6Wg6SntpfzjtpXFR9J7NJmlvOEueDoonxWRSJO88tSTNal6WTHp2Bykn6d9JZf+odiI8&#10;ivnYhugheugXkD38B9JhlH56Ox3MVbm+NIcRg3pD8P6l+edxfw/2/e/B+Bc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3vjat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Кичменгский Городок</w:t>
      </w:r>
    </w:p>
    <w:p w:rsidR="00C171A0" w:rsidRDefault="00CC2744" w:rsidP="00CC274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8890" r="13335" b="10160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024B7" id="Прямая соединительная линия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TSTQIAAFcEAAAOAAAAZHJzL2Uyb0RvYy54bWysVM1uEzEQviPxDpbv6e6m25C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Tr2nWy1zQBwLC+N7wVdyit9oehbi6Qa10TOWajoeqXhmsRnRI9S/MZq4DNrX6oSYsiNU6Gty8o0&#10;HhIahpZheqvD9NjSIQqH/f5wEMOM6d4VkWyfp411L5hqkDdyLLj0fSUZWVxY53mQbB/ij6WaciGC&#10;NoREbY5PT/onIcEqwUvv9GHWzGdjYdCCeHWFXygKPA/DjLqRZQCrGSknO9sRLrY2XC6kx4NKgM7O&#10;2srn3Wl8OhlOhmkv7Q8mvTQuit7z6TjtDabJs5PiuBiPi+S9p5akWc3LkknPbi/lJP07qewe1VaE&#10;BzEf2hA9Rg/9ArL7/0A6jNJPb6uDmSpXl2Y/YlBvCN69NP88Hu7Bfvg9GP0C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C/g9NJ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8890" r="13335" b="1016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A177A" id="Прямая соединительная линия 2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tN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IcYKdLCiPrP6/frm/57/2V9g9Yf+p/9t/5rf9v/6G/XH8G+W38COwT7u637&#10;Bg1DJzvjCgAcqwsbekGX6tKca/rGIaXHDVFzHiu6Whm4JgsnkgdHwsYZ4DPrXmgGOeTa69jWZW3b&#10;AAkNQ8s4vdV+enzpEd04KXizLD9M42ATUuzOGev8c65bFIwSS6FCX0lBFufOBx6k2KUEt9JTIWXU&#10;hlSoK/Hp0fAoHnBaChaCIc3Z+WwsLVqQoK74i0VB5H6a1deKRbCGEzbZ2p4IubHhcqkCHlQCdLbW&#10;Rj5vT9PTycnkJB/kw+PJIE+ravBsOs4Hx9PsyVF1WI3HVfYuUMvyohGMcRXY7aSc5X8nle2j2ohw&#10;L+Z9G5KH6LFfQHb3H0nHUYbpbXQw02x1YXcjBvXG5O1LC8/j/h7s+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DKSZtN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</w:p>
    <w:p w:rsidR="00C171A0" w:rsidRPr="00CC2744" w:rsidRDefault="00C171A0" w:rsidP="00CC2744">
      <w:pPr>
        <w:pStyle w:val="a6"/>
        <w:rPr>
          <w:sz w:val="28"/>
          <w:szCs w:val="28"/>
        </w:rPr>
      </w:pPr>
      <w:bookmarkStart w:id="0" w:name="_GoBack"/>
      <w:r w:rsidRPr="00CC2744">
        <w:rPr>
          <w:sz w:val="28"/>
          <w:szCs w:val="28"/>
        </w:rPr>
        <w:t xml:space="preserve">Об утверждении </w:t>
      </w:r>
      <w:bookmarkStart w:id="1" w:name="_Hlk228180972"/>
      <w:r w:rsidRPr="00CC2744">
        <w:rPr>
          <w:sz w:val="28"/>
          <w:szCs w:val="28"/>
        </w:rPr>
        <w:t xml:space="preserve">Плана реализации работы по снижению </w:t>
      </w:r>
    </w:p>
    <w:p w:rsidR="00C171A0" w:rsidRPr="00CC2744" w:rsidRDefault="00C171A0" w:rsidP="00CC2744">
      <w:pPr>
        <w:pStyle w:val="a6"/>
        <w:rPr>
          <w:sz w:val="28"/>
          <w:szCs w:val="28"/>
        </w:rPr>
      </w:pPr>
      <w:r w:rsidRPr="00CC2744">
        <w:rPr>
          <w:sz w:val="28"/>
          <w:szCs w:val="28"/>
        </w:rPr>
        <w:t xml:space="preserve">в контрольных органах </w:t>
      </w:r>
      <w:r w:rsidR="000538AF" w:rsidRPr="00CC2744">
        <w:rPr>
          <w:sz w:val="28"/>
          <w:szCs w:val="28"/>
        </w:rPr>
        <w:t xml:space="preserve">Кичменгско-Городецкого муниципального округа </w:t>
      </w:r>
      <w:r w:rsidRPr="00CC2744">
        <w:rPr>
          <w:sz w:val="28"/>
          <w:szCs w:val="28"/>
        </w:rPr>
        <w:t>количества</w:t>
      </w:r>
      <w:r w:rsidR="000538AF" w:rsidRPr="00CC2744">
        <w:rPr>
          <w:sz w:val="28"/>
          <w:szCs w:val="28"/>
        </w:rPr>
        <w:t xml:space="preserve"> </w:t>
      </w:r>
      <w:r w:rsidRPr="00CC2744">
        <w:rPr>
          <w:sz w:val="28"/>
          <w:szCs w:val="28"/>
        </w:rPr>
        <w:t xml:space="preserve">отказов органами прокуратуры в согласовании проведения </w:t>
      </w:r>
    </w:p>
    <w:p w:rsidR="00C171A0" w:rsidRPr="00CC2744" w:rsidRDefault="00C171A0" w:rsidP="00CC2744">
      <w:pPr>
        <w:pStyle w:val="a6"/>
        <w:rPr>
          <w:sz w:val="28"/>
          <w:szCs w:val="28"/>
        </w:rPr>
      </w:pPr>
      <w:r w:rsidRPr="00CC2744">
        <w:rPr>
          <w:sz w:val="28"/>
          <w:szCs w:val="28"/>
        </w:rPr>
        <w:t xml:space="preserve">внеплановых контрольных мероприятий </w:t>
      </w:r>
    </w:p>
    <w:p w:rsidR="000538AF" w:rsidRPr="00CC2744" w:rsidRDefault="00C171A0" w:rsidP="00CC2744">
      <w:pPr>
        <w:pStyle w:val="a6"/>
        <w:rPr>
          <w:sz w:val="28"/>
          <w:szCs w:val="28"/>
        </w:rPr>
      </w:pPr>
      <w:r w:rsidRPr="00CC2744">
        <w:rPr>
          <w:sz w:val="28"/>
          <w:szCs w:val="28"/>
        </w:rPr>
        <w:t xml:space="preserve">на основании индикаторов риска нарушения </w:t>
      </w:r>
    </w:p>
    <w:p w:rsidR="00C171A0" w:rsidRPr="00CC2744" w:rsidRDefault="00C171A0" w:rsidP="00CC2744">
      <w:pPr>
        <w:pStyle w:val="a6"/>
        <w:rPr>
          <w:sz w:val="28"/>
          <w:szCs w:val="28"/>
        </w:rPr>
      </w:pPr>
      <w:r w:rsidRPr="00CC2744">
        <w:rPr>
          <w:sz w:val="28"/>
          <w:szCs w:val="28"/>
        </w:rPr>
        <w:t>обязательных требований</w:t>
      </w:r>
      <w:bookmarkEnd w:id="1"/>
    </w:p>
    <w:p w:rsidR="00AD0117" w:rsidRPr="00CC2744" w:rsidRDefault="00AD0117" w:rsidP="00CC2744">
      <w:pPr>
        <w:pStyle w:val="ConsPlusNonformat"/>
        <w:widowControl/>
        <w:jc w:val="both"/>
        <w:rPr>
          <w:sz w:val="28"/>
          <w:szCs w:val="28"/>
        </w:rPr>
      </w:pPr>
    </w:p>
    <w:bookmarkEnd w:id="0"/>
    <w:p w:rsidR="00CC2744" w:rsidRDefault="009C566B" w:rsidP="00CC2744">
      <w:pPr>
        <w:jc w:val="both"/>
        <w:rPr>
          <w:sz w:val="28"/>
          <w:szCs w:val="28"/>
        </w:rPr>
      </w:pPr>
      <w:r w:rsidRPr="00CC2744">
        <w:rPr>
          <w:sz w:val="28"/>
          <w:szCs w:val="28"/>
        </w:rPr>
        <w:tab/>
        <w:t xml:space="preserve">Руководствуясь Федеральным законом от </w:t>
      </w:r>
      <w:r w:rsidR="008C1067" w:rsidRPr="00CC2744">
        <w:rPr>
          <w:sz w:val="28"/>
          <w:szCs w:val="28"/>
        </w:rPr>
        <w:t>31.07.2020</w:t>
      </w:r>
      <w:r w:rsidRPr="00CC2744">
        <w:rPr>
          <w:sz w:val="28"/>
          <w:szCs w:val="28"/>
        </w:rPr>
        <w:t xml:space="preserve"> №2</w:t>
      </w:r>
      <w:r w:rsidR="008C1067" w:rsidRPr="00CC2744">
        <w:rPr>
          <w:sz w:val="28"/>
          <w:szCs w:val="28"/>
        </w:rPr>
        <w:t>48</w:t>
      </w:r>
      <w:r w:rsidRPr="00CC2744">
        <w:rPr>
          <w:sz w:val="28"/>
          <w:szCs w:val="28"/>
        </w:rPr>
        <w:t xml:space="preserve">-ФЗ «О </w:t>
      </w:r>
      <w:r w:rsidR="008C1067" w:rsidRPr="00CC2744">
        <w:rPr>
          <w:sz w:val="28"/>
          <w:szCs w:val="28"/>
        </w:rPr>
        <w:t>государственном контроле (надзоре) и муниципальном контроле в Российской Федерации</w:t>
      </w:r>
      <w:r w:rsidRPr="00CC2744">
        <w:rPr>
          <w:sz w:val="28"/>
          <w:szCs w:val="28"/>
        </w:rPr>
        <w:t>»</w:t>
      </w:r>
      <w:r w:rsidR="00E0294C" w:rsidRPr="00CC2744">
        <w:rPr>
          <w:sz w:val="28"/>
          <w:szCs w:val="28"/>
        </w:rPr>
        <w:t>,</w:t>
      </w:r>
      <w:r w:rsidR="00377A65" w:rsidRPr="00CC2744">
        <w:rPr>
          <w:sz w:val="28"/>
          <w:szCs w:val="28"/>
        </w:rPr>
        <w:t xml:space="preserve"> Администрация Кичменгско-Городецкого муниципального округа </w:t>
      </w:r>
    </w:p>
    <w:p w:rsidR="00377A65" w:rsidRDefault="00CC2744" w:rsidP="00CC2744">
      <w:pPr>
        <w:jc w:val="both"/>
        <w:rPr>
          <w:b/>
          <w:sz w:val="28"/>
          <w:szCs w:val="28"/>
        </w:rPr>
      </w:pPr>
      <w:r w:rsidRPr="00CC2744">
        <w:rPr>
          <w:b/>
          <w:sz w:val="28"/>
          <w:szCs w:val="28"/>
        </w:rPr>
        <w:t>ПОСТАНОВЛЯЕТ:</w:t>
      </w:r>
    </w:p>
    <w:p w:rsidR="00CC2744" w:rsidRPr="00CC2744" w:rsidRDefault="00CC2744" w:rsidP="00CC2744">
      <w:pPr>
        <w:jc w:val="both"/>
        <w:rPr>
          <w:b/>
          <w:sz w:val="28"/>
          <w:szCs w:val="28"/>
        </w:rPr>
      </w:pPr>
    </w:p>
    <w:p w:rsidR="00A2788C" w:rsidRPr="00CC2744" w:rsidRDefault="00850AF2" w:rsidP="00CC2744">
      <w:pPr>
        <w:jc w:val="both"/>
        <w:rPr>
          <w:sz w:val="28"/>
          <w:szCs w:val="28"/>
        </w:rPr>
      </w:pPr>
      <w:r w:rsidRPr="00CC2744">
        <w:rPr>
          <w:sz w:val="28"/>
          <w:szCs w:val="28"/>
        </w:rPr>
        <w:t xml:space="preserve">        </w:t>
      </w:r>
      <w:r w:rsidR="00ED3FDA" w:rsidRPr="00CC2744">
        <w:rPr>
          <w:sz w:val="28"/>
          <w:szCs w:val="28"/>
        </w:rPr>
        <w:t>1.</w:t>
      </w:r>
      <w:r w:rsidRPr="00CC2744">
        <w:rPr>
          <w:sz w:val="28"/>
          <w:szCs w:val="28"/>
        </w:rPr>
        <w:t xml:space="preserve">Утвердить План </w:t>
      </w:r>
      <w:r w:rsidR="00C171A0" w:rsidRPr="00CC2744">
        <w:rPr>
          <w:sz w:val="28"/>
          <w:szCs w:val="28"/>
        </w:rPr>
        <w:t xml:space="preserve">реализации </w:t>
      </w:r>
      <w:r w:rsidRPr="00CC2744">
        <w:rPr>
          <w:sz w:val="28"/>
          <w:szCs w:val="28"/>
        </w:rPr>
        <w:t xml:space="preserve">работы по снижению в контрольных органах </w:t>
      </w:r>
      <w:r w:rsidR="000538AF" w:rsidRPr="00CC2744">
        <w:rPr>
          <w:sz w:val="28"/>
          <w:szCs w:val="28"/>
        </w:rPr>
        <w:t xml:space="preserve">Кичменгско-Городецкого муниципального округа </w:t>
      </w:r>
      <w:r w:rsidRPr="00CC2744">
        <w:rPr>
          <w:sz w:val="28"/>
          <w:szCs w:val="28"/>
        </w:rPr>
        <w:t xml:space="preserve">количества отказов органами прокуратуры в согласовании проведения внеплановых контрольных мероприятий на основании индикаторов риска нарушения обязательных требований согласно приложению </w:t>
      </w:r>
      <w:r w:rsidR="00A35E01" w:rsidRPr="00CC2744">
        <w:rPr>
          <w:sz w:val="28"/>
          <w:szCs w:val="28"/>
        </w:rPr>
        <w:t xml:space="preserve">1 </w:t>
      </w:r>
      <w:r w:rsidRPr="00CC2744">
        <w:rPr>
          <w:sz w:val="28"/>
          <w:szCs w:val="28"/>
        </w:rPr>
        <w:t xml:space="preserve">к настоящему </w:t>
      </w:r>
      <w:r w:rsidR="00377A65" w:rsidRPr="00CC2744">
        <w:rPr>
          <w:sz w:val="28"/>
          <w:szCs w:val="28"/>
        </w:rPr>
        <w:t>постановлению</w:t>
      </w:r>
      <w:r w:rsidR="00A2788C" w:rsidRPr="00CC2744">
        <w:rPr>
          <w:sz w:val="28"/>
          <w:szCs w:val="28"/>
        </w:rPr>
        <w:t>.</w:t>
      </w:r>
    </w:p>
    <w:p w:rsidR="00AD0117" w:rsidRPr="00CC2744" w:rsidRDefault="00850AF2" w:rsidP="00CC2744">
      <w:pPr>
        <w:jc w:val="both"/>
        <w:rPr>
          <w:sz w:val="28"/>
          <w:szCs w:val="28"/>
        </w:rPr>
      </w:pPr>
      <w:r w:rsidRPr="00CC2744">
        <w:rPr>
          <w:sz w:val="28"/>
          <w:szCs w:val="28"/>
        </w:rPr>
        <w:t xml:space="preserve">        </w:t>
      </w:r>
      <w:r w:rsidR="00A2788C" w:rsidRPr="00CC2744">
        <w:rPr>
          <w:sz w:val="28"/>
          <w:szCs w:val="28"/>
        </w:rPr>
        <w:t>2</w:t>
      </w:r>
      <w:r w:rsidR="000D561F" w:rsidRPr="00CC2744">
        <w:rPr>
          <w:sz w:val="28"/>
          <w:szCs w:val="28"/>
        </w:rPr>
        <w:t xml:space="preserve">. </w:t>
      </w:r>
      <w:r w:rsidR="003019BF" w:rsidRPr="00CC2744">
        <w:rPr>
          <w:sz w:val="28"/>
          <w:szCs w:val="28"/>
        </w:rPr>
        <w:t xml:space="preserve">Настоящее </w:t>
      </w:r>
      <w:r w:rsidR="00377A65" w:rsidRPr="00CC2744">
        <w:rPr>
          <w:sz w:val="28"/>
          <w:szCs w:val="28"/>
        </w:rPr>
        <w:t>постановление</w:t>
      </w:r>
      <w:r w:rsidR="0088090A" w:rsidRPr="00CC2744">
        <w:rPr>
          <w:sz w:val="28"/>
          <w:szCs w:val="28"/>
        </w:rPr>
        <w:t xml:space="preserve"> </w:t>
      </w:r>
      <w:r w:rsidR="000538AF" w:rsidRPr="00CC2744">
        <w:rPr>
          <w:sz w:val="28"/>
          <w:szCs w:val="28"/>
        </w:rPr>
        <w:t>вступает со дня его принятия и подлежит и размещению на официальном сайте округа в информационно-телекоммуникационной сети «Интернет»</w:t>
      </w:r>
      <w:r w:rsidRPr="00CC2744">
        <w:rPr>
          <w:sz w:val="28"/>
          <w:szCs w:val="28"/>
        </w:rPr>
        <w:t>.</w:t>
      </w:r>
    </w:p>
    <w:p w:rsidR="00AD0117" w:rsidRPr="00CC2744" w:rsidRDefault="00AD0117" w:rsidP="00CC2744">
      <w:pPr>
        <w:jc w:val="both"/>
        <w:rPr>
          <w:sz w:val="28"/>
          <w:szCs w:val="28"/>
        </w:rPr>
      </w:pPr>
    </w:p>
    <w:p w:rsidR="00ED3FDA" w:rsidRPr="00CC2744" w:rsidRDefault="00A2788C" w:rsidP="00CC2744">
      <w:pPr>
        <w:jc w:val="both"/>
        <w:rPr>
          <w:sz w:val="28"/>
          <w:szCs w:val="28"/>
        </w:rPr>
      </w:pPr>
      <w:r w:rsidRPr="00CC2744">
        <w:rPr>
          <w:sz w:val="28"/>
          <w:szCs w:val="28"/>
        </w:rPr>
        <w:t xml:space="preserve">Глава </w:t>
      </w:r>
      <w:r w:rsidR="00ED3FDA" w:rsidRPr="00CC2744">
        <w:rPr>
          <w:sz w:val="28"/>
          <w:szCs w:val="28"/>
        </w:rPr>
        <w:t>Кичменгско- Городецкого</w:t>
      </w:r>
    </w:p>
    <w:p w:rsidR="00C93A82" w:rsidRPr="00CC2744" w:rsidRDefault="00CC2744" w:rsidP="00CC2744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D3FDA" w:rsidRPr="00CC2744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ED3FDA" w:rsidRPr="00CC2744">
        <w:rPr>
          <w:sz w:val="28"/>
          <w:szCs w:val="28"/>
        </w:rPr>
        <w:t xml:space="preserve">округа                                                </w:t>
      </w:r>
      <w:r w:rsidR="00850AF2" w:rsidRPr="00CC274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А.Н. </w:t>
      </w:r>
      <w:r w:rsidR="00850AF2" w:rsidRPr="00CC2744">
        <w:rPr>
          <w:sz w:val="28"/>
          <w:szCs w:val="28"/>
        </w:rPr>
        <w:t>Андринови</w:t>
      </w:r>
      <w:r w:rsidR="00C171A0" w:rsidRPr="00CC2744">
        <w:rPr>
          <w:sz w:val="28"/>
          <w:szCs w:val="28"/>
        </w:rPr>
        <w:t>ч</w:t>
      </w:r>
      <w:r w:rsidR="00850AF2" w:rsidRPr="00CC2744">
        <w:rPr>
          <w:sz w:val="28"/>
          <w:szCs w:val="28"/>
        </w:rPr>
        <w:t xml:space="preserve"> </w:t>
      </w:r>
    </w:p>
    <w:p w:rsidR="00850AF2" w:rsidRDefault="00850AF2" w:rsidP="00053B6C">
      <w:pPr>
        <w:spacing w:line="360" w:lineRule="auto"/>
        <w:jc w:val="both"/>
        <w:sectPr w:rsidR="00850AF2" w:rsidSect="00850A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5E01" w:rsidRPr="00DB2C1B" w:rsidRDefault="00A35E01" w:rsidP="00A35E01">
      <w:pPr>
        <w:widowControl w:val="0"/>
        <w:autoSpaceDE w:val="0"/>
        <w:autoSpaceDN w:val="0"/>
        <w:ind w:left="2124"/>
        <w:jc w:val="right"/>
        <w:rPr>
          <w:sz w:val="28"/>
          <w:szCs w:val="28"/>
        </w:rPr>
      </w:pPr>
      <w:r w:rsidRPr="00DB2C1B">
        <w:rPr>
          <w:sz w:val="28"/>
          <w:szCs w:val="28"/>
        </w:rPr>
        <w:lastRenderedPageBreak/>
        <w:t>Приложение 1</w:t>
      </w:r>
    </w:p>
    <w:p w:rsidR="00A35E01" w:rsidRPr="00DB2C1B" w:rsidRDefault="00A35E01" w:rsidP="00A35E0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C1B">
        <w:rPr>
          <w:sz w:val="28"/>
          <w:szCs w:val="28"/>
        </w:rPr>
        <w:t xml:space="preserve">                                                                            к постановлению администрации округа</w:t>
      </w:r>
    </w:p>
    <w:p w:rsidR="00A35E01" w:rsidRPr="00DB2C1B" w:rsidRDefault="00A35E01" w:rsidP="00A35E0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B2C1B">
        <w:rPr>
          <w:sz w:val="28"/>
          <w:szCs w:val="28"/>
        </w:rPr>
        <w:t xml:space="preserve">                                                                    от</w:t>
      </w:r>
      <w:r w:rsidR="00CC2744">
        <w:rPr>
          <w:sz w:val="28"/>
          <w:szCs w:val="28"/>
        </w:rPr>
        <w:t xml:space="preserve"> 13.05.2026 </w:t>
      </w:r>
      <w:r w:rsidRPr="00DB2C1B">
        <w:rPr>
          <w:sz w:val="28"/>
          <w:szCs w:val="28"/>
        </w:rPr>
        <w:t>№</w:t>
      </w:r>
      <w:r w:rsidR="00CC2744">
        <w:rPr>
          <w:sz w:val="28"/>
          <w:szCs w:val="28"/>
        </w:rPr>
        <w:t xml:space="preserve"> 488</w:t>
      </w:r>
    </w:p>
    <w:p w:rsidR="00A35E01" w:rsidRDefault="00A35E01" w:rsidP="00A35E01">
      <w:pPr>
        <w:spacing w:before="4"/>
        <w:ind w:left="388" w:right="684"/>
        <w:jc w:val="right"/>
        <w:rPr>
          <w:b/>
          <w:sz w:val="26"/>
        </w:rPr>
      </w:pPr>
    </w:p>
    <w:p w:rsidR="001A4B84" w:rsidRDefault="001A4B84" w:rsidP="001A4B84">
      <w:pPr>
        <w:spacing w:before="4"/>
        <w:ind w:left="388" w:right="684"/>
        <w:jc w:val="center"/>
        <w:rPr>
          <w:b/>
          <w:spacing w:val="50"/>
          <w:sz w:val="26"/>
        </w:rPr>
      </w:pPr>
      <w:r w:rsidRPr="00392A3C">
        <w:rPr>
          <w:b/>
          <w:sz w:val="26"/>
        </w:rPr>
        <w:t>План</w:t>
      </w:r>
      <w:r w:rsidRPr="00392A3C">
        <w:rPr>
          <w:b/>
          <w:spacing w:val="57"/>
          <w:sz w:val="26"/>
        </w:rPr>
        <w:t xml:space="preserve"> </w:t>
      </w:r>
      <w:r w:rsidRPr="00392A3C">
        <w:rPr>
          <w:b/>
          <w:sz w:val="26"/>
        </w:rPr>
        <w:t>реализации</w:t>
      </w:r>
      <w:r w:rsidRPr="00392A3C">
        <w:rPr>
          <w:b/>
          <w:spacing w:val="48"/>
          <w:w w:val="150"/>
          <w:sz w:val="26"/>
        </w:rPr>
        <w:t xml:space="preserve"> </w:t>
      </w:r>
      <w:r w:rsidRPr="00392A3C">
        <w:rPr>
          <w:b/>
          <w:color w:val="0A0A0A"/>
          <w:sz w:val="26"/>
        </w:rPr>
        <w:t>работы</w:t>
      </w:r>
      <w:r w:rsidRPr="00392A3C">
        <w:rPr>
          <w:b/>
          <w:color w:val="0A0A0A"/>
          <w:spacing w:val="58"/>
          <w:sz w:val="26"/>
        </w:rPr>
        <w:t xml:space="preserve"> </w:t>
      </w:r>
      <w:r w:rsidRPr="00392A3C">
        <w:rPr>
          <w:b/>
          <w:sz w:val="26"/>
        </w:rPr>
        <w:t>по</w:t>
      </w:r>
      <w:r w:rsidRPr="00392A3C">
        <w:rPr>
          <w:b/>
          <w:spacing w:val="22"/>
          <w:sz w:val="26"/>
        </w:rPr>
        <w:t xml:space="preserve"> </w:t>
      </w:r>
      <w:r w:rsidRPr="00392A3C">
        <w:rPr>
          <w:b/>
          <w:sz w:val="26"/>
        </w:rPr>
        <w:t>снижению</w:t>
      </w:r>
      <w:r w:rsidRPr="00392A3C">
        <w:rPr>
          <w:b/>
          <w:spacing w:val="49"/>
          <w:sz w:val="26"/>
        </w:rPr>
        <w:t xml:space="preserve"> </w:t>
      </w:r>
      <w:r w:rsidRPr="00392A3C">
        <w:rPr>
          <w:b/>
          <w:color w:val="1D1D1D"/>
          <w:sz w:val="26"/>
        </w:rPr>
        <w:t>в</w:t>
      </w:r>
      <w:r w:rsidRPr="00392A3C">
        <w:rPr>
          <w:b/>
          <w:color w:val="1D1D1D"/>
          <w:spacing w:val="36"/>
          <w:sz w:val="26"/>
        </w:rPr>
        <w:t xml:space="preserve"> </w:t>
      </w:r>
      <w:r w:rsidRPr="00392A3C">
        <w:rPr>
          <w:b/>
          <w:sz w:val="26"/>
        </w:rPr>
        <w:t>контрольных</w:t>
      </w:r>
      <w:r w:rsidRPr="00392A3C">
        <w:rPr>
          <w:b/>
          <w:spacing w:val="51"/>
          <w:sz w:val="26"/>
        </w:rPr>
        <w:t xml:space="preserve"> </w:t>
      </w:r>
      <w:r w:rsidRPr="00392A3C">
        <w:rPr>
          <w:b/>
          <w:sz w:val="26"/>
        </w:rPr>
        <w:t>органах</w:t>
      </w:r>
      <w:r w:rsidRPr="00392A3C">
        <w:rPr>
          <w:b/>
          <w:spacing w:val="50"/>
          <w:sz w:val="26"/>
        </w:rPr>
        <w:t xml:space="preserve"> </w:t>
      </w:r>
    </w:p>
    <w:p w:rsidR="001A4B84" w:rsidRPr="00392A3C" w:rsidRDefault="001A4B84" w:rsidP="001A4B84">
      <w:pPr>
        <w:spacing w:before="4"/>
        <w:ind w:left="388" w:right="684"/>
        <w:jc w:val="center"/>
        <w:rPr>
          <w:b/>
          <w:sz w:val="26"/>
        </w:rPr>
      </w:pPr>
      <w:r>
        <w:rPr>
          <w:b/>
          <w:spacing w:val="50"/>
          <w:sz w:val="26"/>
        </w:rPr>
        <w:t xml:space="preserve">Кичменгско-Городецкого муниципального округа </w:t>
      </w:r>
      <w:r w:rsidRPr="00392A3C">
        <w:rPr>
          <w:b/>
          <w:sz w:val="26"/>
        </w:rPr>
        <w:t>количества</w:t>
      </w:r>
      <w:r w:rsidRPr="00392A3C">
        <w:rPr>
          <w:b/>
          <w:spacing w:val="57"/>
          <w:sz w:val="26"/>
        </w:rPr>
        <w:t xml:space="preserve"> </w:t>
      </w:r>
      <w:r w:rsidRPr="00392A3C">
        <w:rPr>
          <w:b/>
          <w:spacing w:val="-2"/>
          <w:sz w:val="26"/>
        </w:rPr>
        <w:t>отказов</w:t>
      </w:r>
    </w:p>
    <w:p w:rsidR="001A4B84" w:rsidRPr="00392A3C" w:rsidRDefault="001A4B84" w:rsidP="001A4B84">
      <w:pPr>
        <w:spacing w:before="3" w:line="249" w:lineRule="auto"/>
        <w:ind w:left="358" w:right="684"/>
        <w:jc w:val="center"/>
        <w:rPr>
          <w:b/>
          <w:sz w:val="26"/>
        </w:rPr>
      </w:pPr>
      <w:r w:rsidRPr="00392A3C">
        <w:rPr>
          <w:b/>
          <w:sz w:val="26"/>
        </w:rPr>
        <w:t>орг</w:t>
      </w:r>
      <w:r w:rsidRPr="00392A3C">
        <w:rPr>
          <w:b/>
          <w:color w:val="131313"/>
          <w:sz w:val="26"/>
        </w:rPr>
        <w:t>ана</w:t>
      </w:r>
      <w:r w:rsidRPr="00392A3C">
        <w:rPr>
          <w:b/>
          <w:color w:val="1C1C1C"/>
          <w:sz w:val="26"/>
        </w:rPr>
        <w:t xml:space="preserve">ми </w:t>
      </w:r>
      <w:r w:rsidRPr="00392A3C">
        <w:rPr>
          <w:b/>
          <w:sz w:val="26"/>
        </w:rPr>
        <w:t>прокуратуры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color w:val="111111"/>
          <w:sz w:val="26"/>
        </w:rPr>
        <w:t xml:space="preserve">в </w:t>
      </w:r>
      <w:r w:rsidRPr="00392A3C">
        <w:rPr>
          <w:b/>
          <w:sz w:val="26"/>
        </w:rPr>
        <w:t>согласовании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color w:val="070707"/>
          <w:sz w:val="26"/>
        </w:rPr>
        <w:t>проведения</w:t>
      </w:r>
      <w:r w:rsidRPr="00392A3C">
        <w:rPr>
          <w:b/>
          <w:color w:val="070707"/>
          <w:spacing w:val="29"/>
          <w:sz w:val="26"/>
        </w:rPr>
        <w:t xml:space="preserve"> </w:t>
      </w:r>
      <w:r w:rsidRPr="00392A3C">
        <w:rPr>
          <w:b/>
          <w:sz w:val="26"/>
        </w:rPr>
        <w:t>внеплановых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sz w:val="26"/>
        </w:rPr>
        <w:t>контрольных</w:t>
      </w:r>
      <w:r w:rsidRPr="00392A3C">
        <w:rPr>
          <w:b/>
          <w:spacing w:val="30"/>
          <w:sz w:val="26"/>
        </w:rPr>
        <w:t xml:space="preserve"> </w:t>
      </w:r>
      <w:r w:rsidRPr="00392A3C">
        <w:rPr>
          <w:b/>
          <w:sz w:val="26"/>
        </w:rPr>
        <w:t xml:space="preserve">мероприятий </w:t>
      </w:r>
      <w:r w:rsidRPr="00392A3C">
        <w:rPr>
          <w:b/>
          <w:color w:val="1A1A1A"/>
          <w:sz w:val="26"/>
        </w:rPr>
        <w:t xml:space="preserve">на </w:t>
      </w:r>
      <w:r w:rsidRPr="00392A3C">
        <w:rPr>
          <w:b/>
          <w:sz w:val="26"/>
        </w:rPr>
        <w:t>основ</w:t>
      </w:r>
      <w:r w:rsidRPr="00392A3C">
        <w:rPr>
          <w:b/>
          <w:spacing w:val="-12"/>
          <w:sz w:val="26"/>
        </w:rPr>
        <w:t>а</w:t>
      </w:r>
      <w:r w:rsidRPr="00392A3C">
        <w:rPr>
          <w:b/>
          <w:sz w:val="26"/>
        </w:rPr>
        <w:t>нии индикаторов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sz w:val="26"/>
        </w:rPr>
        <w:t>риска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sz w:val="26"/>
        </w:rPr>
        <w:t>нарушения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sz w:val="26"/>
        </w:rPr>
        <w:t>обязательных</w:t>
      </w:r>
      <w:r w:rsidRPr="00392A3C">
        <w:rPr>
          <w:b/>
          <w:spacing w:val="40"/>
          <w:sz w:val="26"/>
        </w:rPr>
        <w:t xml:space="preserve"> </w:t>
      </w:r>
      <w:r w:rsidRPr="00392A3C">
        <w:rPr>
          <w:b/>
          <w:sz w:val="26"/>
        </w:rPr>
        <w:t>требований</w:t>
      </w:r>
    </w:p>
    <w:p w:rsidR="001A4B84" w:rsidRDefault="001A4B84" w:rsidP="001A4B84">
      <w:pPr>
        <w:pStyle w:val="ab"/>
        <w:spacing w:before="70"/>
        <w:rPr>
          <w:b/>
          <w:sz w:val="20"/>
        </w:rPr>
      </w:pPr>
    </w:p>
    <w:tbl>
      <w:tblPr>
        <w:tblStyle w:val="TableNormal"/>
        <w:tblW w:w="14229" w:type="dxa"/>
        <w:tblInd w:w="8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7205"/>
        <w:gridCol w:w="3049"/>
        <w:gridCol w:w="2889"/>
      </w:tblGrid>
      <w:tr w:rsidR="001A4B84" w:rsidTr="00CF68AD">
        <w:trPr>
          <w:trHeight w:val="316"/>
        </w:trPr>
        <w:tc>
          <w:tcPr>
            <w:tcW w:w="1086" w:type="dxa"/>
          </w:tcPr>
          <w:p w:rsidR="001A4B84" w:rsidRPr="003C435D" w:rsidRDefault="001A4B84" w:rsidP="00CF68AD">
            <w:pPr>
              <w:pStyle w:val="TableParagraph"/>
              <w:spacing w:before="46"/>
              <w:ind w:left="133"/>
              <w:rPr>
                <w:sz w:val="26"/>
                <w:szCs w:val="26"/>
              </w:rPr>
            </w:pPr>
            <w:r w:rsidRPr="003C435D">
              <w:rPr>
                <w:i/>
                <w:sz w:val="26"/>
                <w:szCs w:val="26"/>
              </w:rPr>
              <w:t>№ п/п</w:t>
            </w:r>
            <w:r w:rsidRPr="003C435D">
              <w:rPr>
                <w:spacing w:val="-24"/>
                <w:sz w:val="26"/>
                <w:szCs w:val="26"/>
              </w:rPr>
              <w:t xml:space="preserve"> </w:t>
            </w:r>
            <w:r w:rsidRPr="003C435D">
              <w:rPr>
                <w:spacing w:val="-10"/>
                <w:sz w:val="26"/>
                <w:szCs w:val="26"/>
              </w:rPr>
              <w:t>.</w:t>
            </w:r>
          </w:p>
        </w:tc>
        <w:tc>
          <w:tcPr>
            <w:tcW w:w="7205" w:type="dxa"/>
          </w:tcPr>
          <w:p w:rsidR="001A4B84" w:rsidRDefault="001A4B84" w:rsidP="00CF68AD">
            <w:pPr>
              <w:pStyle w:val="TableParagraph"/>
              <w:spacing w:line="296" w:lineRule="exact"/>
              <w:ind w:left="312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3049" w:type="dxa"/>
          </w:tcPr>
          <w:p w:rsidR="001A4B84" w:rsidRDefault="001A4B84" w:rsidP="00CF68AD">
            <w:pPr>
              <w:pStyle w:val="TableParagraph"/>
              <w:spacing w:line="296" w:lineRule="exact"/>
              <w:ind w:left="126"/>
              <w:rPr>
                <w:sz w:val="26"/>
              </w:rPr>
            </w:pPr>
            <w:r>
              <w:rPr>
                <w:spacing w:val="-2"/>
                <w:sz w:val="26"/>
              </w:rPr>
              <w:t>Исполнитель</w:t>
            </w:r>
          </w:p>
        </w:tc>
        <w:tc>
          <w:tcPr>
            <w:tcW w:w="2889" w:type="dxa"/>
          </w:tcPr>
          <w:p w:rsidR="001A4B84" w:rsidRDefault="001A4B84" w:rsidP="00CF68AD">
            <w:pPr>
              <w:pStyle w:val="TableParagraph"/>
              <w:spacing w:line="296" w:lineRule="exact"/>
              <w:ind w:left="124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исполнения</w:t>
            </w:r>
          </w:p>
        </w:tc>
      </w:tr>
      <w:tr w:rsidR="001A4B84" w:rsidTr="00CF68AD">
        <w:trPr>
          <w:trHeight w:val="925"/>
        </w:trPr>
        <w:tc>
          <w:tcPr>
            <w:tcW w:w="1086" w:type="dxa"/>
          </w:tcPr>
          <w:p w:rsidR="001A4B84" w:rsidRPr="003C435D" w:rsidRDefault="001A4B84" w:rsidP="00CF68AD">
            <w:pPr>
              <w:pStyle w:val="TableParagraph"/>
              <w:spacing w:before="22"/>
              <w:ind w:left="134"/>
              <w:rPr>
                <w:sz w:val="26"/>
                <w:szCs w:val="26"/>
              </w:rPr>
            </w:pPr>
            <w:r w:rsidRPr="003C435D">
              <w:rPr>
                <w:spacing w:val="-4"/>
                <w:sz w:val="26"/>
                <w:szCs w:val="26"/>
              </w:rPr>
              <w:t>1</w:t>
            </w:r>
            <w:r w:rsidRPr="003C435D">
              <w:rPr>
                <w:spacing w:val="-30"/>
                <w:sz w:val="26"/>
                <w:szCs w:val="26"/>
              </w:rPr>
              <w:t xml:space="preserve"> </w:t>
            </w:r>
            <w:r w:rsidRPr="003C435D">
              <w:rPr>
                <w:spacing w:val="-10"/>
                <w:sz w:val="26"/>
                <w:szCs w:val="26"/>
              </w:rPr>
              <w:t>.</w:t>
            </w:r>
          </w:p>
        </w:tc>
        <w:tc>
          <w:tcPr>
            <w:tcW w:w="7205" w:type="dxa"/>
          </w:tcPr>
          <w:p w:rsidR="001A4B84" w:rsidRPr="001A4B84" w:rsidRDefault="001A4B84" w:rsidP="00CF68AD">
            <w:pPr>
              <w:pStyle w:val="TableParagraph"/>
              <w:tabs>
                <w:tab w:val="left" w:pos="1714"/>
                <w:tab w:val="left" w:pos="3902"/>
                <w:tab w:val="left" w:pos="6441"/>
              </w:tabs>
              <w:spacing w:line="284" w:lineRule="exact"/>
              <w:ind w:left="123" w:firstLine="2"/>
              <w:rPr>
                <w:sz w:val="26"/>
                <w:lang w:val="ru-RU"/>
              </w:rPr>
            </w:pPr>
            <w:r w:rsidRPr="001A4B84">
              <w:rPr>
                <w:spacing w:val="-2"/>
                <w:sz w:val="26"/>
                <w:lang w:val="ru-RU"/>
              </w:rPr>
              <w:t>Утвердить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ведомственным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распорядительным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актом</w:t>
            </w:r>
          </w:p>
          <w:p w:rsidR="001A4B84" w:rsidRPr="001A4B84" w:rsidRDefault="001A4B84" w:rsidP="00CF68AD">
            <w:pPr>
              <w:pStyle w:val="TableParagraph"/>
              <w:spacing w:before="2" w:line="310" w:lineRule="atLeast"/>
              <w:ind w:left="130" w:hanging="8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перечень документов, прилагаемых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color w:val="131313"/>
                <w:sz w:val="26"/>
                <w:lang w:val="ru-RU"/>
              </w:rPr>
              <w:t xml:space="preserve">к </w:t>
            </w:r>
            <w:r w:rsidRPr="001A4B84">
              <w:rPr>
                <w:sz w:val="26"/>
                <w:lang w:val="ru-RU"/>
              </w:rPr>
              <w:t>решению о проведении контрольного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мероприятия.</w:t>
            </w:r>
          </w:p>
          <w:p w:rsidR="001A4B84" w:rsidRPr="001A4B84" w:rsidRDefault="001A4B84" w:rsidP="00CF68AD">
            <w:pPr>
              <w:pStyle w:val="TableParagraph"/>
              <w:spacing w:before="2" w:line="310" w:lineRule="atLeast"/>
              <w:ind w:left="130" w:hanging="8"/>
              <w:rPr>
                <w:sz w:val="26"/>
                <w:lang w:val="ru-RU"/>
              </w:rPr>
            </w:pPr>
          </w:p>
        </w:tc>
        <w:tc>
          <w:tcPr>
            <w:tcW w:w="3049" w:type="dxa"/>
          </w:tcPr>
          <w:p w:rsidR="001A4B84" w:rsidRDefault="001A4B84" w:rsidP="00CF68AD">
            <w:pPr>
              <w:pStyle w:val="TableParagraph"/>
              <w:spacing w:line="254" w:lineRule="auto"/>
              <w:ind w:left="120" w:firstLine="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Контрольный </w:t>
            </w:r>
            <w:r>
              <w:rPr>
                <w:sz w:val="26"/>
              </w:rPr>
              <w:t>орган</w:t>
            </w:r>
          </w:p>
        </w:tc>
        <w:tc>
          <w:tcPr>
            <w:tcW w:w="2889" w:type="dxa"/>
          </w:tcPr>
          <w:p w:rsidR="001A4B84" w:rsidRDefault="001A4B84" w:rsidP="00CF68AD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Апрель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2026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1A4B84" w:rsidTr="00CF68AD">
        <w:trPr>
          <w:trHeight w:val="1823"/>
        </w:trPr>
        <w:tc>
          <w:tcPr>
            <w:tcW w:w="1086" w:type="dxa"/>
            <w:tcBorders>
              <w:bottom w:val="single" w:sz="8" w:space="0" w:color="181C1C"/>
            </w:tcBorders>
          </w:tcPr>
          <w:p w:rsidR="001A4B84" w:rsidRPr="003C435D" w:rsidRDefault="001A4B84" w:rsidP="00CF68AD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1A4B84" w:rsidRPr="003C435D" w:rsidRDefault="001A4B84" w:rsidP="00CF68AD">
            <w:pPr>
              <w:pStyle w:val="TableParagraph"/>
              <w:spacing w:line="180" w:lineRule="exact"/>
              <w:ind w:left="138"/>
              <w:rPr>
                <w:position w:val="-3"/>
                <w:sz w:val="26"/>
                <w:szCs w:val="26"/>
              </w:rPr>
            </w:pPr>
            <w:r w:rsidRPr="003C435D">
              <w:rPr>
                <w:noProof/>
                <w:position w:val="-3"/>
                <w:sz w:val="26"/>
                <w:szCs w:val="26"/>
              </w:rPr>
              <w:drawing>
                <wp:inline distT="0" distB="0" distL="0" distR="0" wp14:anchorId="6E278C86" wp14:editId="7E46F2AD">
                  <wp:extent cx="109728" cy="11430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  <w:tcBorders>
              <w:bottom w:val="single" w:sz="8" w:space="0" w:color="1F2323"/>
            </w:tcBorders>
          </w:tcPr>
          <w:p w:rsidR="001A4B84" w:rsidRPr="001A4B84" w:rsidRDefault="001A4B84" w:rsidP="00CF68AD">
            <w:pPr>
              <w:pStyle w:val="TableParagraph"/>
              <w:spacing w:line="254" w:lineRule="auto"/>
              <w:ind w:left="130" w:right="607" w:hanging="6"/>
              <w:jc w:val="both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Разработать методические рекомендации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по подготовке и</w:t>
            </w:r>
            <w:r w:rsidRPr="001A4B84">
              <w:rPr>
                <w:spacing w:val="22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оформлению</w:t>
            </w:r>
            <w:r w:rsidRPr="001A4B84">
              <w:rPr>
                <w:spacing w:val="23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документов</w:t>
            </w:r>
            <w:r w:rsidRPr="001A4B84">
              <w:rPr>
                <w:spacing w:val="37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и</w:t>
            </w:r>
            <w:r w:rsidRPr="001A4B84">
              <w:rPr>
                <w:spacing w:val="1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материалов,</w:t>
            </w:r>
            <w:r w:rsidRPr="001A4B84">
              <w:rPr>
                <w:spacing w:val="38"/>
                <w:sz w:val="26"/>
                <w:lang w:val="ru-RU"/>
              </w:rPr>
              <w:t xml:space="preserve"> </w:t>
            </w:r>
            <w:r w:rsidRPr="001A4B84">
              <w:rPr>
                <w:spacing w:val="-2"/>
                <w:sz w:val="26"/>
                <w:lang w:val="ru-RU"/>
              </w:rPr>
              <w:t>направляемых</w:t>
            </w:r>
          </w:p>
          <w:p w:rsidR="001A4B84" w:rsidRPr="001A4B84" w:rsidRDefault="001A4B84" w:rsidP="00CF68AD">
            <w:pPr>
              <w:pStyle w:val="TableParagraph"/>
              <w:spacing w:line="249" w:lineRule="auto"/>
              <w:ind w:left="130" w:right="71" w:hanging="8"/>
              <w:jc w:val="both"/>
              <w:rPr>
                <w:spacing w:val="-2"/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в органы прокуратуры в целях согласования и проведения контрольных мероприятий по каждому индикатору</w:t>
            </w:r>
            <w:r w:rsidRPr="001A4B84">
              <w:rPr>
                <w:spacing w:val="25"/>
                <w:sz w:val="26"/>
                <w:lang w:val="ru-RU"/>
              </w:rPr>
              <w:t xml:space="preserve">  </w:t>
            </w:r>
            <w:r w:rsidRPr="001A4B84">
              <w:rPr>
                <w:sz w:val="26"/>
                <w:lang w:val="ru-RU"/>
              </w:rPr>
              <w:t>риска</w:t>
            </w:r>
            <w:r w:rsidRPr="001A4B84">
              <w:rPr>
                <w:spacing w:val="68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нарушения</w:t>
            </w:r>
            <w:r w:rsidRPr="001A4B84">
              <w:rPr>
                <w:spacing w:val="26"/>
                <w:sz w:val="26"/>
                <w:lang w:val="ru-RU"/>
              </w:rPr>
              <w:t xml:space="preserve">  </w:t>
            </w:r>
            <w:r w:rsidRPr="001A4B84">
              <w:rPr>
                <w:sz w:val="26"/>
                <w:lang w:val="ru-RU"/>
              </w:rPr>
              <w:t>обязательных</w:t>
            </w:r>
            <w:r w:rsidRPr="001A4B84">
              <w:rPr>
                <w:spacing w:val="79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требований</w:t>
            </w:r>
            <w:r w:rsidRPr="001A4B84">
              <w:rPr>
                <w:spacing w:val="78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pacing w:val="-10"/>
                <w:sz w:val="26"/>
                <w:lang w:val="ru-RU"/>
              </w:rPr>
              <w:t>и</w:t>
            </w:r>
            <w:r w:rsidRPr="001A4B84">
              <w:rPr>
                <w:sz w:val="26"/>
                <w:lang w:val="ru-RU"/>
              </w:rPr>
              <w:t xml:space="preserve"> ознакомить</w:t>
            </w:r>
            <w:r w:rsidRPr="001A4B84">
              <w:rPr>
                <w:spacing w:val="49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на</w:t>
            </w:r>
            <w:r w:rsidRPr="001A4B84">
              <w:rPr>
                <w:spacing w:val="6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обучающих</w:t>
            </w:r>
            <w:r w:rsidRPr="001A4B84">
              <w:rPr>
                <w:spacing w:val="45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семинарах</w:t>
            </w:r>
            <w:r w:rsidRPr="001A4B84">
              <w:rPr>
                <w:spacing w:val="27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инспекторский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pacing w:val="-2"/>
                <w:sz w:val="26"/>
                <w:lang w:val="ru-RU"/>
              </w:rPr>
              <w:t>состав.</w:t>
            </w:r>
          </w:p>
          <w:p w:rsidR="001A4B84" w:rsidRPr="001A4B84" w:rsidRDefault="001A4B84" w:rsidP="00CF68AD">
            <w:pPr>
              <w:pStyle w:val="TableParagraph"/>
              <w:spacing w:line="249" w:lineRule="auto"/>
              <w:ind w:left="130" w:right="71" w:hanging="8"/>
              <w:jc w:val="both"/>
              <w:rPr>
                <w:sz w:val="26"/>
                <w:lang w:val="ru-RU"/>
              </w:rPr>
            </w:pPr>
          </w:p>
        </w:tc>
        <w:tc>
          <w:tcPr>
            <w:tcW w:w="3049" w:type="dxa"/>
            <w:tcBorders>
              <w:bottom w:val="single" w:sz="8" w:space="0" w:color="1F1F1F"/>
            </w:tcBorders>
          </w:tcPr>
          <w:p w:rsidR="001A4B84" w:rsidRDefault="001A4B84" w:rsidP="00CF68AD">
            <w:pPr>
              <w:pStyle w:val="TableParagraph"/>
              <w:spacing w:line="249" w:lineRule="auto"/>
              <w:ind w:left="128" w:hanging="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Контрольный </w:t>
            </w:r>
            <w:r>
              <w:rPr>
                <w:sz w:val="26"/>
              </w:rPr>
              <w:t>орган</w:t>
            </w:r>
          </w:p>
        </w:tc>
        <w:tc>
          <w:tcPr>
            <w:tcW w:w="2889" w:type="dxa"/>
            <w:tcBorders>
              <w:bottom w:val="single" w:sz="8" w:space="0" w:color="2F3434"/>
            </w:tcBorders>
          </w:tcPr>
          <w:p w:rsidR="001A4B84" w:rsidRDefault="001A4B84" w:rsidP="00CF68AD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Май 2026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1A4B84" w:rsidTr="00CF68AD">
        <w:trPr>
          <w:trHeight w:val="2801"/>
        </w:trPr>
        <w:tc>
          <w:tcPr>
            <w:tcW w:w="1086" w:type="dxa"/>
            <w:tcBorders>
              <w:top w:val="single" w:sz="8" w:space="0" w:color="181C1C"/>
            </w:tcBorders>
          </w:tcPr>
          <w:p w:rsidR="001A4B84" w:rsidRDefault="001A4B84" w:rsidP="00CF68AD">
            <w:pPr>
              <w:pStyle w:val="TableParagraph"/>
              <w:spacing w:before="5"/>
              <w:rPr>
                <w:b/>
                <w:sz w:val="7"/>
              </w:rPr>
            </w:pPr>
          </w:p>
          <w:p w:rsidR="001A4B84" w:rsidRDefault="001A4B84" w:rsidP="00CF68AD">
            <w:pPr>
              <w:pStyle w:val="TableParagraph"/>
              <w:spacing w:line="180" w:lineRule="exact"/>
              <w:ind w:left="131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02D8DCC0" wp14:editId="549955A4">
                  <wp:extent cx="109728" cy="11430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  <w:tcBorders>
              <w:top w:val="single" w:sz="8" w:space="0" w:color="1F2323"/>
            </w:tcBorders>
          </w:tcPr>
          <w:p w:rsidR="001A4B84" w:rsidRPr="001A4B84" w:rsidRDefault="001A4B84" w:rsidP="00CF68AD">
            <w:pPr>
              <w:pStyle w:val="TableParagraph"/>
              <w:spacing w:before="16" w:line="247" w:lineRule="auto"/>
              <w:ind w:left="123" w:right="67"/>
              <w:jc w:val="both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Проведение</w:t>
            </w:r>
            <w:r w:rsidRPr="001A4B84">
              <w:rPr>
                <w:spacing w:val="8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 xml:space="preserve">по особому графику </w:t>
            </w:r>
            <w:r w:rsidRPr="001A4B84">
              <w:rPr>
                <w:spacing w:val="80"/>
                <w:sz w:val="26"/>
                <w:lang w:val="ru-RU"/>
              </w:rPr>
              <w:t xml:space="preserve">обучения </w:t>
            </w:r>
            <w:r w:rsidRPr="001A4B84">
              <w:rPr>
                <w:sz w:val="26"/>
                <w:lang w:val="ru-RU"/>
              </w:rPr>
              <w:t>инспекторского состава в целях повышения компетенции и  минимизации количества отказов органами прокуратуры в согласовании проведения внеплановых контрольных мероприятии и не допущения нарушений требований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положений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Федерального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закона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от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31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июля 2020 г. №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248-ФЗ «О государственном контроле (надзоре) и муниципальном контроле в Российской Федерации», а также участи</w:t>
            </w:r>
            <w:r w:rsidR="00520496">
              <w:rPr>
                <w:sz w:val="26"/>
                <w:lang w:val="ru-RU"/>
              </w:rPr>
              <w:t>е</w:t>
            </w:r>
            <w:r w:rsidRPr="001A4B84">
              <w:rPr>
                <w:sz w:val="26"/>
                <w:lang w:val="ru-RU"/>
              </w:rPr>
              <w:t xml:space="preserve"> в семинарах Аналитического центра и ОГВИ по видам контроля.</w:t>
            </w:r>
          </w:p>
          <w:p w:rsidR="001A4B84" w:rsidRPr="001A4B84" w:rsidRDefault="001A4B84" w:rsidP="00CF68AD">
            <w:pPr>
              <w:pStyle w:val="TableParagraph"/>
              <w:spacing w:line="247" w:lineRule="auto"/>
              <w:ind w:left="125" w:right="81" w:firstLine="5"/>
              <w:jc w:val="both"/>
              <w:rPr>
                <w:sz w:val="26"/>
                <w:lang w:val="ru-RU"/>
              </w:rPr>
            </w:pPr>
          </w:p>
        </w:tc>
        <w:tc>
          <w:tcPr>
            <w:tcW w:w="3049" w:type="dxa"/>
            <w:tcBorders>
              <w:top w:val="single" w:sz="8" w:space="0" w:color="1F1F1F"/>
            </w:tcBorders>
          </w:tcPr>
          <w:p w:rsidR="001A4B84" w:rsidRDefault="001A4B84" w:rsidP="00CF68AD">
            <w:pPr>
              <w:pStyle w:val="TableParagraph"/>
              <w:spacing w:before="16" w:line="242" w:lineRule="auto"/>
              <w:ind w:left="128" w:hanging="2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Контрольный  </w:t>
            </w:r>
            <w:r w:rsidR="00520496"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орган</w:t>
            </w:r>
          </w:p>
        </w:tc>
        <w:tc>
          <w:tcPr>
            <w:tcW w:w="2889" w:type="dxa"/>
            <w:tcBorders>
              <w:top w:val="single" w:sz="8" w:space="0" w:color="2F3434"/>
            </w:tcBorders>
          </w:tcPr>
          <w:p w:rsidR="001A4B84" w:rsidRDefault="001A4B84" w:rsidP="00CF68AD">
            <w:pPr>
              <w:pStyle w:val="TableParagraph"/>
              <w:spacing w:before="16"/>
              <w:ind w:left="121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Ежемесячно</w:t>
            </w:r>
          </w:p>
        </w:tc>
      </w:tr>
    </w:tbl>
    <w:p w:rsidR="001A4B84" w:rsidRDefault="001A4B84" w:rsidP="001A4B84">
      <w:pPr>
        <w:pStyle w:val="TableParagraph"/>
        <w:rPr>
          <w:sz w:val="26"/>
        </w:rPr>
        <w:sectPr w:rsidR="001A4B84">
          <w:pgSz w:w="16840" w:h="11920" w:orient="landscape"/>
          <w:pgMar w:top="960" w:right="992" w:bottom="280" w:left="1700" w:header="720" w:footer="720" w:gutter="0"/>
          <w:cols w:space="720"/>
        </w:sectPr>
      </w:pPr>
    </w:p>
    <w:tbl>
      <w:tblPr>
        <w:tblStyle w:val="TableNormal"/>
        <w:tblW w:w="14259" w:type="dxa"/>
        <w:tblInd w:w="66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7205"/>
        <w:gridCol w:w="3112"/>
        <w:gridCol w:w="2977"/>
      </w:tblGrid>
      <w:tr w:rsidR="001A4B84" w:rsidTr="00CF68AD">
        <w:trPr>
          <w:trHeight w:val="1648"/>
        </w:trPr>
        <w:tc>
          <w:tcPr>
            <w:tcW w:w="965" w:type="dxa"/>
          </w:tcPr>
          <w:p w:rsidR="001A4B84" w:rsidRDefault="001A4B84" w:rsidP="00CF68AD">
            <w:pPr>
              <w:pStyle w:val="TableParagraph"/>
              <w:spacing w:line="284" w:lineRule="exact"/>
              <w:ind w:left="13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205" w:type="dxa"/>
          </w:tcPr>
          <w:p w:rsidR="001A4B84" w:rsidRPr="001A4B84" w:rsidRDefault="001A4B84" w:rsidP="00CF68AD">
            <w:pPr>
              <w:pStyle w:val="TableParagraph"/>
              <w:spacing w:line="252" w:lineRule="auto"/>
              <w:ind w:left="117" w:right="90" w:firstLine="7"/>
              <w:jc w:val="both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Организовать внутренний контроль по соблюдению инспекторским составом Правил формирования и ведения единого реестра контрольных мероприятий и Порядка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согласования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контрольным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органом с</w:t>
            </w:r>
            <w:r w:rsidRPr="001A4B84">
              <w:rPr>
                <w:spacing w:val="64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прокурором</w:t>
            </w:r>
            <w:r w:rsidRPr="001A4B84">
              <w:rPr>
                <w:spacing w:val="56"/>
                <w:w w:val="150"/>
                <w:sz w:val="26"/>
                <w:lang w:val="ru-RU"/>
              </w:rPr>
              <w:t xml:space="preserve">  </w:t>
            </w:r>
            <w:r w:rsidRPr="001A4B84">
              <w:rPr>
                <w:sz w:val="26"/>
                <w:lang w:val="ru-RU"/>
              </w:rPr>
              <w:t>проведения</w:t>
            </w:r>
            <w:r w:rsidRPr="001A4B84">
              <w:rPr>
                <w:spacing w:val="78"/>
                <w:sz w:val="26"/>
                <w:lang w:val="ru-RU"/>
              </w:rPr>
              <w:t xml:space="preserve">  </w:t>
            </w:r>
            <w:r w:rsidRPr="001A4B84">
              <w:rPr>
                <w:sz w:val="26"/>
                <w:lang w:val="ru-RU"/>
              </w:rPr>
              <w:t>внепланового</w:t>
            </w:r>
            <w:r w:rsidRPr="001A4B84">
              <w:rPr>
                <w:spacing w:val="48"/>
                <w:w w:val="150"/>
                <w:sz w:val="26"/>
                <w:lang w:val="ru-RU"/>
              </w:rPr>
              <w:t xml:space="preserve">  </w:t>
            </w:r>
            <w:r w:rsidRPr="001A4B84">
              <w:rPr>
                <w:spacing w:val="-2"/>
                <w:sz w:val="26"/>
                <w:lang w:val="ru-RU"/>
              </w:rPr>
              <w:t>контрольного</w:t>
            </w:r>
            <w:r w:rsidRPr="001A4B84">
              <w:rPr>
                <w:sz w:val="26"/>
                <w:lang w:val="ru-RU"/>
              </w:rPr>
              <w:t xml:space="preserve"> </w:t>
            </w:r>
            <w:r w:rsidRPr="001A4B84">
              <w:rPr>
                <w:spacing w:val="-2"/>
                <w:sz w:val="26"/>
                <w:lang w:val="ru-RU"/>
              </w:rPr>
              <w:t>мероприятия.</w:t>
            </w:r>
          </w:p>
        </w:tc>
        <w:tc>
          <w:tcPr>
            <w:tcW w:w="3112" w:type="dxa"/>
          </w:tcPr>
          <w:p w:rsidR="001A4B84" w:rsidRDefault="001A4B84" w:rsidP="00CF68AD">
            <w:pPr>
              <w:pStyle w:val="TableParagraph"/>
              <w:spacing w:line="249" w:lineRule="auto"/>
              <w:ind w:left="118" w:firstLine="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Контрольный </w:t>
            </w:r>
            <w:r>
              <w:rPr>
                <w:sz w:val="26"/>
              </w:rPr>
              <w:t>орган</w:t>
            </w:r>
          </w:p>
        </w:tc>
        <w:tc>
          <w:tcPr>
            <w:tcW w:w="2977" w:type="dxa"/>
          </w:tcPr>
          <w:p w:rsidR="001A4B84" w:rsidRPr="00EA1B81" w:rsidRDefault="001A4B84" w:rsidP="00CF68AD">
            <w:pPr>
              <w:pStyle w:val="TableParagraph"/>
              <w:spacing w:before="53"/>
              <w:ind w:left="122"/>
              <w:rPr>
                <w:sz w:val="26"/>
                <w:szCs w:val="26"/>
              </w:rPr>
            </w:pPr>
            <w:r w:rsidRPr="00EA1B81">
              <w:rPr>
                <w:spacing w:val="-2"/>
                <w:w w:val="105"/>
                <w:sz w:val="26"/>
                <w:szCs w:val="26"/>
              </w:rPr>
              <w:t>Постоянно</w:t>
            </w:r>
          </w:p>
        </w:tc>
      </w:tr>
      <w:tr w:rsidR="001A4B84" w:rsidTr="00CF68AD">
        <w:trPr>
          <w:trHeight w:val="916"/>
        </w:trPr>
        <w:tc>
          <w:tcPr>
            <w:tcW w:w="965" w:type="dxa"/>
          </w:tcPr>
          <w:p w:rsidR="001A4B84" w:rsidRDefault="001A4B84" w:rsidP="00CF68AD">
            <w:pPr>
              <w:pStyle w:val="TableParagraph"/>
              <w:spacing w:line="279" w:lineRule="exact"/>
              <w:ind w:left="128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205" w:type="dxa"/>
          </w:tcPr>
          <w:p w:rsidR="001A4B84" w:rsidRPr="001A4B84" w:rsidRDefault="001A4B84" w:rsidP="00CF68AD">
            <w:pPr>
              <w:pStyle w:val="TableParagraph"/>
              <w:spacing w:line="279" w:lineRule="exact"/>
              <w:ind w:left="114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Проводить</w:t>
            </w:r>
            <w:r w:rsidRPr="001A4B84">
              <w:rPr>
                <w:spacing w:val="79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анализ</w:t>
            </w:r>
            <w:r w:rsidRPr="001A4B84">
              <w:rPr>
                <w:spacing w:val="66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причин</w:t>
            </w:r>
            <w:r w:rsidRPr="001A4B84">
              <w:rPr>
                <w:spacing w:val="57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отказов</w:t>
            </w:r>
            <w:r w:rsidRPr="001A4B84">
              <w:rPr>
                <w:spacing w:val="73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органами</w:t>
            </w:r>
            <w:r w:rsidRPr="001A4B84">
              <w:rPr>
                <w:spacing w:val="72"/>
                <w:w w:val="150"/>
                <w:sz w:val="26"/>
                <w:lang w:val="ru-RU"/>
              </w:rPr>
              <w:t xml:space="preserve"> </w:t>
            </w:r>
            <w:r w:rsidRPr="001A4B84">
              <w:rPr>
                <w:spacing w:val="-2"/>
                <w:sz w:val="26"/>
                <w:lang w:val="ru-RU"/>
              </w:rPr>
              <w:t>прокуратуры</w:t>
            </w:r>
          </w:p>
          <w:p w:rsidR="001A4B84" w:rsidRPr="001A4B84" w:rsidRDefault="001A4B84" w:rsidP="00CF68AD">
            <w:pPr>
              <w:pStyle w:val="TableParagraph"/>
              <w:tabs>
                <w:tab w:val="left" w:pos="492"/>
                <w:tab w:val="left" w:pos="2302"/>
                <w:tab w:val="left" w:pos="3850"/>
                <w:tab w:val="left" w:pos="5607"/>
              </w:tabs>
              <w:spacing w:line="310" w:lineRule="atLeast"/>
              <w:ind w:left="116" w:right="90" w:firstLine="11"/>
              <w:rPr>
                <w:sz w:val="26"/>
                <w:lang w:val="ru-RU"/>
              </w:rPr>
            </w:pPr>
            <w:r w:rsidRPr="001A4B84">
              <w:rPr>
                <w:spacing w:val="-10"/>
                <w:sz w:val="26"/>
                <w:lang w:val="ru-RU"/>
              </w:rPr>
              <w:t>в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согласовании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проведения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>внеплановых</w:t>
            </w:r>
            <w:r w:rsidRPr="001A4B84">
              <w:rPr>
                <w:sz w:val="26"/>
                <w:lang w:val="ru-RU"/>
              </w:rPr>
              <w:tab/>
            </w:r>
            <w:r w:rsidRPr="001A4B84">
              <w:rPr>
                <w:spacing w:val="-2"/>
                <w:sz w:val="26"/>
                <w:lang w:val="ru-RU"/>
              </w:rPr>
              <w:t xml:space="preserve">контрольных </w:t>
            </w:r>
            <w:r w:rsidRPr="001A4B84">
              <w:rPr>
                <w:sz w:val="26"/>
                <w:lang w:val="ru-RU"/>
              </w:rPr>
              <w:t>мероприятий.</w:t>
            </w:r>
          </w:p>
        </w:tc>
        <w:tc>
          <w:tcPr>
            <w:tcW w:w="3112" w:type="dxa"/>
          </w:tcPr>
          <w:p w:rsidR="001A4B84" w:rsidRDefault="001A4B84" w:rsidP="00CF68AD">
            <w:pPr>
              <w:pStyle w:val="TableParagraph"/>
              <w:spacing w:line="242" w:lineRule="auto"/>
              <w:ind w:left="125" w:hanging="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Контрольный </w:t>
            </w:r>
            <w:r>
              <w:rPr>
                <w:sz w:val="26"/>
              </w:rPr>
              <w:t>орган</w:t>
            </w:r>
          </w:p>
        </w:tc>
        <w:tc>
          <w:tcPr>
            <w:tcW w:w="2977" w:type="dxa"/>
          </w:tcPr>
          <w:p w:rsidR="001A4B84" w:rsidRDefault="001A4B84" w:rsidP="00CF68AD">
            <w:pPr>
              <w:pStyle w:val="TableParagraph"/>
              <w:spacing w:line="279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Еженедельно</w:t>
            </w:r>
          </w:p>
        </w:tc>
      </w:tr>
      <w:tr w:rsidR="001A4B84" w:rsidTr="00CF68AD">
        <w:trPr>
          <w:trHeight w:val="1530"/>
        </w:trPr>
        <w:tc>
          <w:tcPr>
            <w:tcW w:w="965" w:type="dxa"/>
          </w:tcPr>
          <w:p w:rsidR="001A4B84" w:rsidRDefault="001A4B84" w:rsidP="00CF68AD">
            <w:pPr>
              <w:pStyle w:val="TableParagraph"/>
              <w:spacing w:line="284" w:lineRule="exact"/>
              <w:ind w:left="122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6.</w:t>
            </w:r>
          </w:p>
        </w:tc>
        <w:tc>
          <w:tcPr>
            <w:tcW w:w="7205" w:type="dxa"/>
          </w:tcPr>
          <w:p w:rsidR="001A4B84" w:rsidRPr="001A4B84" w:rsidRDefault="001A4B84" w:rsidP="00CF68AD">
            <w:pPr>
              <w:pStyle w:val="TableParagraph"/>
              <w:spacing w:line="247" w:lineRule="auto"/>
              <w:ind w:left="125" w:right="70" w:hanging="4"/>
              <w:jc w:val="both"/>
              <w:rPr>
                <w:sz w:val="26"/>
                <w:lang w:val="ru-RU"/>
              </w:rPr>
            </w:pPr>
            <w:r w:rsidRPr="001A4B84">
              <w:rPr>
                <w:sz w:val="26"/>
                <w:lang w:val="ru-RU"/>
              </w:rPr>
              <w:t>По результатам анализа обеспечить взаимодействие с органами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прокуратуры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по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сокращению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количества</w:t>
            </w:r>
            <w:r w:rsidRPr="001A4B84">
              <w:rPr>
                <w:spacing w:val="40"/>
                <w:sz w:val="26"/>
                <w:lang w:val="ru-RU"/>
              </w:rPr>
              <w:t xml:space="preserve"> </w:t>
            </w:r>
            <w:r w:rsidRPr="001A4B84">
              <w:rPr>
                <w:sz w:val="26"/>
                <w:lang w:val="ru-RU"/>
              </w:rPr>
              <w:t>ошибок</w:t>
            </w:r>
            <w:r w:rsidRPr="001A4B84">
              <w:rPr>
                <w:spacing w:val="80"/>
                <w:sz w:val="26"/>
                <w:lang w:val="ru-RU"/>
              </w:rPr>
              <w:t xml:space="preserve"> </w:t>
            </w:r>
            <w:r w:rsidRPr="001A4B84">
              <w:rPr>
                <w:color w:val="0A0A0A"/>
                <w:sz w:val="26"/>
                <w:lang w:val="ru-RU"/>
              </w:rPr>
              <w:t xml:space="preserve">и </w:t>
            </w:r>
            <w:r w:rsidRPr="001A4B84">
              <w:rPr>
                <w:sz w:val="26"/>
                <w:lang w:val="ru-RU"/>
              </w:rPr>
              <w:t>отказов в согласовании проведения внеплановых контрольных мероприятий.</w:t>
            </w:r>
          </w:p>
        </w:tc>
        <w:tc>
          <w:tcPr>
            <w:tcW w:w="3112" w:type="dxa"/>
          </w:tcPr>
          <w:p w:rsidR="001A4B84" w:rsidRPr="001A4B84" w:rsidRDefault="001A4B84" w:rsidP="00CF68AD">
            <w:pPr>
              <w:pStyle w:val="TableParagraph"/>
              <w:spacing w:before="54"/>
              <w:ind w:left="117"/>
              <w:rPr>
                <w:sz w:val="26"/>
                <w:szCs w:val="26"/>
                <w:lang w:val="ru-RU"/>
              </w:rPr>
            </w:pPr>
            <w:r w:rsidRPr="001A4B84">
              <w:rPr>
                <w:sz w:val="26"/>
                <w:szCs w:val="26"/>
                <w:lang w:val="ru-RU"/>
              </w:rPr>
              <w:t>Контрольный</w:t>
            </w:r>
          </w:p>
          <w:p w:rsidR="001A4B84" w:rsidRPr="001A4B84" w:rsidRDefault="001A4B84" w:rsidP="00CF68AD">
            <w:pPr>
              <w:pStyle w:val="TableParagraph"/>
              <w:tabs>
                <w:tab w:val="left" w:pos="2498"/>
              </w:tabs>
              <w:spacing w:before="13" w:line="244" w:lineRule="auto"/>
              <w:ind w:left="115" w:right="63" w:hanging="3"/>
              <w:rPr>
                <w:sz w:val="26"/>
                <w:szCs w:val="26"/>
                <w:lang w:val="ru-RU"/>
              </w:rPr>
            </w:pPr>
            <w:r w:rsidRPr="001A4B84">
              <w:rPr>
                <w:spacing w:val="-8"/>
                <w:sz w:val="26"/>
                <w:szCs w:val="26"/>
                <w:lang w:val="ru-RU"/>
              </w:rPr>
              <w:t>орган</w:t>
            </w:r>
            <w:r w:rsidRPr="001A4B84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1A4B84">
              <w:rPr>
                <w:color w:val="0A0A0A"/>
                <w:spacing w:val="-8"/>
                <w:sz w:val="26"/>
                <w:szCs w:val="26"/>
                <w:lang w:val="ru-RU"/>
              </w:rPr>
              <w:t xml:space="preserve">во </w:t>
            </w:r>
            <w:r w:rsidRPr="001A4B84">
              <w:rPr>
                <w:spacing w:val="-2"/>
                <w:sz w:val="26"/>
                <w:szCs w:val="26"/>
                <w:lang w:val="ru-RU"/>
              </w:rPr>
              <w:t>взаимодействии</w:t>
            </w:r>
            <w:r w:rsidR="0052049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A4B84">
              <w:rPr>
                <w:spacing w:val="-10"/>
                <w:sz w:val="26"/>
                <w:szCs w:val="26"/>
                <w:lang w:val="ru-RU"/>
              </w:rPr>
              <w:t>с</w:t>
            </w:r>
          </w:p>
          <w:p w:rsidR="001A4B84" w:rsidRPr="001A4B84" w:rsidRDefault="001A4B84" w:rsidP="00CF68AD">
            <w:pPr>
              <w:pStyle w:val="TableParagraph"/>
              <w:spacing w:line="302" w:lineRule="exact"/>
              <w:ind w:left="122" w:right="83" w:hanging="8"/>
              <w:rPr>
                <w:rFonts w:ascii="Cambria" w:hAnsi="Cambria"/>
                <w:sz w:val="26"/>
                <w:lang w:val="ru-RU"/>
              </w:rPr>
            </w:pPr>
            <w:r w:rsidRPr="001A4B84">
              <w:rPr>
                <w:spacing w:val="-2"/>
                <w:sz w:val="26"/>
                <w:szCs w:val="26"/>
                <w:lang w:val="ru-RU"/>
              </w:rPr>
              <w:t xml:space="preserve">органами </w:t>
            </w:r>
            <w:r w:rsidRPr="001A4B84">
              <w:rPr>
                <w:spacing w:val="-2"/>
                <w:w w:val="90"/>
                <w:sz w:val="26"/>
                <w:szCs w:val="26"/>
                <w:lang w:val="ru-RU"/>
              </w:rPr>
              <w:t>прокуратуры</w:t>
            </w:r>
          </w:p>
        </w:tc>
        <w:tc>
          <w:tcPr>
            <w:tcW w:w="2977" w:type="dxa"/>
          </w:tcPr>
          <w:p w:rsidR="001A4B84" w:rsidRPr="00EA1B81" w:rsidRDefault="001A4B84" w:rsidP="00CF68AD">
            <w:pPr>
              <w:pStyle w:val="TableParagraph"/>
              <w:spacing w:line="187" w:lineRule="exact"/>
              <w:ind w:left="129"/>
              <w:rPr>
                <w:position w:val="-3"/>
                <w:sz w:val="26"/>
                <w:szCs w:val="26"/>
              </w:rPr>
            </w:pPr>
            <w:r w:rsidRPr="00EA1B81">
              <w:rPr>
                <w:position w:val="-3"/>
                <w:sz w:val="26"/>
                <w:szCs w:val="26"/>
              </w:rPr>
              <w:t>Постоянно</w:t>
            </w:r>
          </w:p>
        </w:tc>
      </w:tr>
    </w:tbl>
    <w:p w:rsidR="001A4B84" w:rsidRDefault="001A4B84" w:rsidP="001A4B84"/>
    <w:p w:rsidR="00340676" w:rsidRPr="00C42165" w:rsidRDefault="00340676" w:rsidP="001A4B84">
      <w:pPr>
        <w:pStyle w:val="a6"/>
        <w:jc w:val="right"/>
      </w:pPr>
    </w:p>
    <w:sectPr w:rsidR="00340676" w:rsidRPr="00C42165">
      <w:type w:val="continuous"/>
      <w:pgSz w:w="16840" w:h="11920" w:orient="landscape"/>
      <w:pgMar w:top="940" w:right="992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B68" w:rsidRDefault="00671B68" w:rsidP="00850AF2">
      <w:r>
        <w:separator/>
      </w:r>
    </w:p>
  </w:endnote>
  <w:endnote w:type="continuationSeparator" w:id="0">
    <w:p w:rsidR="00671B68" w:rsidRDefault="00671B68" w:rsidP="0085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Default="00C421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Default="00C4216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Default="00C421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B68" w:rsidRDefault="00671B68" w:rsidP="00850AF2">
      <w:r>
        <w:separator/>
      </w:r>
    </w:p>
  </w:footnote>
  <w:footnote w:type="continuationSeparator" w:id="0">
    <w:p w:rsidR="00671B68" w:rsidRDefault="00671B68" w:rsidP="0085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Default="00C421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Pr="00C42165" w:rsidRDefault="00C42165" w:rsidP="00C4216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165" w:rsidRDefault="00C4216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D1348"/>
    <w:multiLevelType w:val="hybridMultilevel"/>
    <w:tmpl w:val="0D48D2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953B53"/>
    <w:multiLevelType w:val="hybridMultilevel"/>
    <w:tmpl w:val="FF4ED980"/>
    <w:lvl w:ilvl="0" w:tplc="43C4292C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17"/>
    <w:rsid w:val="0000019B"/>
    <w:rsid w:val="000013E2"/>
    <w:rsid w:val="000019FC"/>
    <w:rsid w:val="00002153"/>
    <w:rsid w:val="00003D91"/>
    <w:rsid w:val="00004024"/>
    <w:rsid w:val="0000444D"/>
    <w:rsid w:val="0000524D"/>
    <w:rsid w:val="0000647F"/>
    <w:rsid w:val="000135CF"/>
    <w:rsid w:val="00015DE7"/>
    <w:rsid w:val="00016F37"/>
    <w:rsid w:val="00016FD6"/>
    <w:rsid w:val="0001734B"/>
    <w:rsid w:val="0002281E"/>
    <w:rsid w:val="00024D79"/>
    <w:rsid w:val="000263F0"/>
    <w:rsid w:val="00026609"/>
    <w:rsid w:val="00026CA5"/>
    <w:rsid w:val="00027EF9"/>
    <w:rsid w:val="00030F65"/>
    <w:rsid w:val="00031264"/>
    <w:rsid w:val="000317AE"/>
    <w:rsid w:val="00032AAF"/>
    <w:rsid w:val="00033B32"/>
    <w:rsid w:val="00036574"/>
    <w:rsid w:val="000366A3"/>
    <w:rsid w:val="00037A62"/>
    <w:rsid w:val="00037A6D"/>
    <w:rsid w:val="00042DCB"/>
    <w:rsid w:val="00042FCB"/>
    <w:rsid w:val="000437A1"/>
    <w:rsid w:val="000452BD"/>
    <w:rsid w:val="000469BC"/>
    <w:rsid w:val="00047741"/>
    <w:rsid w:val="000538AF"/>
    <w:rsid w:val="00053B6C"/>
    <w:rsid w:val="00055600"/>
    <w:rsid w:val="00056575"/>
    <w:rsid w:val="00056B8D"/>
    <w:rsid w:val="00056D65"/>
    <w:rsid w:val="00057131"/>
    <w:rsid w:val="00057277"/>
    <w:rsid w:val="0006039B"/>
    <w:rsid w:val="00061A71"/>
    <w:rsid w:val="00061D34"/>
    <w:rsid w:val="00064DA2"/>
    <w:rsid w:val="00064DEE"/>
    <w:rsid w:val="00065261"/>
    <w:rsid w:val="00065A3A"/>
    <w:rsid w:val="00065BE7"/>
    <w:rsid w:val="00065D3E"/>
    <w:rsid w:val="00066FE2"/>
    <w:rsid w:val="000675F5"/>
    <w:rsid w:val="00072F45"/>
    <w:rsid w:val="00073C64"/>
    <w:rsid w:val="00073EE7"/>
    <w:rsid w:val="00074E70"/>
    <w:rsid w:val="00077F54"/>
    <w:rsid w:val="000803E7"/>
    <w:rsid w:val="00080855"/>
    <w:rsid w:val="000831F4"/>
    <w:rsid w:val="00083FF3"/>
    <w:rsid w:val="00085ED2"/>
    <w:rsid w:val="00086663"/>
    <w:rsid w:val="00086AAF"/>
    <w:rsid w:val="00087B38"/>
    <w:rsid w:val="0009020E"/>
    <w:rsid w:val="0009075F"/>
    <w:rsid w:val="00091A31"/>
    <w:rsid w:val="00093BCA"/>
    <w:rsid w:val="00096291"/>
    <w:rsid w:val="0009782D"/>
    <w:rsid w:val="00097ADF"/>
    <w:rsid w:val="000A0A21"/>
    <w:rsid w:val="000A0BE3"/>
    <w:rsid w:val="000A140C"/>
    <w:rsid w:val="000A263E"/>
    <w:rsid w:val="000A28CE"/>
    <w:rsid w:val="000A3786"/>
    <w:rsid w:val="000A525E"/>
    <w:rsid w:val="000B06DE"/>
    <w:rsid w:val="000B0AFE"/>
    <w:rsid w:val="000B1E30"/>
    <w:rsid w:val="000B30FC"/>
    <w:rsid w:val="000B35A3"/>
    <w:rsid w:val="000B3DD3"/>
    <w:rsid w:val="000B5B7E"/>
    <w:rsid w:val="000B7099"/>
    <w:rsid w:val="000C1447"/>
    <w:rsid w:val="000C24FC"/>
    <w:rsid w:val="000C3530"/>
    <w:rsid w:val="000C79FE"/>
    <w:rsid w:val="000D04A6"/>
    <w:rsid w:val="000D0803"/>
    <w:rsid w:val="000D2BD3"/>
    <w:rsid w:val="000D561F"/>
    <w:rsid w:val="000D5AC7"/>
    <w:rsid w:val="000D6842"/>
    <w:rsid w:val="000D69B2"/>
    <w:rsid w:val="000D75D4"/>
    <w:rsid w:val="000D77E1"/>
    <w:rsid w:val="000E0001"/>
    <w:rsid w:val="000E1276"/>
    <w:rsid w:val="000E1E4D"/>
    <w:rsid w:val="000E29A0"/>
    <w:rsid w:val="000E43AB"/>
    <w:rsid w:val="000E48FD"/>
    <w:rsid w:val="000E56D9"/>
    <w:rsid w:val="000F4A2D"/>
    <w:rsid w:val="000F6FE0"/>
    <w:rsid w:val="000F7063"/>
    <w:rsid w:val="0010021C"/>
    <w:rsid w:val="001018EA"/>
    <w:rsid w:val="00101F43"/>
    <w:rsid w:val="0010496D"/>
    <w:rsid w:val="00105002"/>
    <w:rsid w:val="001052E9"/>
    <w:rsid w:val="0010582F"/>
    <w:rsid w:val="0010680D"/>
    <w:rsid w:val="00106A4F"/>
    <w:rsid w:val="00106A6A"/>
    <w:rsid w:val="00107F6C"/>
    <w:rsid w:val="001110D9"/>
    <w:rsid w:val="00112941"/>
    <w:rsid w:val="00115CD5"/>
    <w:rsid w:val="00117584"/>
    <w:rsid w:val="001177E0"/>
    <w:rsid w:val="00120309"/>
    <w:rsid w:val="00120A50"/>
    <w:rsid w:val="00120BA1"/>
    <w:rsid w:val="00120C36"/>
    <w:rsid w:val="00120FD5"/>
    <w:rsid w:val="00123737"/>
    <w:rsid w:val="00127E6D"/>
    <w:rsid w:val="00133EAB"/>
    <w:rsid w:val="00133F75"/>
    <w:rsid w:val="00134C8F"/>
    <w:rsid w:val="001360EA"/>
    <w:rsid w:val="00136E19"/>
    <w:rsid w:val="001379E0"/>
    <w:rsid w:val="00140A82"/>
    <w:rsid w:val="00142BFB"/>
    <w:rsid w:val="00143BA1"/>
    <w:rsid w:val="0014591B"/>
    <w:rsid w:val="00146A81"/>
    <w:rsid w:val="001474B4"/>
    <w:rsid w:val="00147AC0"/>
    <w:rsid w:val="00151671"/>
    <w:rsid w:val="00152E75"/>
    <w:rsid w:val="00153399"/>
    <w:rsid w:val="00154372"/>
    <w:rsid w:val="00154AAD"/>
    <w:rsid w:val="00155BD1"/>
    <w:rsid w:val="0015790A"/>
    <w:rsid w:val="0016045E"/>
    <w:rsid w:val="00162902"/>
    <w:rsid w:val="00164FA4"/>
    <w:rsid w:val="001666A1"/>
    <w:rsid w:val="00167C89"/>
    <w:rsid w:val="00170CC8"/>
    <w:rsid w:val="00172D15"/>
    <w:rsid w:val="00173733"/>
    <w:rsid w:val="00173FF4"/>
    <w:rsid w:val="00174B79"/>
    <w:rsid w:val="00174DD3"/>
    <w:rsid w:val="00176B0A"/>
    <w:rsid w:val="00176CC3"/>
    <w:rsid w:val="00176DAA"/>
    <w:rsid w:val="001774C0"/>
    <w:rsid w:val="001774FD"/>
    <w:rsid w:val="001807CD"/>
    <w:rsid w:val="00180AED"/>
    <w:rsid w:val="00181EFE"/>
    <w:rsid w:val="001832CA"/>
    <w:rsid w:val="001838BA"/>
    <w:rsid w:val="0018454E"/>
    <w:rsid w:val="00184C36"/>
    <w:rsid w:val="00185B45"/>
    <w:rsid w:val="00186999"/>
    <w:rsid w:val="00186ABC"/>
    <w:rsid w:val="00192EF4"/>
    <w:rsid w:val="00194C51"/>
    <w:rsid w:val="00195410"/>
    <w:rsid w:val="001972B3"/>
    <w:rsid w:val="00197A5D"/>
    <w:rsid w:val="001A1128"/>
    <w:rsid w:val="001A3E75"/>
    <w:rsid w:val="001A474A"/>
    <w:rsid w:val="001A4B84"/>
    <w:rsid w:val="001A742D"/>
    <w:rsid w:val="001B12DC"/>
    <w:rsid w:val="001B3804"/>
    <w:rsid w:val="001B3C21"/>
    <w:rsid w:val="001B493A"/>
    <w:rsid w:val="001B4EC7"/>
    <w:rsid w:val="001B4FF2"/>
    <w:rsid w:val="001B5BAF"/>
    <w:rsid w:val="001B5C49"/>
    <w:rsid w:val="001B6CBD"/>
    <w:rsid w:val="001B7282"/>
    <w:rsid w:val="001C4A05"/>
    <w:rsid w:val="001C6844"/>
    <w:rsid w:val="001C7A99"/>
    <w:rsid w:val="001D0160"/>
    <w:rsid w:val="001D12BE"/>
    <w:rsid w:val="001D3B36"/>
    <w:rsid w:val="001D4114"/>
    <w:rsid w:val="001D45BA"/>
    <w:rsid w:val="001D48B3"/>
    <w:rsid w:val="001D5FCE"/>
    <w:rsid w:val="001D63E5"/>
    <w:rsid w:val="001D742B"/>
    <w:rsid w:val="001D75CB"/>
    <w:rsid w:val="001D7843"/>
    <w:rsid w:val="001D7AEE"/>
    <w:rsid w:val="001D7BCE"/>
    <w:rsid w:val="001E0172"/>
    <w:rsid w:val="001E0A19"/>
    <w:rsid w:val="001E0EFA"/>
    <w:rsid w:val="001E1B79"/>
    <w:rsid w:val="001F0C50"/>
    <w:rsid w:val="001F1236"/>
    <w:rsid w:val="001F2900"/>
    <w:rsid w:val="001F3326"/>
    <w:rsid w:val="001F3722"/>
    <w:rsid w:val="001F47D5"/>
    <w:rsid w:val="001F4E4F"/>
    <w:rsid w:val="001F52FA"/>
    <w:rsid w:val="001F5F07"/>
    <w:rsid w:val="001F60BD"/>
    <w:rsid w:val="001F7196"/>
    <w:rsid w:val="001F7293"/>
    <w:rsid w:val="001F75C6"/>
    <w:rsid w:val="001F7B5C"/>
    <w:rsid w:val="001F7E57"/>
    <w:rsid w:val="00200214"/>
    <w:rsid w:val="00200799"/>
    <w:rsid w:val="002029B1"/>
    <w:rsid w:val="00202FBC"/>
    <w:rsid w:val="00203F40"/>
    <w:rsid w:val="002045FE"/>
    <w:rsid w:val="0020602D"/>
    <w:rsid w:val="002074E7"/>
    <w:rsid w:val="00207B2F"/>
    <w:rsid w:val="00210D27"/>
    <w:rsid w:val="00212532"/>
    <w:rsid w:val="0021312B"/>
    <w:rsid w:val="00214099"/>
    <w:rsid w:val="0021418E"/>
    <w:rsid w:val="0021473F"/>
    <w:rsid w:val="00214A54"/>
    <w:rsid w:val="00215183"/>
    <w:rsid w:val="00216770"/>
    <w:rsid w:val="00216CA3"/>
    <w:rsid w:val="002178B5"/>
    <w:rsid w:val="00217B56"/>
    <w:rsid w:val="002203E9"/>
    <w:rsid w:val="0022235E"/>
    <w:rsid w:val="00224053"/>
    <w:rsid w:val="00224747"/>
    <w:rsid w:val="00224AD3"/>
    <w:rsid w:val="0023003B"/>
    <w:rsid w:val="00230DB6"/>
    <w:rsid w:val="002338BD"/>
    <w:rsid w:val="002361BE"/>
    <w:rsid w:val="00236558"/>
    <w:rsid w:val="00237555"/>
    <w:rsid w:val="00237778"/>
    <w:rsid w:val="0023777D"/>
    <w:rsid w:val="00242068"/>
    <w:rsid w:val="00242D71"/>
    <w:rsid w:val="00242DB2"/>
    <w:rsid w:val="002431AD"/>
    <w:rsid w:val="002477AD"/>
    <w:rsid w:val="002501C6"/>
    <w:rsid w:val="00250D43"/>
    <w:rsid w:val="0025166C"/>
    <w:rsid w:val="0025181B"/>
    <w:rsid w:val="0025210F"/>
    <w:rsid w:val="00254832"/>
    <w:rsid w:val="00256F9E"/>
    <w:rsid w:val="002606DE"/>
    <w:rsid w:val="00260983"/>
    <w:rsid w:val="00260DDD"/>
    <w:rsid w:val="002610F8"/>
    <w:rsid w:val="002615BE"/>
    <w:rsid w:val="002624B9"/>
    <w:rsid w:val="00262764"/>
    <w:rsid w:val="0026312E"/>
    <w:rsid w:val="00264622"/>
    <w:rsid w:val="00264F38"/>
    <w:rsid w:val="00265440"/>
    <w:rsid w:val="0026570B"/>
    <w:rsid w:val="00267194"/>
    <w:rsid w:val="002674F9"/>
    <w:rsid w:val="002675D5"/>
    <w:rsid w:val="0027028F"/>
    <w:rsid w:val="00271A8C"/>
    <w:rsid w:val="00272655"/>
    <w:rsid w:val="00273CF4"/>
    <w:rsid w:val="00274391"/>
    <w:rsid w:val="00274B19"/>
    <w:rsid w:val="00275C9F"/>
    <w:rsid w:val="00275D66"/>
    <w:rsid w:val="00281653"/>
    <w:rsid w:val="00282117"/>
    <w:rsid w:val="00283504"/>
    <w:rsid w:val="002852FD"/>
    <w:rsid w:val="00285DE8"/>
    <w:rsid w:val="00286A4C"/>
    <w:rsid w:val="002922E4"/>
    <w:rsid w:val="00292BBB"/>
    <w:rsid w:val="00292D1F"/>
    <w:rsid w:val="00294F50"/>
    <w:rsid w:val="002959BB"/>
    <w:rsid w:val="002A318D"/>
    <w:rsid w:val="002A34C4"/>
    <w:rsid w:val="002A4106"/>
    <w:rsid w:val="002A51CB"/>
    <w:rsid w:val="002A52EB"/>
    <w:rsid w:val="002A5B02"/>
    <w:rsid w:val="002A7735"/>
    <w:rsid w:val="002B1029"/>
    <w:rsid w:val="002B47B9"/>
    <w:rsid w:val="002B6008"/>
    <w:rsid w:val="002B6405"/>
    <w:rsid w:val="002B6F7D"/>
    <w:rsid w:val="002B7722"/>
    <w:rsid w:val="002B7D10"/>
    <w:rsid w:val="002C058A"/>
    <w:rsid w:val="002C1CA0"/>
    <w:rsid w:val="002C2610"/>
    <w:rsid w:val="002C4BF0"/>
    <w:rsid w:val="002C60CC"/>
    <w:rsid w:val="002C69C3"/>
    <w:rsid w:val="002C6DC7"/>
    <w:rsid w:val="002C7CB4"/>
    <w:rsid w:val="002D0FEC"/>
    <w:rsid w:val="002D19F9"/>
    <w:rsid w:val="002D730C"/>
    <w:rsid w:val="002E059F"/>
    <w:rsid w:val="002E699B"/>
    <w:rsid w:val="002E7255"/>
    <w:rsid w:val="002E7C58"/>
    <w:rsid w:val="002F0AF5"/>
    <w:rsid w:val="002F1014"/>
    <w:rsid w:val="002F1179"/>
    <w:rsid w:val="002F1D07"/>
    <w:rsid w:val="002F2409"/>
    <w:rsid w:val="002F5C5E"/>
    <w:rsid w:val="002F78B8"/>
    <w:rsid w:val="003011D5"/>
    <w:rsid w:val="00301332"/>
    <w:rsid w:val="003015B9"/>
    <w:rsid w:val="003019BF"/>
    <w:rsid w:val="00302128"/>
    <w:rsid w:val="00303853"/>
    <w:rsid w:val="00305F0F"/>
    <w:rsid w:val="00307AE3"/>
    <w:rsid w:val="00307FCC"/>
    <w:rsid w:val="00310356"/>
    <w:rsid w:val="00313B92"/>
    <w:rsid w:val="003149DB"/>
    <w:rsid w:val="00315DBA"/>
    <w:rsid w:val="00315E36"/>
    <w:rsid w:val="003171A1"/>
    <w:rsid w:val="003175B3"/>
    <w:rsid w:val="003177EA"/>
    <w:rsid w:val="0032054F"/>
    <w:rsid w:val="00324115"/>
    <w:rsid w:val="0032461C"/>
    <w:rsid w:val="00324721"/>
    <w:rsid w:val="00324724"/>
    <w:rsid w:val="00324801"/>
    <w:rsid w:val="003258E6"/>
    <w:rsid w:val="00325BDB"/>
    <w:rsid w:val="00326373"/>
    <w:rsid w:val="00330D59"/>
    <w:rsid w:val="00332BF3"/>
    <w:rsid w:val="00332EA5"/>
    <w:rsid w:val="0033342C"/>
    <w:rsid w:val="00333453"/>
    <w:rsid w:val="003337B4"/>
    <w:rsid w:val="003349AB"/>
    <w:rsid w:val="00334A29"/>
    <w:rsid w:val="00337462"/>
    <w:rsid w:val="00340676"/>
    <w:rsid w:val="0034391D"/>
    <w:rsid w:val="003442B3"/>
    <w:rsid w:val="00345B51"/>
    <w:rsid w:val="00345FE7"/>
    <w:rsid w:val="00350B46"/>
    <w:rsid w:val="00351D4F"/>
    <w:rsid w:val="003521FA"/>
    <w:rsid w:val="00352D52"/>
    <w:rsid w:val="003540DC"/>
    <w:rsid w:val="00354584"/>
    <w:rsid w:val="00354E19"/>
    <w:rsid w:val="0035546D"/>
    <w:rsid w:val="0035613D"/>
    <w:rsid w:val="00356194"/>
    <w:rsid w:val="003565DE"/>
    <w:rsid w:val="00362265"/>
    <w:rsid w:val="00363C07"/>
    <w:rsid w:val="0036583D"/>
    <w:rsid w:val="003723EF"/>
    <w:rsid w:val="0037269B"/>
    <w:rsid w:val="003749AA"/>
    <w:rsid w:val="003763AA"/>
    <w:rsid w:val="00376F38"/>
    <w:rsid w:val="00377A65"/>
    <w:rsid w:val="00380131"/>
    <w:rsid w:val="00380509"/>
    <w:rsid w:val="003808C6"/>
    <w:rsid w:val="00381D00"/>
    <w:rsid w:val="003834FE"/>
    <w:rsid w:val="00386AB4"/>
    <w:rsid w:val="0038750B"/>
    <w:rsid w:val="003903A2"/>
    <w:rsid w:val="00393786"/>
    <w:rsid w:val="003938FC"/>
    <w:rsid w:val="00395AB9"/>
    <w:rsid w:val="003A006A"/>
    <w:rsid w:val="003A0B59"/>
    <w:rsid w:val="003A0BD4"/>
    <w:rsid w:val="003A12C3"/>
    <w:rsid w:val="003A5A83"/>
    <w:rsid w:val="003A5DD7"/>
    <w:rsid w:val="003A61D2"/>
    <w:rsid w:val="003A6BC1"/>
    <w:rsid w:val="003A79C3"/>
    <w:rsid w:val="003B04C8"/>
    <w:rsid w:val="003B25DA"/>
    <w:rsid w:val="003B38EC"/>
    <w:rsid w:val="003C076D"/>
    <w:rsid w:val="003C152E"/>
    <w:rsid w:val="003C18CD"/>
    <w:rsid w:val="003C1AE8"/>
    <w:rsid w:val="003C2887"/>
    <w:rsid w:val="003C29AA"/>
    <w:rsid w:val="003C4FF3"/>
    <w:rsid w:val="003C5411"/>
    <w:rsid w:val="003C79E4"/>
    <w:rsid w:val="003D1CA9"/>
    <w:rsid w:val="003D2725"/>
    <w:rsid w:val="003D55EC"/>
    <w:rsid w:val="003D76B1"/>
    <w:rsid w:val="003D7F63"/>
    <w:rsid w:val="003E08B3"/>
    <w:rsid w:val="003E09A5"/>
    <w:rsid w:val="003E0BDD"/>
    <w:rsid w:val="003E2822"/>
    <w:rsid w:val="003E5AC0"/>
    <w:rsid w:val="003E7D75"/>
    <w:rsid w:val="003F1EA1"/>
    <w:rsid w:val="003F6239"/>
    <w:rsid w:val="003F6B45"/>
    <w:rsid w:val="003F7C11"/>
    <w:rsid w:val="00400046"/>
    <w:rsid w:val="004005C8"/>
    <w:rsid w:val="004009FF"/>
    <w:rsid w:val="00401FEE"/>
    <w:rsid w:val="00403931"/>
    <w:rsid w:val="004042FD"/>
    <w:rsid w:val="0040505F"/>
    <w:rsid w:val="00407038"/>
    <w:rsid w:val="004074D7"/>
    <w:rsid w:val="00407D7F"/>
    <w:rsid w:val="00410363"/>
    <w:rsid w:val="00412694"/>
    <w:rsid w:val="0041387D"/>
    <w:rsid w:val="004142CB"/>
    <w:rsid w:val="004157FA"/>
    <w:rsid w:val="00420F13"/>
    <w:rsid w:val="00421107"/>
    <w:rsid w:val="004224C2"/>
    <w:rsid w:val="004261DA"/>
    <w:rsid w:val="004268EF"/>
    <w:rsid w:val="00426B0B"/>
    <w:rsid w:val="00427F23"/>
    <w:rsid w:val="00431222"/>
    <w:rsid w:val="00432891"/>
    <w:rsid w:val="00432B73"/>
    <w:rsid w:val="00434315"/>
    <w:rsid w:val="0043481B"/>
    <w:rsid w:val="004350CB"/>
    <w:rsid w:val="00437885"/>
    <w:rsid w:val="0044191E"/>
    <w:rsid w:val="00441E3B"/>
    <w:rsid w:val="0044233C"/>
    <w:rsid w:val="004430E7"/>
    <w:rsid w:val="00443B9F"/>
    <w:rsid w:val="00444E20"/>
    <w:rsid w:val="00445157"/>
    <w:rsid w:val="00445C24"/>
    <w:rsid w:val="00445E18"/>
    <w:rsid w:val="0044618C"/>
    <w:rsid w:val="00447486"/>
    <w:rsid w:val="00447ABD"/>
    <w:rsid w:val="00450AFE"/>
    <w:rsid w:val="004522CD"/>
    <w:rsid w:val="004525D9"/>
    <w:rsid w:val="00452A3F"/>
    <w:rsid w:val="00452A5F"/>
    <w:rsid w:val="00454D54"/>
    <w:rsid w:val="004605E6"/>
    <w:rsid w:val="00461E29"/>
    <w:rsid w:val="0046485A"/>
    <w:rsid w:val="00465EE9"/>
    <w:rsid w:val="00466F6C"/>
    <w:rsid w:val="004671C1"/>
    <w:rsid w:val="00467290"/>
    <w:rsid w:val="00470965"/>
    <w:rsid w:val="0047271F"/>
    <w:rsid w:val="00472EAA"/>
    <w:rsid w:val="00474314"/>
    <w:rsid w:val="004744E6"/>
    <w:rsid w:val="00476388"/>
    <w:rsid w:val="0047650E"/>
    <w:rsid w:val="00477FA2"/>
    <w:rsid w:val="0048133F"/>
    <w:rsid w:val="00482833"/>
    <w:rsid w:val="00482C97"/>
    <w:rsid w:val="004835BB"/>
    <w:rsid w:val="00483855"/>
    <w:rsid w:val="00483E54"/>
    <w:rsid w:val="00484189"/>
    <w:rsid w:val="004841F7"/>
    <w:rsid w:val="00484DFF"/>
    <w:rsid w:val="0048559C"/>
    <w:rsid w:val="004908F6"/>
    <w:rsid w:val="00491B3F"/>
    <w:rsid w:val="0049379E"/>
    <w:rsid w:val="00493B59"/>
    <w:rsid w:val="004956DB"/>
    <w:rsid w:val="00495849"/>
    <w:rsid w:val="004963F4"/>
    <w:rsid w:val="0049767E"/>
    <w:rsid w:val="004A094C"/>
    <w:rsid w:val="004A1231"/>
    <w:rsid w:val="004A27AD"/>
    <w:rsid w:val="004A45F5"/>
    <w:rsid w:val="004A4BC4"/>
    <w:rsid w:val="004A5AC5"/>
    <w:rsid w:val="004A6236"/>
    <w:rsid w:val="004A6766"/>
    <w:rsid w:val="004B025C"/>
    <w:rsid w:val="004B05F7"/>
    <w:rsid w:val="004B1682"/>
    <w:rsid w:val="004B17A5"/>
    <w:rsid w:val="004B2656"/>
    <w:rsid w:val="004B2A41"/>
    <w:rsid w:val="004B36B5"/>
    <w:rsid w:val="004B6487"/>
    <w:rsid w:val="004C036D"/>
    <w:rsid w:val="004C1CC4"/>
    <w:rsid w:val="004C23C9"/>
    <w:rsid w:val="004C252D"/>
    <w:rsid w:val="004C28D2"/>
    <w:rsid w:val="004C2C5A"/>
    <w:rsid w:val="004C40C8"/>
    <w:rsid w:val="004C5825"/>
    <w:rsid w:val="004C722D"/>
    <w:rsid w:val="004C7B40"/>
    <w:rsid w:val="004D134A"/>
    <w:rsid w:val="004D1962"/>
    <w:rsid w:val="004D2F67"/>
    <w:rsid w:val="004D31F6"/>
    <w:rsid w:val="004D374C"/>
    <w:rsid w:val="004D60BE"/>
    <w:rsid w:val="004E406D"/>
    <w:rsid w:val="004E650A"/>
    <w:rsid w:val="004F01D0"/>
    <w:rsid w:val="004F16EC"/>
    <w:rsid w:val="004F1BD9"/>
    <w:rsid w:val="004F1C5C"/>
    <w:rsid w:val="004F6838"/>
    <w:rsid w:val="004F719F"/>
    <w:rsid w:val="00500CCB"/>
    <w:rsid w:val="00500F8D"/>
    <w:rsid w:val="00502A50"/>
    <w:rsid w:val="00503078"/>
    <w:rsid w:val="0050308F"/>
    <w:rsid w:val="00503991"/>
    <w:rsid w:val="0050431D"/>
    <w:rsid w:val="00506649"/>
    <w:rsid w:val="00510470"/>
    <w:rsid w:val="00512602"/>
    <w:rsid w:val="00512F5E"/>
    <w:rsid w:val="0051372A"/>
    <w:rsid w:val="005149A1"/>
    <w:rsid w:val="00515A82"/>
    <w:rsid w:val="00515AAE"/>
    <w:rsid w:val="00517074"/>
    <w:rsid w:val="00520496"/>
    <w:rsid w:val="00522005"/>
    <w:rsid w:val="0052280C"/>
    <w:rsid w:val="00522DA5"/>
    <w:rsid w:val="00522F07"/>
    <w:rsid w:val="00523C7A"/>
    <w:rsid w:val="00523FFF"/>
    <w:rsid w:val="00524ED7"/>
    <w:rsid w:val="00524F59"/>
    <w:rsid w:val="00525BF4"/>
    <w:rsid w:val="00525C4F"/>
    <w:rsid w:val="0052736A"/>
    <w:rsid w:val="0053023B"/>
    <w:rsid w:val="00532C55"/>
    <w:rsid w:val="00534D82"/>
    <w:rsid w:val="005355E5"/>
    <w:rsid w:val="00537060"/>
    <w:rsid w:val="00540A43"/>
    <w:rsid w:val="00541D50"/>
    <w:rsid w:val="00541E95"/>
    <w:rsid w:val="005429FA"/>
    <w:rsid w:val="00543C03"/>
    <w:rsid w:val="00544B2A"/>
    <w:rsid w:val="00550696"/>
    <w:rsid w:val="00550A46"/>
    <w:rsid w:val="00552D0E"/>
    <w:rsid w:val="005530E1"/>
    <w:rsid w:val="005553D5"/>
    <w:rsid w:val="00555456"/>
    <w:rsid w:val="005561BB"/>
    <w:rsid w:val="00556B48"/>
    <w:rsid w:val="0056301C"/>
    <w:rsid w:val="00563509"/>
    <w:rsid w:val="00563714"/>
    <w:rsid w:val="00563FB8"/>
    <w:rsid w:val="00563FDD"/>
    <w:rsid w:val="0056411A"/>
    <w:rsid w:val="00564BC1"/>
    <w:rsid w:val="00566E86"/>
    <w:rsid w:val="005724FF"/>
    <w:rsid w:val="00574E38"/>
    <w:rsid w:val="00576522"/>
    <w:rsid w:val="00577DEE"/>
    <w:rsid w:val="0058223E"/>
    <w:rsid w:val="00582487"/>
    <w:rsid w:val="00583E96"/>
    <w:rsid w:val="00585027"/>
    <w:rsid w:val="0058510A"/>
    <w:rsid w:val="00585336"/>
    <w:rsid w:val="00585F96"/>
    <w:rsid w:val="0058613E"/>
    <w:rsid w:val="00586770"/>
    <w:rsid w:val="00586A46"/>
    <w:rsid w:val="00590E0B"/>
    <w:rsid w:val="0059348A"/>
    <w:rsid w:val="00593C3E"/>
    <w:rsid w:val="00594439"/>
    <w:rsid w:val="005947A8"/>
    <w:rsid w:val="00597AFF"/>
    <w:rsid w:val="005A2C24"/>
    <w:rsid w:val="005A2DDF"/>
    <w:rsid w:val="005A32A6"/>
    <w:rsid w:val="005A3FDA"/>
    <w:rsid w:val="005A4AC8"/>
    <w:rsid w:val="005A6235"/>
    <w:rsid w:val="005A729C"/>
    <w:rsid w:val="005B0B1B"/>
    <w:rsid w:val="005B1203"/>
    <w:rsid w:val="005B1748"/>
    <w:rsid w:val="005B1C77"/>
    <w:rsid w:val="005B26A3"/>
    <w:rsid w:val="005B51D3"/>
    <w:rsid w:val="005C2A2E"/>
    <w:rsid w:val="005C353B"/>
    <w:rsid w:val="005C366B"/>
    <w:rsid w:val="005C4160"/>
    <w:rsid w:val="005C4488"/>
    <w:rsid w:val="005C4645"/>
    <w:rsid w:val="005C6502"/>
    <w:rsid w:val="005C7EFD"/>
    <w:rsid w:val="005D2801"/>
    <w:rsid w:val="005D29EB"/>
    <w:rsid w:val="005D5178"/>
    <w:rsid w:val="005E1AF3"/>
    <w:rsid w:val="005E272A"/>
    <w:rsid w:val="005E2806"/>
    <w:rsid w:val="005E2AF3"/>
    <w:rsid w:val="005E2C1D"/>
    <w:rsid w:val="005E343A"/>
    <w:rsid w:val="005E3811"/>
    <w:rsid w:val="005E4900"/>
    <w:rsid w:val="005E4E2E"/>
    <w:rsid w:val="005E71CF"/>
    <w:rsid w:val="005F1A6A"/>
    <w:rsid w:val="005F36F9"/>
    <w:rsid w:val="005F46F3"/>
    <w:rsid w:val="005F6A02"/>
    <w:rsid w:val="005F6D4E"/>
    <w:rsid w:val="005F73BA"/>
    <w:rsid w:val="005F78BB"/>
    <w:rsid w:val="006013C4"/>
    <w:rsid w:val="00601525"/>
    <w:rsid w:val="00604177"/>
    <w:rsid w:val="00605112"/>
    <w:rsid w:val="00605588"/>
    <w:rsid w:val="0060721E"/>
    <w:rsid w:val="00612788"/>
    <w:rsid w:val="00612A92"/>
    <w:rsid w:val="00614449"/>
    <w:rsid w:val="00615FCD"/>
    <w:rsid w:val="00616865"/>
    <w:rsid w:val="00616BCB"/>
    <w:rsid w:val="00616F1B"/>
    <w:rsid w:val="006174A7"/>
    <w:rsid w:val="0062068C"/>
    <w:rsid w:val="00620B47"/>
    <w:rsid w:val="00620F37"/>
    <w:rsid w:val="00622240"/>
    <w:rsid w:val="006244A1"/>
    <w:rsid w:val="00626600"/>
    <w:rsid w:val="00627315"/>
    <w:rsid w:val="0063032E"/>
    <w:rsid w:val="00631678"/>
    <w:rsid w:val="00631CE3"/>
    <w:rsid w:val="0063332C"/>
    <w:rsid w:val="00633AB3"/>
    <w:rsid w:val="00633E78"/>
    <w:rsid w:val="00635F31"/>
    <w:rsid w:val="00636190"/>
    <w:rsid w:val="00637915"/>
    <w:rsid w:val="006417BE"/>
    <w:rsid w:val="00641FC5"/>
    <w:rsid w:val="00643F27"/>
    <w:rsid w:val="00647750"/>
    <w:rsid w:val="0065079B"/>
    <w:rsid w:val="00650C9E"/>
    <w:rsid w:val="00651064"/>
    <w:rsid w:val="0065296E"/>
    <w:rsid w:val="006529B4"/>
    <w:rsid w:val="00652E4C"/>
    <w:rsid w:val="0065354A"/>
    <w:rsid w:val="00653E3B"/>
    <w:rsid w:val="0065402E"/>
    <w:rsid w:val="006543CE"/>
    <w:rsid w:val="00655DC2"/>
    <w:rsid w:val="00657102"/>
    <w:rsid w:val="00657529"/>
    <w:rsid w:val="00657E1D"/>
    <w:rsid w:val="0066076C"/>
    <w:rsid w:val="0066231B"/>
    <w:rsid w:val="00663B34"/>
    <w:rsid w:val="00664E95"/>
    <w:rsid w:val="00666396"/>
    <w:rsid w:val="006709D3"/>
    <w:rsid w:val="006710F0"/>
    <w:rsid w:val="00671234"/>
    <w:rsid w:val="00671B68"/>
    <w:rsid w:val="0067241F"/>
    <w:rsid w:val="006725A8"/>
    <w:rsid w:val="0067279B"/>
    <w:rsid w:val="00672913"/>
    <w:rsid w:val="00672FA1"/>
    <w:rsid w:val="00674F86"/>
    <w:rsid w:val="00675256"/>
    <w:rsid w:val="00675D9B"/>
    <w:rsid w:val="006768B9"/>
    <w:rsid w:val="00677452"/>
    <w:rsid w:val="00680B8B"/>
    <w:rsid w:val="00681CE5"/>
    <w:rsid w:val="006828DC"/>
    <w:rsid w:val="00682F9C"/>
    <w:rsid w:val="00683372"/>
    <w:rsid w:val="006842DB"/>
    <w:rsid w:val="00685281"/>
    <w:rsid w:val="006862E1"/>
    <w:rsid w:val="00691ABD"/>
    <w:rsid w:val="006924C0"/>
    <w:rsid w:val="0069520D"/>
    <w:rsid w:val="0069524F"/>
    <w:rsid w:val="00695788"/>
    <w:rsid w:val="006962AD"/>
    <w:rsid w:val="0069697C"/>
    <w:rsid w:val="006972EC"/>
    <w:rsid w:val="006A0C6F"/>
    <w:rsid w:val="006A0DBD"/>
    <w:rsid w:val="006A223A"/>
    <w:rsid w:val="006A4B03"/>
    <w:rsid w:val="006A7150"/>
    <w:rsid w:val="006A7C2B"/>
    <w:rsid w:val="006B0E3C"/>
    <w:rsid w:val="006B1C52"/>
    <w:rsid w:val="006B42A7"/>
    <w:rsid w:val="006B43B0"/>
    <w:rsid w:val="006B5037"/>
    <w:rsid w:val="006B6916"/>
    <w:rsid w:val="006C0496"/>
    <w:rsid w:val="006C39CB"/>
    <w:rsid w:val="006C5242"/>
    <w:rsid w:val="006D0E35"/>
    <w:rsid w:val="006D1F88"/>
    <w:rsid w:val="006D6642"/>
    <w:rsid w:val="006E0C44"/>
    <w:rsid w:val="006E1147"/>
    <w:rsid w:val="006E6020"/>
    <w:rsid w:val="006F2D68"/>
    <w:rsid w:val="006F2E75"/>
    <w:rsid w:val="006F558F"/>
    <w:rsid w:val="006F5FD2"/>
    <w:rsid w:val="006F6122"/>
    <w:rsid w:val="006F6C9C"/>
    <w:rsid w:val="007008E9"/>
    <w:rsid w:val="00700BE5"/>
    <w:rsid w:val="007041EF"/>
    <w:rsid w:val="00704F0D"/>
    <w:rsid w:val="00705D22"/>
    <w:rsid w:val="00705E3A"/>
    <w:rsid w:val="00706363"/>
    <w:rsid w:val="0070765B"/>
    <w:rsid w:val="0071156B"/>
    <w:rsid w:val="00711A22"/>
    <w:rsid w:val="00711B60"/>
    <w:rsid w:val="007122EE"/>
    <w:rsid w:val="007124FC"/>
    <w:rsid w:val="00713018"/>
    <w:rsid w:val="00714AD4"/>
    <w:rsid w:val="0071572C"/>
    <w:rsid w:val="00716355"/>
    <w:rsid w:val="007174F2"/>
    <w:rsid w:val="00721ADF"/>
    <w:rsid w:val="00721BC7"/>
    <w:rsid w:val="0072371E"/>
    <w:rsid w:val="007241AA"/>
    <w:rsid w:val="00725FB0"/>
    <w:rsid w:val="00726B41"/>
    <w:rsid w:val="00726F1D"/>
    <w:rsid w:val="0072734E"/>
    <w:rsid w:val="00727E26"/>
    <w:rsid w:val="00727FF1"/>
    <w:rsid w:val="00735837"/>
    <w:rsid w:val="00735CA2"/>
    <w:rsid w:val="00737AA6"/>
    <w:rsid w:val="00743C58"/>
    <w:rsid w:val="007445AB"/>
    <w:rsid w:val="00744BB6"/>
    <w:rsid w:val="00744C1B"/>
    <w:rsid w:val="00744D21"/>
    <w:rsid w:val="007501DD"/>
    <w:rsid w:val="00750F74"/>
    <w:rsid w:val="007520B4"/>
    <w:rsid w:val="0075264E"/>
    <w:rsid w:val="00752D4D"/>
    <w:rsid w:val="00753F5F"/>
    <w:rsid w:val="007544FC"/>
    <w:rsid w:val="00755C1B"/>
    <w:rsid w:val="007578A3"/>
    <w:rsid w:val="00760F07"/>
    <w:rsid w:val="00762C0F"/>
    <w:rsid w:val="00763412"/>
    <w:rsid w:val="00763E35"/>
    <w:rsid w:val="007649BF"/>
    <w:rsid w:val="00764C96"/>
    <w:rsid w:val="00765AD7"/>
    <w:rsid w:val="0076709D"/>
    <w:rsid w:val="007670A9"/>
    <w:rsid w:val="00770DDF"/>
    <w:rsid w:val="0077209C"/>
    <w:rsid w:val="0077253B"/>
    <w:rsid w:val="00772944"/>
    <w:rsid w:val="00773E46"/>
    <w:rsid w:val="00774FD7"/>
    <w:rsid w:val="00775740"/>
    <w:rsid w:val="00781049"/>
    <w:rsid w:val="0078782F"/>
    <w:rsid w:val="007879F1"/>
    <w:rsid w:val="00793325"/>
    <w:rsid w:val="0079348F"/>
    <w:rsid w:val="007A1293"/>
    <w:rsid w:val="007A1744"/>
    <w:rsid w:val="007A4B50"/>
    <w:rsid w:val="007A596F"/>
    <w:rsid w:val="007A6696"/>
    <w:rsid w:val="007B264E"/>
    <w:rsid w:val="007B3C23"/>
    <w:rsid w:val="007B3F32"/>
    <w:rsid w:val="007B60F6"/>
    <w:rsid w:val="007B6A46"/>
    <w:rsid w:val="007B7CA3"/>
    <w:rsid w:val="007C2C44"/>
    <w:rsid w:val="007C3EAD"/>
    <w:rsid w:val="007C414D"/>
    <w:rsid w:val="007C4396"/>
    <w:rsid w:val="007C47FB"/>
    <w:rsid w:val="007C6C47"/>
    <w:rsid w:val="007C793B"/>
    <w:rsid w:val="007D0708"/>
    <w:rsid w:val="007D0DDD"/>
    <w:rsid w:val="007D3BA4"/>
    <w:rsid w:val="007E0312"/>
    <w:rsid w:val="007E0AC6"/>
    <w:rsid w:val="007E0F5F"/>
    <w:rsid w:val="007E1730"/>
    <w:rsid w:val="007E2263"/>
    <w:rsid w:val="007E45DE"/>
    <w:rsid w:val="007E463C"/>
    <w:rsid w:val="007E4FB5"/>
    <w:rsid w:val="007E73EC"/>
    <w:rsid w:val="007E7946"/>
    <w:rsid w:val="007E799F"/>
    <w:rsid w:val="007E7D4B"/>
    <w:rsid w:val="007F2D27"/>
    <w:rsid w:val="007F48A6"/>
    <w:rsid w:val="007F4C57"/>
    <w:rsid w:val="007F511D"/>
    <w:rsid w:val="007F5E00"/>
    <w:rsid w:val="007F693D"/>
    <w:rsid w:val="007F6DE1"/>
    <w:rsid w:val="007F71F1"/>
    <w:rsid w:val="00800C42"/>
    <w:rsid w:val="00803315"/>
    <w:rsid w:val="00804474"/>
    <w:rsid w:val="008078B1"/>
    <w:rsid w:val="0080794B"/>
    <w:rsid w:val="00807D70"/>
    <w:rsid w:val="00811FF7"/>
    <w:rsid w:val="00823207"/>
    <w:rsid w:val="008260BC"/>
    <w:rsid w:val="00826A84"/>
    <w:rsid w:val="00830156"/>
    <w:rsid w:val="0083020B"/>
    <w:rsid w:val="00831753"/>
    <w:rsid w:val="00832539"/>
    <w:rsid w:val="00833A5E"/>
    <w:rsid w:val="008340E7"/>
    <w:rsid w:val="008346EF"/>
    <w:rsid w:val="00834E77"/>
    <w:rsid w:val="00836738"/>
    <w:rsid w:val="00836809"/>
    <w:rsid w:val="00836FFC"/>
    <w:rsid w:val="00837027"/>
    <w:rsid w:val="00841071"/>
    <w:rsid w:val="00842F83"/>
    <w:rsid w:val="00843F7A"/>
    <w:rsid w:val="008441C9"/>
    <w:rsid w:val="0084466C"/>
    <w:rsid w:val="00845700"/>
    <w:rsid w:val="0085090E"/>
    <w:rsid w:val="00850AF2"/>
    <w:rsid w:val="00851676"/>
    <w:rsid w:val="00853FA5"/>
    <w:rsid w:val="00854CC6"/>
    <w:rsid w:val="008552FF"/>
    <w:rsid w:val="00855F33"/>
    <w:rsid w:val="00856AC9"/>
    <w:rsid w:val="00861C0E"/>
    <w:rsid w:val="00861C4E"/>
    <w:rsid w:val="00862272"/>
    <w:rsid w:val="00863BE0"/>
    <w:rsid w:val="008641EE"/>
    <w:rsid w:val="00864A17"/>
    <w:rsid w:val="00865AD8"/>
    <w:rsid w:val="00867547"/>
    <w:rsid w:val="00867ADF"/>
    <w:rsid w:val="008700E8"/>
    <w:rsid w:val="008703ED"/>
    <w:rsid w:val="008704FA"/>
    <w:rsid w:val="00871CEF"/>
    <w:rsid w:val="00873A86"/>
    <w:rsid w:val="008747CB"/>
    <w:rsid w:val="0087618A"/>
    <w:rsid w:val="0088090A"/>
    <w:rsid w:val="00880F02"/>
    <w:rsid w:val="00880F73"/>
    <w:rsid w:val="0088228B"/>
    <w:rsid w:val="008825B3"/>
    <w:rsid w:val="00884D32"/>
    <w:rsid w:val="008861EF"/>
    <w:rsid w:val="008862BD"/>
    <w:rsid w:val="00887E62"/>
    <w:rsid w:val="008906F8"/>
    <w:rsid w:val="008911BA"/>
    <w:rsid w:val="00892621"/>
    <w:rsid w:val="008928F0"/>
    <w:rsid w:val="00893609"/>
    <w:rsid w:val="00893C22"/>
    <w:rsid w:val="00897489"/>
    <w:rsid w:val="008A0B88"/>
    <w:rsid w:val="008A1BA2"/>
    <w:rsid w:val="008A1C35"/>
    <w:rsid w:val="008A241C"/>
    <w:rsid w:val="008A2812"/>
    <w:rsid w:val="008A33B2"/>
    <w:rsid w:val="008A4018"/>
    <w:rsid w:val="008A4871"/>
    <w:rsid w:val="008A63C3"/>
    <w:rsid w:val="008A6890"/>
    <w:rsid w:val="008B033D"/>
    <w:rsid w:val="008B0A2A"/>
    <w:rsid w:val="008B2262"/>
    <w:rsid w:val="008B285F"/>
    <w:rsid w:val="008B3960"/>
    <w:rsid w:val="008B57F7"/>
    <w:rsid w:val="008B5F43"/>
    <w:rsid w:val="008B6D10"/>
    <w:rsid w:val="008B71CB"/>
    <w:rsid w:val="008C026E"/>
    <w:rsid w:val="008C0C38"/>
    <w:rsid w:val="008C0F28"/>
    <w:rsid w:val="008C0FBF"/>
    <w:rsid w:val="008C1067"/>
    <w:rsid w:val="008C264D"/>
    <w:rsid w:val="008C26D2"/>
    <w:rsid w:val="008C2B02"/>
    <w:rsid w:val="008C345B"/>
    <w:rsid w:val="008C4206"/>
    <w:rsid w:val="008C4A16"/>
    <w:rsid w:val="008C4BBA"/>
    <w:rsid w:val="008C53B5"/>
    <w:rsid w:val="008C62BD"/>
    <w:rsid w:val="008D0263"/>
    <w:rsid w:val="008D0A7E"/>
    <w:rsid w:val="008D0A8B"/>
    <w:rsid w:val="008D0E7B"/>
    <w:rsid w:val="008D2731"/>
    <w:rsid w:val="008D3811"/>
    <w:rsid w:val="008D5DB1"/>
    <w:rsid w:val="008D6341"/>
    <w:rsid w:val="008D6CDD"/>
    <w:rsid w:val="008D7CF9"/>
    <w:rsid w:val="008E0C43"/>
    <w:rsid w:val="008E1034"/>
    <w:rsid w:val="008E32C0"/>
    <w:rsid w:val="008E4441"/>
    <w:rsid w:val="008E63B8"/>
    <w:rsid w:val="008E6E62"/>
    <w:rsid w:val="008F1246"/>
    <w:rsid w:val="008F19A9"/>
    <w:rsid w:val="008F2BD6"/>
    <w:rsid w:val="008F40F4"/>
    <w:rsid w:val="008F791C"/>
    <w:rsid w:val="009007A8"/>
    <w:rsid w:val="00903570"/>
    <w:rsid w:val="009054B0"/>
    <w:rsid w:val="009065F8"/>
    <w:rsid w:val="0090672A"/>
    <w:rsid w:val="009074D1"/>
    <w:rsid w:val="00907635"/>
    <w:rsid w:val="00907BEA"/>
    <w:rsid w:val="00910632"/>
    <w:rsid w:val="009111C7"/>
    <w:rsid w:val="00911517"/>
    <w:rsid w:val="00911A8E"/>
    <w:rsid w:val="0091212F"/>
    <w:rsid w:val="009135B7"/>
    <w:rsid w:val="0092094A"/>
    <w:rsid w:val="00921FE4"/>
    <w:rsid w:val="0092249D"/>
    <w:rsid w:val="00923922"/>
    <w:rsid w:val="009244EC"/>
    <w:rsid w:val="00924A09"/>
    <w:rsid w:val="00925FB5"/>
    <w:rsid w:val="009305CE"/>
    <w:rsid w:val="00933079"/>
    <w:rsid w:val="009344CE"/>
    <w:rsid w:val="00935910"/>
    <w:rsid w:val="00937322"/>
    <w:rsid w:val="00941B89"/>
    <w:rsid w:val="00942608"/>
    <w:rsid w:val="00942E1A"/>
    <w:rsid w:val="0094336A"/>
    <w:rsid w:val="00944EE5"/>
    <w:rsid w:val="0094562B"/>
    <w:rsid w:val="009458B2"/>
    <w:rsid w:val="009465D9"/>
    <w:rsid w:val="009467E2"/>
    <w:rsid w:val="009479A3"/>
    <w:rsid w:val="009508BA"/>
    <w:rsid w:val="00951F0D"/>
    <w:rsid w:val="00952475"/>
    <w:rsid w:val="00953642"/>
    <w:rsid w:val="00954FAB"/>
    <w:rsid w:val="00956C42"/>
    <w:rsid w:val="00962BFF"/>
    <w:rsid w:val="00963976"/>
    <w:rsid w:val="00964B19"/>
    <w:rsid w:val="009658C7"/>
    <w:rsid w:val="009711C4"/>
    <w:rsid w:val="0097388A"/>
    <w:rsid w:val="00973D44"/>
    <w:rsid w:val="00976189"/>
    <w:rsid w:val="00976F4C"/>
    <w:rsid w:val="009777E1"/>
    <w:rsid w:val="0098014E"/>
    <w:rsid w:val="00980F71"/>
    <w:rsid w:val="009826CF"/>
    <w:rsid w:val="00982D35"/>
    <w:rsid w:val="009865E2"/>
    <w:rsid w:val="00987852"/>
    <w:rsid w:val="00991C09"/>
    <w:rsid w:val="00993157"/>
    <w:rsid w:val="00993D26"/>
    <w:rsid w:val="0099449C"/>
    <w:rsid w:val="0099466A"/>
    <w:rsid w:val="009946C1"/>
    <w:rsid w:val="00995F24"/>
    <w:rsid w:val="00996D9C"/>
    <w:rsid w:val="00997863"/>
    <w:rsid w:val="0099787E"/>
    <w:rsid w:val="00997FB2"/>
    <w:rsid w:val="009A1793"/>
    <w:rsid w:val="009A3271"/>
    <w:rsid w:val="009A72B8"/>
    <w:rsid w:val="009A7EAD"/>
    <w:rsid w:val="009B0B2F"/>
    <w:rsid w:val="009B0EB0"/>
    <w:rsid w:val="009B287B"/>
    <w:rsid w:val="009B327E"/>
    <w:rsid w:val="009B5206"/>
    <w:rsid w:val="009B5386"/>
    <w:rsid w:val="009B5658"/>
    <w:rsid w:val="009B5DC4"/>
    <w:rsid w:val="009B70B4"/>
    <w:rsid w:val="009B715C"/>
    <w:rsid w:val="009B7644"/>
    <w:rsid w:val="009C23D6"/>
    <w:rsid w:val="009C305F"/>
    <w:rsid w:val="009C3E87"/>
    <w:rsid w:val="009C4902"/>
    <w:rsid w:val="009C566B"/>
    <w:rsid w:val="009C5EBB"/>
    <w:rsid w:val="009C6E7B"/>
    <w:rsid w:val="009C6FCD"/>
    <w:rsid w:val="009C7C31"/>
    <w:rsid w:val="009D0043"/>
    <w:rsid w:val="009D018E"/>
    <w:rsid w:val="009D1494"/>
    <w:rsid w:val="009D3528"/>
    <w:rsid w:val="009D5540"/>
    <w:rsid w:val="009D7EB7"/>
    <w:rsid w:val="009E113D"/>
    <w:rsid w:val="009E1B1D"/>
    <w:rsid w:val="009E43DB"/>
    <w:rsid w:val="009E4F1A"/>
    <w:rsid w:val="009E6E80"/>
    <w:rsid w:val="009F0939"/>
    <w:rsid w:val="009F1526"/>
    <w:rsid w:val="009F230C"/>
    <w:rsid w:val="009F278C"/>
    <w:rsid w:val="009F5789"/>
    <w:rsid w:val="009F5FB7"/>
    <w:rsid w:val="009F616E"/>
    <w:rsid w:val="009F653C"/>
    <w:rsid w:val="009F7484"/>
    <w:rsid w:val="00A00498"/>
    <w:rsid w:val="00A00947"/>
    <w:rsid w:val="00A00E66"/>
    <w:rsid w:val="00A011BD"/>
    <w:rsid w:val="00A01800"/>
    <w:rsid w:val="00A0383A"/>
    <w:rsid w:val="00A059B8"/>
    <w:rsid w:val="00A05B67"/>
    <w:rsid w:val="00A07E9C"/>
    <w:rsid w:val="00A1086B"/>
    <w:rsid w:val="00A10E6C"/>
    <w:rsid w:val="00A1336F"/>
    <w:rsid w:val="00A1547A"/>
    <w:rsid w:val="00A158EE"/>
    <w:rsid w:val="00A15E7F"/>
    <w:rsid w:val="00A1783A"/>
    <w:rsid w:val="00A17EDC"/>
    <w:rsid w:val="00A20329"/>
    <w:rsid w:val="00A20C51"/>
    <w:rsid w:val="00A21B33"/>
    <w:rsid w:val="00A226E3"/>
    <w:rsid w:val="00A23D1D"/>
    <w:rsid w:val="00A24284"/>
    <w:rsid w:val="00A24736"/>
    <w:rsid w:val="00A26008"/>
    <w:rsid w:val="00A2644C"/>
    <w:rsid w:val="00A27463"/>
    <w:rsid w:val="00A27615"/>
    <w:rsid w:val="00A2788C"/>
    <w:rsid w:val="00A27D4D"/>
    <w:rsid w:val="00A318C9"/>
    <w:rsid w:val="00A32839"/>
    <w:rsid w:val="00A34DE1"/>
    <w:rsid w:val="00A35E01"/>
    <w:rsid w:val="00A3650B"/>
    <w:rsid w:val="00A370B5"/>
    <w:rsid w:val="00A37348"/>
    <w:rsid w:val="00A42888"/>
    <w:rsid w:val="00A42995"/>
    <w:rsid w:val="00A43762"/>
    <w:rsid w:val="00A440AD"/>
    <w:rsid w:val="00A44D8C"/>
    <w:rsid w:val="00A45630"/>
    <w:rsid w:val="00A457D3"/>
    <w:rsid w:val="00A46E13"/>
    <w:rsid w:val="00A50274"/>
    <w:rsid w:val="00A51644"/>
    <w:rsid w:val="00A51FBC"/>
    <w:rsid w:val="00A522F1"/>
    <w:rsid w:val="00A527D0"/>
    <w:rsid w:val="00A529F7"/>
    <w:rsid w:val="00A53106"/>
    <w:rsid w:val="00A53CBC"/>
    <w:rsid w:val="00A55972"/>
    <w:rsid w:val="00A614C1"/>
    <w:rsid w:val="00A633D2"/>
    <w:rsid w:val="00A634B4"/>
    <w:rsid w:val="00A64B02"/>
    <w:rsid w:val="00A6687C"/>
    <w:rsid w:val="00A673C0"/>
    <w:rsid w:val="00A714B3"/>
    <w:rsid w:val="00A7154C"/>
    <w:rsid w:val="00A72093"/>
    <w:rsid w:val="00A72260"/>
    <w:rsid w:val="00A76CF7"/>
    <w:rsid w:val="00A80CEE"/>
    <w:rsid w:val="00A81A91"/>
    <w:rsid w:val="00A83461"/>
    <w:rsid w:val="00A83979"/>
    <w:rsid w:val="00A83FF2"/>
    <w:rsid w:val="00A84C5B"/>
    <w:rsid w:val="00A850FB"/>
    <w:rsid w:val="00A86BFA"/>
    <w:rsid w:val="00A90091"/>
    <w:rsid w:val="00A90593"/>
    <w:rsid w:val="00A91012"/>
    <w:rsid w:val="00A9459F"/>
    <w:rsid w:val="00A9517C"/>
    <w:rsid w:val="00AA482F"/>
    <w:rsid w:val="00AA54BA"/>
    <w:rsid w:val="00AA7713"/>
    <w:rsid w:val="00AB0844"/>
    <w:rsid w:val="00AB2152"/>
    <w:rsid w:val="00AB2AA8"/>
    <w:rsid w:val="00AB5D28"/>
    <w:rsid w:val="00AB679A"/>
    <w:rsid w:val="00AB7BE7"/>
    <w:rsid w:val="00AC053B"/>
    <w:rsid w:val="00AC0D76"/>
    <w:rsid w:val="00AC1432"/>
    <w:rsid w:val="00AC2376"/>
    <w:rsid w:val="00AC2B34"/>
    <w:rsid w:val="00AC301F"/>
    <w:rsid w:val="00AC32F5"/>
    <w:rsid w:val="00AC61B5"/>
    <w:rsid w:val="00AC638B"/>
    <w:rsid w:val="00AD0117"/>
    <w:rsid w:val="00AD0639"/>
    <w:rsid w:val="00AD1856"/>
    <w:rsid w:val="00AD417A"/>
    <w:rsid w:val="00AD4CD5"/>
    <w:rsid w:val="00AD5DE4"/>
    <w:rsid w:val="00AD5EA9"/>
    <w:rsid w:val="00AD6D91"/>
    <w:rsid w:val="00AE1AF2"/>
    <w:rsid w:val="00AE3AEF"/>
    <w:rsid w:val="00AE524D"/>
    <w:rsid w:val="00AE5A3D"/>
    <w:rsid w:val="00AE6D81"/>
    <w:rsid w:val="00AE70F4"/>
    <w:rsid w:val="00AF2196"/>
    <w:rsid w:val="00AF22AE"/>
    <w:rsid w:val="00AF27AF"/>
    <w:rsid w:val="00AF6F2A"/>
    <w:rsid w:val="00AF7249"/>
    <w:rsid w:val="00B011F8"/>
    <w:rsid w:val="00B013D1"/>
    <w:rsid w:val="00B0311B"/>
    <w:rsid w:val="00B03756"/>
    <w:rsid w:val="00B04892"/>
    <w:rsid w:val="00B05CF0"/>
    <w:rsid w:val="00B077BD"/>
    <w:rsid w:val="00B07D04"/>
    <w:rsid w:val="00B1053F"/>
    <w:rsid w:val="00B11F46"/>
    <w:rsid w:val="00B15AA2"/>
    <w:rsid w:val="00B15FF9"/>
    <w:rsid w:val="00B16358"/>
    <w:rsid w:val="00B16E75"/>
    <w:rsid w:val="00B17172"/>
    <w:rsid w:val="00B17935"/>
    <w:rsid w:val="00B20A80"/>
    <w:rsid w:val="00B22EBB"/>
    <w:rsid w:val="00B25B1D"/>
    <w:rsid w:val="00B279A7"/>
    <w:rsid w:val="00B27CE6"/>
    <w:rsid w:val="00B301CB"/>
    <w:rsid w:val="00B31BF5"/>
    <w:rsid w:val="00B31CC1"/>
    <w:rsid w:val="00B326EC"/>
    <w:rsid w:val="00B33340"/>
    <w:rsid w:val="00B33795"/>
    <w:rsid w:val="00B33C25"/>
    <w:rsid w:val="00B35E18"/>
    <w:rsid w:val="00B36BBD"/>
    <w:rsid w:val="00B41E1D"/>
    <w:rsid w:val="00B42039"/>
    <w:rsid w:val="00B42473"/>
    <w:rsid w:val="00B42539"/>
    <w:rsid w:val="00B42656"/>
    <w:rsid w:val="00B42733"/>
    <w:rsid w:val="00B4352B"/>
    <w:rsid w:val="00B45040"/>
    <w:rsid w:val="00B459C5"/>
    <w:rsid w:val="00B4636E"/>
    <w:rsid w:val="00B47DA4"/>
    <w:rsid w:val="00B502BC"/>
    <w:rsid w:val="00B5056F"/>
    <w:rsid w:val="00B50714"/>
    <w:rsid w:val="00B51186"/>
    <w:rsid w:val="00B53462"/>
    <w:rsid w:val="00B54A85"/>
    <w:rsid w:val="00B5656D"/>
    <w:rsid w:val="00B57EE1"/>
    <w:rsid w:val="00B62020"/>
    <w:rsid w:val="00B64D6D"/>
    <w:rsid w:val="00B65E85"/>
    <w:rsid w:val="00B673C8"/>
    <w:rsid w:val="00B702C5"/>
    <w:rsid w:val="00B708CC"/>
    <w:rsid w:val="00B711EE"/>
    <w:rsid w:val="00B72091"/>
    <w:rsid w:val="00B72242"/>
    <w:rsid w:val="00B7255F"/>
    <w:rsid w:val="00B748F9"/>
    <w:rsid w:val="00B77C6A"/>
    <w:rsid w:val="00B77DC9"/>
    <w:rsid w:val="00B8171F"/>
    <w:rsid w:val="00B823A6"/>
    <w:rsid w:val="00B83CE4"/>
    <w:rsid w:val="00B84AC6"/>
    <w:rsid w:val="00B85941"/>
    <w:rsid w:val="00B87343"/>
    <w:rsid w:val="00B912A0"/>
    <w:rsid w:val="00B94832"/>
    <w:rsid w:val="00B94BEC"/>
    <w:rsid w:val="00B96976"/>
    <w:rsid w:val="00BA019B"/>
    <w:rsid w:val="00BA629A"/>
    <w:rsid w:val="00BA7500"/>
    <w:rsid w:val="00BA7E6B"/>
    <w:rsid w:val="00BA7F65"/>
    <w:rsid w:val="00BB0DCF"/>
    <w:rsid w:val="00BB1272"/>
    <w:rsid w:val="00BB1DE2"/>
    <w:rsid w:val="00BB1F44"/>
    <w:rsid w:val="00BB2039"/>
    <w:rsid w:val="00BB2CF8"/>
    <w:rsid w:val="00BB2FBB"/>
    <w:rsid w:val="00BB3348"/>
    <w:rsid w:val="00BB4786"/>
    <w:rsid w:val="00BB4F0A"/>
    <w:rsid w:val="00BB5D0F"/>
    <w:rsid w:val="00BB6869"/>
    <w:rsid w:val="00BB6A78"/>
    <w:rsid w:val="00BC3C60"/>
    <w:rsid w:val="00BC4EF0"/>
    <w:rsid w:val="00BC5229"/>
    <w:rsid w:val="00BC5CB9"/>
    <w:rsid w:val="00BC795E"/>
    <w:rsid w:val="00BC7A46"/>
    <w:rsid w:val="00BC7E2A"/>
    <w:rsid w:val="00BD0EA8"/>
    <w:rsid w:val="00BD2F29"/>
    <w:rsid w:val="00BD466C"/>
    <w:rsid w:val="00BD5B6F"/>
    <w:rsid w:val="00BD77BB"/>
    <w:rsid w:val="00BD7C18"/>
    <w:rsid w:val="00BE00CB"/>
    <w:rsid w:val="00BE0811"/>
    <w:rsid w:val="00BE2226"/>
    <w:rsid w:val="00BE314A"/>
    <w:rsid w:val="00BE442D"/>
    <w:rsid w:val="00BE6554"/>
    <w:rsid w:val="00BE6BB3"/>
    <w:rsid w:val="00BE74ED"/>
    <w:rsid w:val="00BE7FA9"/>
    <w:rsid w:val="00BF18CF"/>
    <w:rsid w:val="00BF262F"/>
    <w:rsid w:val="00BF41D0"/>
    <w:rsid w:val="00BF619B"/>
    <w:rsid w:val="00C00FDE"/>
    <w:rsid w:val="00C03306"/>
    <w:rsid w:val="00C03343"/>
    <w:rsid w:val="00C04ADB"/>
    <w:rsid w:val="00C0534B"/>
    <w:rsid w:val="00C05CDD"/>
    <w:rsid w:val="00C073F7"/>
    <w:rsid w:val="00C07C49"/>
    <w:rsid w:val="00C10517"/>
    <w:rsid w:val="00C11BEC"/>
    <w:rsid w:val="00C120BB"/>
    <w:rsid w:val="00C12917"/>
    <w:rsid w:val="00C142F8"/>
    <w:rsid w:val="00C16BF6"/>
    <w:rsid w:val="00C16EA7"/>
    <w:rsid w:val="00C171A0"/>
    <w:rsid w:val="00C178E0"/>
    <w:rsid w:val="00C202EA"/>
    <w:rsid w:val="00C234A9"/>
    <w:rsid w:val="00C24558"/>
    <w:rsid w:val="00C24775"/>
    <w:rsid w:val="00C24F6D"/>
    <w:rsid w:val="00C265E6"/>
    <w:rsid w:val="00C2798B"/>
    <w:rsid w:val="00C307F9"/>
    <w:rsid w:val="00C309FA"/>
    <w:rsid w:val="00C31A4A"/>
    <w:rsid w:val="00C331F7"/>
    <w:rsid w:val="00C3367B"/>
    <w:rsid w:val="00C34F84"/>
    <w:rsid w:val="00C3787C"/>
    <w:rsid w:val="00C42165"/>
    <w:rsid w:val="00C42D5C"/>
    <w:rsid w:val="00C44A77"/>
    <w:rsid w:val="00C45B44"/>
    <w:rsid w:val="00C47C5E"/>
    <w:rsid w:val="00C50DFE"/>
    <w:rsid w:val="00C53C5F"/>
    <w:rsid w:val="00C55C5D"/>
    <w:rsid w:val="00C566B1"/>
    <w:rsid w:val="00C57096"/>
    <w:rsid w:val="00C577D3"/>
    <w:rsid w:val="00C60F23"/>
    <w:rsid w:val="00C61AB6"/>
    <w:rsid w:val="00C6317E"/>
    <w:rsid w:val="00C65639"/>
    <w:rsid w:val="00C6638C"/>
    <w:rsid w:val="00C664E9"/>
    <w:rsid w:val="00C6723D"/>
    <w:rsid w:val="00C673ED"/>
    <w:rsid w:val="00C708B0"/>
    <w:rsid w:val="00C70F80"/>
    <w:rsid w:val="00C7461B"/>
    <w:rsid w:val="00C7553B"/>
    <w:rsid w:val="00C8380C"/>
    <w:rsid w:val="00C867AE"/>
    <w:rsid w:val="00C86811"/>
    <w:rsid w:val="00C86D69"/>
    <w:rsid w:val="00C92F57"/>
    <w:rsid w:val="00C93700"/>
    <w:rsid w:val="00C93A82"/>
    <w:rsid w:val="00C93F9A"/>
    <w:rsid w:val="00C9500A"/>
    <w:rsid w:val="00C956FF"/>
    <w:rsid w:val="00C957AF"/>
    <w:rsid w:val="00CA0469"/>
    <w:rsid w:val="00CA5A21"/>
    <w:rsid w:val="00CA6A35"/>
    <w:rsid w:val="00CA761C"/>
    <w:rsid w:val="00CB0501"/>
    <w:rsid w:val="00CB299C"/>
    <w:rsid w:val="00CB2D72"/>
    <w:rsid w:val="00CB30BF"/>
    <w:rsid w:val="00CB4161"/>
    <w:rsid w:val="00CB4E54"/>
    <w:rsid w:val="00CB57B6"/>
    <w:rsid w:val="00CB6163"/>
    <w:rsid w:val="00CB61DB"/>
    <w:rsid w:val="00CB6D39"/>
    <w:rsid w:val="00CB752E"/>
    <w:rsid w:val="00CC05D9"/>
    <w:rsid w:val="00CC08DE"/>
    <w:rsid w:val="00CC1648"/>
    <w:rsid w:val="00CC2744"/>
    <w:rsid w:val="00CC4D33"/>
    <w:rsid w:val="00CC58DE"/>
    <w:rsid w:val="00CC5BDC"/>
    <w:rsid w:val="00CC6C3D"/>
    <w:rsid w:val="00CC6D16"/>
    <w:rsid w:val="00CC76C0"/>
    <w:rsid w:val="00CD06D1"/>
    <w:rsid w:val="00CD0A68"/>
    <w:rsid w:val="00CD18CF"/>
    <w:rsid w:val="00CD2477"/>
    <w:rsid w:val="00CD2AC8"/>
    <w:rsid w:val="00CD3643"/>
    <w:rsid w:val="00CD3BC9"/>
    <w:rsid w:val="00CD404B"/>
    <w:rsid w:val="00CD6A41"/>
    <w:rsid w:val="00CE0A99"/>
    <w:rsid w:val="00CE10EE"/>
    <w:rsid w:val="00CE12DC"/>
    <w:rsid w:val="00CE329C"/>
    <w:rsid w:val="00CE39FE"/>
    <w:rsid w:val="00CE5A5C"/>
    <w:rsid w:val="00CE5F5B"/>
    <w:rsid w:val="00CF15C4"/>
    <w:rsid w:val="00CF1649"/>
    <w:rsid w:val="00CF1DAB"/>
    <w:rsid w:val="00CF361A"/>
    <w:rsid w:val="00CF3FDE"/>
    <w:rsid w:val="00CF448B"/>
    <w:rsid w:val="00CF4533"/>
    <w:rsid w:val="00CF4BE4"/>
    <w:rsid w:val="00CF5DD6"/>
    <w:rsid w:val="00CF6414"/>
    <w:rsid w:val="00CF6787"/>
    <w:rsid w:val="00CF6E63"/>
    <w:rsid w:val="00CF79E0"/>
    <w:rsid w:val="00D00D54"/>
    <w:rsid w:val="00D01964"/>
    <w:rsid w:val="00D036DD"/>
    <w:rsid w:val="00D047C9"/>
    <w:rsid w:val="00D0642E"/>
    <w:rsid w:val="00D07365"/>
    <w:rsid w:val="00D113CE"/>
    <w:rsid w:val="00D13541"/>
    <w:rsid w:val="00D14DE6"/>
    <w:rsid w:val="00D15C93"/>
    <w:rsid w:val="00D17717"/>
    <w:rsid w:val="00D2023B"/>
    <w:rsid w:val="00D21A71"/>
    <w:rsid w:val="00D234D0"/>
    <w:rsid w:val="00D2477B"/>
    <w:rsid w:val="00D25035"/>
    <w:rsid w:val="00D2529A"/>
    <w:rsid w:val="00D37B51"/>
    <w:rsid w:val="00D40CFF"/>
    <w:rsid w:val="00D41A4A"/>
    <w:rsid w:val="00D42F7F"/>
    <w:rsid w:val="00D438AE"/>
    <w:rsid w:val="00D44F04"/>
    <w:rsid w:val="00D454F3"/>
    <w:rsid w:val="00D473E0"/>
    <w:rsid w:val="00D54233"/>
    <w:rsid w:val="00D54BA8"/>
    <w:rsid w:val="00D57CC5"/>
    <w:rsid w:val="00D617C3"/>
    <w:rsid w:val="00D623EA"/>
    <w:rsid w:val="00D62F8B"/>
    <w:rsid w:val="00D63934"/>
    <w:rsid w:val="00D63C97"/>
    <w:rsid w:val="00D63D07"/>
    <w:rsid w:val="00D6400D"/>
    <w:rsid w:val="00D67DEE"/>
    <w:rsid w:val="00D70ECB"/>
    <w:rsid w:val="00D72CBD"/>
    <w:rsid w:val="00D735A1"/>
    <w:rsid w:val="00D756AC"/>
    <w:rsid w:val="00D75C66"/>
    <w:rsid w:val="00D77E63"/>
    <w:rsid w:val="00D8188C"/>
    <w:rsid w:val="00D848CB"/>
    <w:rsid w:val="00D85EF4"/>
    <w:rsid w:val="00D92112"/>
    <w:rsid w:val="00D92DF6"/>
    <w:rsid w:val="00D942A8"/>
    <w:rsid w:val="00D956C2"/>
    <w:rsid w:val="00D9715F"/>
    <w:rsid w:val="00D972A2"/>
    <w:rsid w:val="00D979ED"/>
    <w:rsid w:val="00DA209E"/>
    <w:rsid w:val="00DA2A45"/>
    <w:rsid w:val="00DA3C69"/>
    <w:rsid w:val="00DA504F"/>
    <w:rsid w:val="00DA7721"/>
    <w:rsid w:val="00DB0FE1"/>
    <w:rsid w:val="00DB5B69"/>
    <w:rsid w:val="00DB643B"/>
    <w:rsid w:val="00DB73FB"/>
    <w:rsid w:val="00DB7BFB"/>
    <w:rsid w:val="00DC00C2"/>
    <w:rsid w:val="00DC274C"/>
    <w:rsid w:val="00DC3D26"/>
    <w:rsid w:val="00DC3FB2"/>
    <w:rsid w:val="00DC55C8"/>
    <w:rsid w:val="00DC6887"/>
    <w:rsid w:val="00DC6AE5"/>
    <w:rsid w:val="00DC6C06"/>
    <w:rsid w:val="00DC7595"/>
    <w:rsid w:val="00DC7C3D"/>
    <w:rsid w:val="00DD6F32"/>
    <w:rsid w:val="00DE15EF"/>
    <w:rsid w:val="00DE27DE"/>
    <w:rsid w:val="00DE293C"/>
    <w:rsid w:val="00DE2D67"/>
    <w:rsid w:val="00DE3409"/>
    <w:rsid w:val="00DE3785"/>
    <w:rsid w:val="00DE3F07"/>
    <w:rsid w:val="00DE6ED1"/>
    <w:rsid w:val="00DF0FD4"/>
    <w:rsid w:val="00DF2092"/>
    <w:rsid w:val="00DF22CA"/>
    <w:rsid w:val="00DF5ED7"/>
    <w:rsid w:val="00E0294C"/>
    <w:rsid w:val="00E03E5B"/>
    <w:rsid w:val="00E03F3C"/>
    <w:rsid w:val="00E05E49"/>
    <w:rsid w:val="00E06145"/>
    <w:rsid w:val="00E06B8E"/>
    <w:rsid w:val="00E06F91"/>
    <w:rsid w:val="00E101C3"/>
    <w:rsid w:val="00E10852"/>
    <w:rsid w:val="00E11759"/>
    <w:rsid w:val="00E144FF"/>
    <w:rsid w:val="00E1668C"/>
    <w:rsid w:val="00E16BB6"/>
    <w:rsid w:val="00E16F44"/>
    <w:rsid w:val="00E21CB3"/>
    <w:rsid w:val="00E22367"/>
    <w:rsid w:val="00E23DC1"/>
    <w:rsid w:val="00E245AB"/>
    <w:rsid w:val="00E25E34"/>
    <w:rsid w:val="00E269E0"/>
    <w:rsid w:val="00E274A0"/>
    <w:rsid w:val="00E27C31"/>
    <w:rsid w:val="00E30DE4"/>
    <w:rsid w:val="00E31C2C"/>
    <w:rsid w:val="00E3224B"/>
    <w:rsid w:val="00E32396"/>
    <w:rsid w:val="00E327E9"/>
    <w:rsid w:val="00E3429E"/>
    <w:rsid w:val="00E3592F"/>
    <w:rsid w:val="00E36296"/>
    <w:rsid w:val="00E36A44"/>
    <w:rsid w:val="00E37A09"/>
    <w:rsid w:val="00E37E25"/>
    <w:rsid w:val="00E415DC"/>
    <w:rsid w:val="00E41BCE"/>
    <w:rsid w:val="00E41E5E"/>
    <w:rsid w:val="00E422BD"/>
    <w:rsid w:val="00E4400E"/>
    <w:rsid w:val="00E44B21"/>
    <w:rsid w:val="00E45841"/>
    <w:rsid w:val="00E4651D"/>
    <w:rsid w:val="00E477DE"/>
    <w:rsid w:val="00E5013C"/>
    <w:rsid w:val="00E510FC"/>
    <w:rsid w:val="00E51C41"/>
    <w:rsid w:val="00E5331F"/>
    <w:rsid w:val="00E5385E"/>
    <w:rsid w:val="00E53CED"/>
    <w:rsid w:val="00E53E3A"/>
    <w:rsid w:val="00E5404D"/>
    <w:rsid w:val="00E55BAC"/>
    <w:rsid w:val="00E55DC1"/>
    <w:rsid w:val="00E55E6B"/>
    <w:rsid w:val="00E57570"/>
    <w:rsid w:val="00E63170"/>
    <w:rsid w:val="00E639D9"/>
    <w:rsid w:val="00E651EE"/>
    <w:rsid w:val="00E662C9"/>
    <w:rsid w:val="00E7097E"/>
    <w:rsid w:val="00E731DA"/>
    <w:rsid w:val="00E74A15"/>
    <w:rsid w:val="00E754C3"/>
    <w:rsid w:val="00E778CA"/>
    <w:rsid w:val="00E80074"/>
    <w:rsid w:val="00E8033A"/>
    <w:rsid w:val="00E81C60"/>
    <w:rsid w:val="00E83F5E"/>
    <w:rsid w:val="00E84340"/>
    <w:rsid w:val="00E84648"/>
    <w:rsid w:val="00E8522C"/>
    <w:rsid w:val="00E854B7"/>
    <w:rsid w:val="00E867C4"/>
    <w:rsid w:val="00E86C9A"/>
    <w:rsid w:val="00E9028F"/>
    <w:rsid w:val="00E9073C"/>
    <w:rsid w:val="00E90EC4"/>
    <w:rsid w:val="00EA0F91"/>
    <w:rsid w:val="00EA3917"/>
    <w:rsid w:val="00EA3D60"/>
    <w:rsid w:val="00EA3E40"/>
    <w:rsid w:val="00EA3FD6"/>
    <w:rsid w:val="00EA44E2"/>
    <w:rsid w:val="00EA49EA"/>
    <w:rsid w:val="00EA56FB"/>
    <w:rsid w:val="00EA5BA7"/>
    <w:rsid w:val="00EA5CFE"/>
    <w:rsid w:val="00EA70C5"/>
    <w:rsid w:val="00EA7382"/>
    <w:rsid w:val="00EB02FA"/>
    <w:rsid w:val="00EB0BCA"/>
    <w:rsid w:val="00EB0E80"/>
    <w:rsid w:val="00EB1D7A"/>
    <w:rsid w:val="00EB34F1"/>
    <w:rsid w:val="00EB360D"/>
    <w:rsid w:val="00EB52E2"/>
    <w:rsid w:val="00EB5358"/>
    <w:rsid w:val="00EB577F"/>
    <w:rsid w:val="00EB7A99"/>
    <w:rsid w:val="00EB7ED8"/>
    <w:rsid w:val="00EC09A0"/>
    <w:rsid w:val="00EC3CFB"/>
    <w:rsid w:val="00EC3EC8"/>
    <w:rsid w:val="00EC47B2"/>
    <w:rsid w:val="00EC7976"/>
    <w:rsid w:val="00ED04E3"/>
    <w:rsid w:val="00ED0603"/>
    <w:rsid w:val="00ED3089"/>
    <w:rsid w:val="00ED3FDA"/>
    <w:rsid w:val="00ED47D6"/>
    <w:rsid w:val="00ED55DD"/>
    <w:rsid w:val="00ED7E18"/>
    <w:rsid w:val="00EE3C5F"/>
    <w:rsid w:val="00EE4A20"/>
    <w:rsid w:val="00EF0FD7"/>
    <w:rsid w:val="00EF1A3D"/>
    <w:rsid w:val="00EF1FBB"/>
    <w:rsid w:val="00EF2652"/>
    <w:rsid w:val="00F00AF3"/>
    <w:rsid w:val="00F0512E"/>
    <w:rsid w:val="00F06D4A"/>
    <w:rsid w:val="00F07445"/>
    <w:rsid w:val="00F077A1"/>
    <w:rsid w:val="00F111CC"/>
    <w:rsid w:val="00F13332"/>
    <w:rsid w:val="00F142C2"/>
    <w:rsid w:val="00F15DAD"/>
    <w:rsid w:val="00F2062E"/>
    <w:rsid w:val="00F20C28"/>
    <w:rsid w:val="00F22258"/>
    <w:rsid w:val="00F22DA2"/>
    <w:rsid w:val="00F2447C"/>
    <w:rsid w:val="00F25F7C"/>
    <w:rsid w:val="00F271B1"/>
    <w:rsid w:val="00F27707"/>
    <w:rsid w:val="00F27936"/>
    <w:rsid w:val="00F27977"/>
    <w:rsid w:val="00F30EB0"/>
    <w:rsid w:val="00F30F09"/>
    <w:rsid w:val="00F314BE"/>
    <w:rsid w:val="00F316D7"/>
    <w:rsid w:val="00F3196F"/>
    <w:rsid w:val="00F3251C"/>
    <w:rsid w:val="00F32867"/>
    <w:rsid w:val="00F33075"/>
    <w:rsid w:val="00F339FA"/>
    <w:rsid w:val="00F33A9C"/>
    <w:rsid w:val="00F34039"/>
    <w:rsid w:val="00F353D5"/>
    <w:rsid w:val="00F37EF4"/>
    <w:rsid w:val="00F41844"/>
    <w:rsid w:val="00F428DC"/>
    <w:rsid w:val="00F42A35"/>
    <w:rsid w:val="00F42C50"/>
    <w:rsid w:val="00F45F75"/>
    <w:rsid w:val="00F46E95"/>
    <w:rsid w:val="00F47BED"/>
    <w:rsid w:val="00F52A34"/>
    <w:rsid w:val="00F52D04"/>
    <w:rsid w:val="00F53E09"/>
    <w:rsid w:val="00F54D4E"/>
    <w:rsid w:val="00F565DC"/>
    <w:rsid w:val="00F60767"/>
    <w:rsid w:val="00F61495"/>
    <w:rsid w:val="00F6276E"/>
    <w:rsid w:val="00F63A5A"/>
    <w:rsid w:val="00F63A91"/>
    <w:rsid w:val="00F65063"/>
    <w:rsid w:val="00F6735A"/>
    <w:rsid w:val="00F70659"/>
    <w:rsid w:val="00F70BFB"/>
    <w:rsid w:val="00F71D9A"/>
    <w:rsid w:val="00F73BA4"/>
    <w:rsid w:val="00F73E14"/>
    <w:rsid w:val="00F73F9B"/>
    <w:rsid w:val="00F76F72"/>
    <w:rsid w:val="00F82F22"/>
    <w:rsid w:val="00F86475"/>
    <w:rsid w:val="00F86F4A"/>
    <w:rsid w:val="00F900BF"/>
    <w:rsid w:val="00F905C0"/>
    <w:rsid w:val="00F9088B"/>
    <w:rsid w:val="00F918C2"/>
    <w:rsid w:val="00F931E3"/>
    <w:rsid w:val="00F93D8B"/>
    <w:rsid w:val="00F9486C"/>
    <w:rsid w:val="00F95460"/>
    <w:rsid w:val="00F9644E"/>
    <w:rsid w:val="00F97157"/>
    <w:rsid w:val="00FA0EAE"/>
    <w:rsid w:val="00FA140A"/>
    <w:rsid w:val="00FA354D"/>
    <w:rsid w:val="00FA367F"/>
    <w:rsid w:val="00FA478A"/>
    <w:rsid w:val="00FA514E"/>
    <w:rsid w:val="00FA74FB"/>
    <w:rsid w:val="00FB0D07"/>
    <w:rsid w:val="00FB3452"/>
    <w:rsid w:val="00FB5C89"/>
    <w:rsid w:val="00FB5D7E"/>
    <w:rsid w:val="00FB6D8F"/>
    <w:rsid w:val="00FB73C2"/>
    <w:rsid w:val="00FC1BB2"/>
    <w:rsid w:val="00FC2FC9"/>
    <w:rsid w:val="00FC477C"/>
    <w:rsid w:val="00FC4D96"/>
    <w:rsid w:val="00FD0601"/>
    <w:rsid w:val="00FD0D11"/>
    <w:rsid w:val="00FD141F"/>
    <w:rsid w:val="00FD46C5"/>
    <w:rsid w:val="00FD6592"/>
    <w:rsid w:val="00FD6F30"/>
    <w:rsid w:val="00FD72D4"/>
    <w:rsid w:val="00FE2460"/>
    <w:rsid w:val="00FE269C"/>
    <w:rsid w:val="00FE2794"/>
    <w:rsid w:val="00FE3A01"/>
    <w:rsid w:val="00FE4553"/>
    <w:rsid w:val="00FE52AC"/>
    <w:rsid w:val="00FF54E9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E5187"/>
  <w15:docId w15:val="{0D499E25-3CD9-4C4A-91A5-FC7C8FB8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B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BC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850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50A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0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0A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A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0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50AF2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50AF2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50A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Subtitle"/>
    <w:basedOn w:val="a"/>
    <w:link w:val="ae"/>
    <w:qFormat/>
    <w:rsid w:val="00C171A0"/>
    <w:pPr>
      <w:jc w:val="center"/>
    </w:pPr>
    <w:rPr>
      <w:b/>
      <w:sz w:val="28"/>
      <w:szCs w:val="20"/>
    </w:rPr>
  </w:style>
  <w:style w:type="character" w:customStyle="1" w:styleId="ae">
    <w:name w:val="Подзаголовок Знак"/>
    <w:basedOn w:val="a0"/>
    <w:link w:val="ad"/>
    <w:rsid w:val="00C171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171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171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A215B-3031-4EE3-B207-C6BD6EB0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2026-05-13T11:01:00Z</cp:lastPrinted>
  <dcterms:created xsi:type="dcterms:W3CDTF">2026-05-13T11:01:00Z</dcterms:created>
  <dcterms:modified xsi:type="dcterms:W3CDTF">2026-05-13T11:01:00Z</dcterms:modified>
</cp:coreProperties>
</file>