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4505" w:rsidRPr="00224505" w:rsidRDefault="00224505" w:rsidP="00224505">
      <w:pPr>
        <w:spacing w:after="0" w:line="240" w:lineRule="auto"/>
        <w:ind w:left="-142"/>
        <w:rPr>
          <w:rFonts w:ascii="Times New Roman" w:hAnsi="Times New Roman"/>
          <w:b/>
          <w:color w:val="auto"/>
          <w:sz w:val="28"/>
          <w:lang w:val="x-none" w:eastAsia="x-none"/>
        </w:rPr>
      </w:pPr>
      <w:r w:rsidRPr="00224505">
        <w:rPr>
          <w:rFonts w:ascii="Calibri" w:hAnsi="Calibri"/>
          <w:noProof/>
          <w:color w:val="auto"/>
          <w:szCs w:val="22"/>
        </w:rPr>
        <w:drawing>
          <wp:anchor distT="0" distB="0" distL="114300" distR="114300" simplePos="0" relativeHeight="251670528" behindDoc="0" locked="0" layoutInCell="1" allowOverlap="1" wp14:anchorId="008EE919" wp14:editId="79F7768E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4505">
        <w:rPr>
          <w:rFonts w:ascii="Times New Roman" w:hAnsi="Times New Roman"/>
          <w:b/>
          <w:color w:val="auto"/>
          <w:sz w:val="28"/>
          <w:lang w:val="x-none" w:eastAsia="x-none"/>
        </w:rPr>
        <w:br w:type="textWrapping" w:clear="all"/>
      </w:r>
    </w:p>
    <w:p w:rsidR="00224505" w:rsidRPr="00224505" w:rsidRDefault="00224505" w:rsidP="00224505">
      <w:pPr>
        <w:spacing w:after="0" w:line="240" w:lineRule="auto"/>
        <w:ind w:left="-142"/>
        <w:jc w:val="center"/>
        <w:rPr>
          <w:rFonts w:ascii="Times New Roman" w:hAnsi="Times New Roman"/>
          <w:b/>
          <w:color w:val="auto"/>
          <w:sz w:val="28"/>
          <w:lang w:val="x-none" w:eastAsia="x-none"/>
        </w:rPr>
      </w:pPr>
    </w:p>
    <w:p w:rsidR="00224505" w:rsidRPr="00224505" w:rsidRDefault="00224505" w:rsidP="00224505">
      <w:pPr>
        <w:spacing w:after="0" w:line="240" w:lineRule="auto"/>
        <w:ind w:left="-142"/>
        <w:jc w:val="center"/>
        <w:rPr>
          <w:rFonts w:ascii="Times New Roman" w:hAnsi="Times New Roman"/>
          <w:color w:val="auto"/>
          <w:sz w:val="24"/>
          <w:szCs w:val="24"/>
          <w:lang w:val="x-none" w:eastAsia="x-none"/>
        </w:rPr>
      </w:pPr>
      <w:r w:rsidRPr="00224505">
        <w:rPr>
          <w:rFonts w:ascii="Times New Roman" w:hAnsi="Times New Roman"/>
          <w:color w:val="auto"/>
          <w:sz w:val="28"/>
          <w:lang w:val="x-none" w:eastAsia="x-none"/>
        </w:rPr>
        <w:t>АДМИНИСТРАЦИЯ КИЧМЕНГСКО-ГОРОДЕЦКОГО МУНИЦИПАЛЬНОГО ОКРУГА ВОЛОГОДСКОЙ ОБЛАСТИ</w:t>
      </w:r>
      <w:r w:rsidRPr="00224505">
        <w:rPr>
          <w:rFonts w:ascii="Times New Roman" w:hAnsi="Times New Roman"/>
          <w:color w:val="auto"/>
          <w:sz w:val="40"/>
          <w:szCs w:val="40"/>
          <w:lang w:val="x-none" w:eastAsia="x-none"/>
        </w:rPr>
        <w:t xml:space="preserve"> </w:t>
      </w:r>
    </w:p>
    <w:p w:rsidR="00224505" w:rsidRPr="00224505" w:rsidRDefault="00224505" w:rsidP="00224505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color w:val="auto"/>
          <w:sz w:val="40"/>
          <w:szCs w:val="40"/>
          <w:lang w:val="x-none" w:eastAsia="x-none"/>
        </w:rPr>
      </w:pPr>
    </w:p>
    <w:p w:rsidR="00224505" w:rsidRPr="00224505" w:rsidRDefault="00224505" w:rsidP="00224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36"/>
          <w:szCs w:val="36"/>
        </w:rPr>
      </w:pPr>
      <w:r w:rsidRPr="00224505">
        <w:rPr>
          <w:rFonts w:ascii="Times New Roman" w:hAnsi="Times New Roman"/>
          <w:b/>
          <w:color w:val="auto"/>
          <w:sz w:val="36"/>
          <w:szCs w:val="36"/>
        </w:rPr>
        <w:t>ПОСТАНОВЛЕНИЕ</w:t>
      </w:r>
    </w:p>
    <w:p w:rsidR="00224505" w:rsidRPr="00224505" w:rsidRDefault="00224505" w:rsidP="002245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224505" w:rsidRPr="00224505" w:rsidRDefault="00224505" w:rsidP="0022450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224505">
        <w:rPr>
          <w:rFonts w:ascii="Times New Roman" w:hAnsi="Times New Roman"/>
          <w:color w:val="auto"/>
          <w:sz w:val="20"/>
        </w:rPr>
        <w:t xml:space="preserve">                     </w:t>
      </w:r>
      <w:r w:rsidRPr="00224505">
        <w:rPr>
          <w:rFonts w:ascii="Times New Roman" w:hAnsi="Times New Roman"/>
          <w:color w:val="auto"/>
          <w:sz w:val="28"/>
          <w:szCs w:val="28"/>
        </w:rPr>
        <w:t>От 19.06.2026 № 6</w:t>
      </w:r>
      <w:r w:rsidR="00CC0E41">
        <w:rPr>
          <w:rFonts w:ascii="Times New Roman" w:hAnsi="Times New Roman"/>
          <w:color w:val="auto"/>
          <w:sz w:val="28"/>
          <w:szCs w:val="28"/>
        </w:rPr>
        <w:t>36</w:t>
      </w:r>
      <w:bookmarkStart w:id="0" w:name="_GoBack"/>
      <w:bookmarkEnd w:id="0"/>
      <w:r w:rsidRPr="00224505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224505" w:rsidRPr="00224505" w:rsidRDefault="00224505" w:rsidP="002245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auto"/>
          <w:sz w:val="20"/>
        </w:rPr>
      </w:pP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91171D" wp14:editId="0C02F9CC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E5FE2E" id="Line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oWuEgIAACg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VuqF&#10;rh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305B66" wp14:editId="374C12CD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262B7" id="Line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FFO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B2bFFO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2F2F4E" wp14:editId="2A8546A8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D9D9C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NAH9n0U&#10;AgAAKQQAAA4AAAAAAAAAAAAAAAAALgIAAGRycy9lMm9Eb2MueG1sUEsBAi0AFAAGAAgAAAAhAOWb&#10;+wbZAAAABgEAAA8AAAAAAAAAAAAAAAAAbgQAAGRycy9kb3ducmV2LnhtbFBLBQYAAAAABAAEAPMA&#10;AAB0BQAAAAA=&#10;"/>
            </w:pict>
          </mc:Fallback>
        </mc:AlternateContent>
      </w: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69651" wp14:editId="0D82038F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1EFEA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P1EQ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VXnP1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224505">
        <w:rPr>
          <w:rFonts w:ascii="Times New Roman" w:hAnsi="Times New Roman"/>
          <w:color w:val="auto"/>
          <w:sz w:val="20"/>
        </w:rPr>
        <w:t xml:space="preserve">                            с. </w:t>
      </w:r>
      <w:proofErr w:type="spellStart"/>
      <w:r w:rsidRPr="00224505">
        <w:rPr>
          <w:rFonts w:ascii="Times New Roman" w:hAnsi="Times New Roman"/>
          <w:color w:val="auto"/>
          <w:sz w:val="20"/>
        </w:rPr>
        <w:t>Кичменгский</w:t>
      </w:r>
      <w:proofErr w:type="spellEnd"/>
      <w:r w:rsidRPr="00224505">
        <w:rPr>
          <w:rFonts w:ascii="Times New Roman" w:hAnsi="Times New Roman"/>
          <w:color w:val="auto"/>
          <w:sz w:val="20"/>
        </w:rPr>
        <w:t xml:space="preserve"> Городок</w:t>
      </w:r>
    </w:p>
    <w:p w:rsidR="00224505" w:rsidRPr="00224505" w:rsidRDefault="00224505" w:rsidP="00224505">
      <w:pPr>
        <w:widowControl w:val="0"/>
        <w:shd w:val="clear" w:color="auto" w:fill="FFFFFF"/>
        <w:autoSpaceDE w:val="0"/>
        <w:autoSpaceDN w:val="0"/>
        <w:adjustRightInd w:val="0"/>
        <w:spacing w:after="0" w:line="281" w:lineRule="exact"/>
        <w:ind w:left="14" w:right="2913"/>
        <w:rPr>
          <w:rFonts w:ascii="Times New Roman" w:hAnsi="Times New Roman"/>
          <w:color w:val="auto"/>
          <w:sz w:val="28"/>
          <w:szCs w:val="28"/>
        </w:rPr>
      </w:pP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3194DB" wp14:editId="58F964E7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D3CAC9" id="Line 1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fJH5zxMC&#10;AAAoBAAADgAAAAAAAAAAAAAAAAAuAgAAZHJzL2Uyb0RvYy54bWxQSwECLQAUAAYACAAAACEAgkJp&#10;b9kAAAAFAQAADwAAAAAAAAAAAAAAAABtBAAAZHJzL2Rvd25yZXYueG1sUEsFBgAAAAAEAAQA8wAA&#10;AHMFAAAAAA==&#10;"/>
            </w:pict>
          </mc:Fallback>
        </mc:AlternateContent>
      </w:r>
      <w:r w:rsidRPr="00224505">
        <w:rPr>
          <w:rFonts w:ascii="Calibri" w:hAnsi="Calibri"/>
          <w:noProof/>
          <w:color w:val="auto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8553F" wp14:editId="663B0496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2263A" id="Line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ZQZEgIAACk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"/>
            </w:pict>
          </mc:Fallback>
        </mc:AlternateContent>
      </w:r>
      <w:r w:rsidRPr="00224505">
        <w:rPr>
          <w:rFonts w:ascii="Times New Roman" w:hAnsi="Times New Roman"/>
          <w:color w:val="auto"/>
          <w:sz w:val="28"/>
          <w:szCs w:val="28"/>
        </w:rPr>
        <w:t xml:space="preserve">     </w:t>
      </w:r>
    </w:p>
    <w:p w:rsidR="006B3923" w:rsidRPr="006B3923" w:rsidRDefault="00224505" w:rsidP="006B3923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B3923">
        <w:rPr>
          <w:rFonts w:ascii="Times New Roman" w:hAnsi="Times New Roman"/>
          <w:noProof/>
          <w:color w:val="auto"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FBCF64" wp14:editId="5E5010A9">
                <wp:simplePos x="0" y="0"/>
                <wp:positionH relativeFrom="column">
                  <wp:posOffset>-148590</wp:posOffset>
                </wp:positionH>
                <wp:positionV relativeFrom="paragraph">
                  <wp:posOffset>78740</wp:posOffset>
                </wp:positionV>
                <wp:extent cx="4133850" cy="1771650"/>
                <wp:effectExtent l="0" t="0" r="0" b="0"/>
                <wp:wrapSquare wrapText="bothSides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1771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0E41" w:rsidRPr="00224505" w:rsidRDefault="00CC0E41" w:rsidP="00224505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</w:pPr>
                            <w:r w:rsidRPr="00224505"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  <w:t xml:space="preserve">Об утверждении административного регламента предоставления муниципальной услуги по перераспределению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собственности» </w:t>
                            </w:r>
                          </w:p>
                          <w:p w:rsidR="00CC0E41" w:rsidRPr="00224505" w:rsidRDefault="00CC0E41" w:rsidP="006B3923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Times New Roman" w:hAnsi="Times New Roman"/>
                                <w:color w:val="auto"/>
                                <w:sz w:val="28"/>
                                <w:szCs w:val="24"/>
                              </w:rPr>
                            </w:pPr>
                          </w:p>
                          <w:p w:rsidR="00CC0E41" w:rsidRPr="00CA5FFF" w:rsidRDefault="00CC0E41" w:rsidP="006B3923">
                            <w:pPr>
                              <w:tabs>
                                <w:tab w:val="left" w:pos="567"/>
                              </w:tabs>
                              <w:ind w:firstLine="567"/>
                            </w:pPr>
                          </w:p>
                          <w:p w:rsidR="00CC0E41" w:rsidRPr="00D17099" w:rsidRDefault="00CC0E41" w:rsidP="006B3923">
                            <w:pPr>
                              <w:ind w:firstLine="567"/>
                            </w:pPr>
                          </w:p>
                          <w:p w:rsidR="00CC0E41" w:rsidRDefault="00CC0E41" w:rsidP="006B3923">
                            <w:pPr>
                              <w:ind w:firstLine="708"/>
                              <w:jc w:val="both"/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BCF6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11.7pt;margin-top:6.2pt;width:325.5pt;height:13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" filled="f" stroked="f">
                <v:textbox>
                  <w:txbxContent>
                    <w:p w:rsidR="00CC0E41" w:rsidRPr="00224505" w:rsidRDefault="00CC0E41" w:rsidP="00224505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</w:pPr>
                      <w:r w:rsidRPr="00224505"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  <w:t xml:space="preserve">Об утверждении административного регламента предоставления муниципальной услуги по перераспределению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собственности» </w:t>
                      </w:r>
                    </w:p>
                    <w:p w:rsidR="00CC0E41" w:rsidRPr="00224505" w:rsidRDefault="00CC0E41" w:rsidP="006B3923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Times New Roman" w:hAnsi="Times New Roman"/>
                          <w:color w:val="auto"/>
                          <w:sz w:val="28"/>
                          <w:szCs w:val="24"/>
                        </w:rPr>
                      </w:pPr>
                    </w:p>
                    <w:p w:rsidR="00CC0E41" w:rsidRPr="00CA5FFF" w:rsidRDefault="00CC0E41" w:rsidP="006B3923">
                      <w:pPr>
                        <w:tabs>
                          <w:tab w:val="left" w:pos="567"/>
                        </w:tabs>
                        <w:ind w:firstLine="567"/>
                      </w:pPr>
                    </w:p>
                    <w:p w:rsidR="00CC0E41" w:rsidRPr="00D17099" w:rsidRDefault="00CC0E41" w:rsidP="006B3923">
                      <w:pPr>
                        <w:ind w:firstLine="567"/>
                      </w:pPr>
                    </w:p>
                    <w:p w:rsidR="00CC0E41" w:rsidRDefault="00CC0E41" w:rsidP="006B3923">
                      <w:pPr>
                        <w:ind w:firstLine="708"/>
                        <w:jc w:val="both"/>
                        <w:rPr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B3923" w:rsidRPr="006B3923" w:rsidRDefault="006B3923" w:rsidP="006B3923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B3923" w:rsidRPr="006B3923" w:rsidRDefault="006B3923" w:rsidP="006B3923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B3923" w:rsidRPr="006B3923" w:rsidRDefault="006B3923" w:rsidP="006B3923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center"/>
        <w:rPr>
          <w:rFonts w:ascii="Times New Roman" w:hAnsi="Times New Roman"/>
          <w:color w:val="auto"/>
          <w:sz w:val="18"/>
          <w:szCs w:val="26"/>
          <w:lang w:eastAsia="zh-CN"/>
        </w:rPr>
      </w:pPr>
    </w:p>
    <w:p w:rsidR="006B3923" w:rsidRPr="006B3923" w:rsidRDefault="006B3923" w:rsidP="006B3923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zh-CN"/>
        </w:rPr>
      </w:pPr>
    </w:p>
    <w:p w:rsidR="006B3923" w:rsidRPr="006B3923" w:rsidRDefault="006B3923" w:rsidP="0022450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224505" w:rsidRDefault="0036452F" w:rsidP="006B392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6452F">
        <w:rPr>
          <w:rFonts w:ascii="Times New Roman" w:hAnsi="Times New Roman"/>
          <w:sz w:val="28"/>
          <w:szCs w:val="28"/>
          <w:lang w:eastAsia="zh-CN"/>
        </w:rPr>
        <w:t>В соответствии с Федеральным законом от 27.07.2010 № 210-ФЗ «Об организации и предоставления государственных и муниципальных услуг»,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B3923" w:rsidRPr="006B3923">
        <w:rPr>
          <w:rFonts w:ascii="Times New Roman" w:hAnsi="Times New Roman"/>
          <w:color w:val="auto"/>
          <w:sz w:val="28"/>
          <w:szCs w:val="28"/>
        </w:rPr>
        <w:t xml:space="preserve">постановления администрации </w:t>
      </w:r>
      <w:proofErr w:type="spellStart"/>
      <w:r w:rsidR="006B3923" w:rsidRPr="006B3923">
        <w:rPr>
          <w:rFonts w:ascii="Times New Roman" w:hAnsi="Times New Roman"/>
          <w:color w:val="auto"/>
          <w:sz w:val="28"/>
          <w:szCs w:val="28"/>
        </w:rPr>
        <w:t>Кичменгско</w:t>
      </w:r>
      <w:proofErr w:type="spellEnd"/>
      <w:r w:rsidR="006B3923" w:rsidRPr="006B3923">
        <w:rPr>
          <w:rFonts w:ascii="Times New Roman" w:hAnsi="Times New Roman"/>
          <w:color w:val="auto"/>
          <w:sz w:val="28"/>
          <w:szCs w:val="28"/>
        </w:rPr>
        <w:t xml:space="preserve">-Городецкого муниципального округа от 14.09.2023 № 964 «Об утверждении Порядка разработки и утверждения административных регламентов предоставления муниципальных услуг», администрация округа </w:t>
      </w:r>
    </w:p>
    <w:p w:rsidR="006B3923" w:rsidRPr="00224505" w:rsidRDefault="006B3923" w:rsidP="00224505">
      <w:pPr>
        <w:spacing w:after="0"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24505">
        <w:rPr>
          <w:rFonts w:ascii="Times New Roman" w:hAnsi="Times New Roman"/>
          <w:b/>
          <w:color w:val="auto"/>
          <w:sz w:val="28"/>
          <w:szCs w:val="28"/>
        </w:rPr>
        <w:t>ПОСТАНОВЛЯЕТ:</w:t>
      </w:r>
    </w:p>
    <w:p w:rsidR="006B3923" w:rsidRPr="006B3923" w:rsidRDefault="006B3923" w:rsidP="006B392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515048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6B3923">
        <w:rPr>
          <w:rFonts w:ascii="Times New Roman" w:hAnsi="Times New Roman"/>
          <w:color w:val="auto"/>
          <w:sz w:val="28"/>
          <w:szCs w:val="24"/>
        </w:rPr>
        <w:t xml:space="preserve">1. </w:t>
      </w:r>
      <w:r w:rsidR="00515048" w:rsidRPr="00515048">
        <w:rPr>
          <w:rFonts w:ascii="Times New Roman" w:hAnsi="Times New Roman"/>
          <w:color w:val="auto"/>
          <w:sz w:val="28"/>
          <w:szCs w:val="24"/>
        </w:rPr>
        <w:t>Утвердить административный регламент предоставления муниципальной услуги по перераспределени</w:t>
      </w:r>
      <w:r w:rsidR="00515048">
        <w:rPr>
          <w:rFonts w:ascii="Times New Roman" w:hAnsi="Times New Roman"/>
          <w:color w:val="auto"/>
          <w:sz w:val="28"/>
          <w:szCs w:val="24"/>
        </w:rPr>
        <w:t>ю</w:t>
      </w:r>
      <w:r w:rsidR="00515048" w:rsidRPr="00515048">
        <w:rPr>
          <w:rFonts w:ascii="Times New Roman" w:hAnsi="Times New Roman"/>
          <w:color w:val="auto"/>
          <w:sz w:val="28"/>
          <w:szCs w:val="24"/>
        </w:rPr>
        <w:t xml:space="preserve">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собственности, согласно приложению к настоящему постановлению.</w:t>
      </w:r>
    </w:p>
    <w:p w:rsidR="00325469" w:rsidRDefault="00325469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>2. Признать утратившими силу</w:t>
      </w:r>
      <w:r w:rsidR="0080258A">
        <w:rPr>
          <w:rFonts w:ascii="Times New Roman" w:hAnsi="Times New Roman"/>
          <w:color w:val="auto"/>
          <w:sz w:val="28"/>
          <w:szCs w:val="24"/>
        </w:rPr>
        <w:t xml:space="preserve"> постановления администрации </w:t>
      </w:r>
      <w:proofErr w:type="spellStart"/>
      <w:r w:rsidR="0080258A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="0080258A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округа:</w:t>
      </w:r>
    </w:p>
    <w:p w:rsidR="0080258A" w:rsidRDefault="0080258A" w:rsidP="0080258A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t xml:space="preserve">- </w:t>
      </w:r>
      <w:r w:rsidRPr="0080258A">
        <w:rPr>
          <w:rFonts w:ascii="Times New Roman" w:hAnsi="Times New Roman"/>
          <w:color w:val="auto"/>
          <w:sz w:val="28"/>
          <w:szCs w:val="24"/>
        </w:rPr>
        <w:t>от 21.03.2023 № 264 «Об утверждении административного регламента предоставления муниципальной услуги 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собственности»</w:t>
      </w:r>
      <w:r>
        <w:rPr>
          <w:rFonts w:ascii="Times New Roman" w:hAnsi="Times New Roman"/>
          <w:color w:val="auto"/>
          <w:sz w:val="28"/>
          <w:szCs w:val="24"/>
        </w:rPr>
        <w:t>, за исключением пункта 2</w:t>
      </w:r>
      <w:r w:rsidRPr="0080258A">
        <w:rPr>
          <w:rFonts w:ascii="Times New Roman" w:hAnsi="Times New Roman"/>
          <w:color w:val="auto"/>
          <w:sz w:val="28"/>
          <w:szCs w:val="24"/>
        </w:rPr>
        <w:t xml:space="preserve"> </w:t>
      </w:r>
      <w:r>
        <w:rPr>
          <w:rFonts w:ascii="Times New Roman" w:hAnsi="Times New Roman"/>
          <w:color w:val="auto"/>
          <w:sz w:val="28"/>
          <w:szCs w:val="24"/>
        </w:rPr>
        <w:t>данного постановления;</w:t>
      </w:r>
    </w:p>
    <w:p w:rsidR="0080258A" w:rsidRPr="006B3923" w:rsidRDefault="0080258A" w:rsidP="00224505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>
        <w:rPr>
          <w:rFonts w:ascii="Times New Roman" w:hAnsi="Times New Roman"/>
          <w:color w:val="auto"/>
          <w:sz w:val="28"/>
          <w:szCs w:val="24"/>
        </w:rPr>
        <w:lastRenderedPageBreak/>
        <w:t>-от</w:t>
      </w:r>
      <w:r w:rsidR="00515048">
        <w:rPr>
          <w:rFonts w:ascii="Times New Roman" w:hAnsi="Times New Roman"/>
          <w:color w:val="auto"/>
          <w:sz w:val="28"/>
          <w:szCs w:val="24"/>
        </w:rPr>
        <w:t xml:space="preserve"> 28.04.2025</w:t>
      </w:r>
      <w:r>
        <w:rPr>
          <w:rFonts w:ascii="Times New Roman" w:hAnsi="Times New Roman"/>
          <w:color w:val="auto"/>
          <w:sz w:val="28"/>
          <w:szCs w:val="24"/>
        </w:rPr>
        <w:t xml:space="preserve"> № </w:t>
      </w:r>
      <w:r w:rsidR="00515048">
        <w:rPr>
          <w:rFonts w:ascii="Times New Roman" w:hAnsi="Times New Roman"/>
          <w:color w:val="auto"/>
          <w:sz w:val="28"/>
          <w:szCs w:val="24"/>
        </w:rPr>
        <w:t>411</w:t>
      </w:r>
      <w:r>
        <w:rPr>
          <w:rFonts w:ascii="Times New Roman" w:hAnsi="Times New Roman"/>
          <w:color w:val="auto"/>
          <w:sz w:val="28"/>
          <w:szCs w:val="24"/>
        </w:rPr>
        <w:t xml:space="preserve"> </w:t>
      </w:r>
      <w:r w:rsidR="00515048">
        <w:rPr>
          <w:rFonts w:ascii="Times New Roman" w:hAnsi="Times New Roman"/>
          <w:color w:val="auto"/>
          <w:sz w:val="28"/>
          <w:szCs w:val="24"/>
        </w:rPr>
        <w:t>«</w:t>
      </w:r>
      <w:r w:rsidR="00515048" w:rsidRPr="00515048">
        <w:rPr>
          <w:rFonts w:ascii="Times New Roman" w:hAnsi="Times New Roman"/>
          <w:color w:val="auto"/>
          <w:sz w:val="28"/>
          <w:szCs w:val="24"/>
        </w:rPr>
        <w:t xml:space="preserve">О внесении изменений в постановление администрации </w:t>
      </w:r>
      <w:proofErr w:type="spellStart"/>
      <w:r w:rsidR="00515048" w:rsidRPr="00515048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="00515048" w:rsidRPr="00515048">
        <w:rPr>
          <w:rFonts w:ascii="Times New Roman" w:hAnsi="Times New Roman"/>
          <w:color w:val="auto"/>
          <w:sz w:val="28"/>
          <w:szCs w:val="24"/>
        </w:rPr>
        <w:t xml:space="preserve">-Городецкого муниципального округа от 21.03.2023 № 264 «Об утверждении административного регламента предоставления муниципальной услуги по заключению соглашения о перераспределении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собственности» </w:t>
      </w:r>
    </w:p>
    <w:p w:rsidR="006B3923" w:rsidRP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  <w:r w:rsidRPr="006B3923">
        <w:rPr>
          <w:rFonts w:ascii="Times New Roman" w:hAnsi="Times New Roman"/>
          <w:color w:val="auto"/>
          <w:sz w:val="28"/>
          <w:szCs w:val="24"/>
        </w:rPr>
        <w:t xml:space="preserve">2. Настоящее постановление вступает в силу со дня его официального опубликования в газете «Заря Севера» и подлежит размещению на официальном сайте </w:t>
      </w:r>
      <w:proofErr w:type="spellStart"/>
      <w:r w:rsidRPr="006B3923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6B3923">
        <w:rPr>
          <w:rFonts w:ascii="Times New Roman" w:hAnsi="Times New Roman"/>
          <w:color w:val="auto"/>
          <w:sz w:val="28"/>
          <w:szCs w:val="24"/>
        </w:rPr>
        <w:t>-Городецкого муниципального округа в информационно-телекоммуникационной сети «Интернет».</w:t>
      </w:r>
    </w:p>
    <w:p w:rsidR="006B3923" w:rsidRP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6B3923" w:rsidRP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6B3923" w:rsidRPr="006B3923" w:rsidRDefault="006B3923" w:rsidP="00224505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  <w:r w:rsidRPr="006B3923">
        <w:rPr>
          <w:rFonts w:ascii="Times New Roman" w:hAnsi="Times New Roman"/>
          <w:color w:val="auto"/>
          <w:sz w:val="28"/>
          <w:szCs w:val="24"/>
        </w:rPr>
        <w:t xml:space="preserve">Глава </w:t>
      </w:r>
      <w:proofErr w:type="spellStart"/>
      <w:r w:rsidRPr="006B3923">
        <w:rPr>
          <w:rFonts w:ascii="Times New Roman" w:hAnsi="Times New Roman"/>
          <w:color w:val="auto"/>
          <w:sz w:val="28"/>
          <w:szCs w:val="24"/>
        </w:rPr>
        <w:t>Кичменгско</w:t>
      </w:r>
      <w:proofErr w:type="spellEnd"/>
      <w:r w:rsidRPr="006B3923">
        <w:rPr>
          <w:rFonts w:ascii="Times New Roman" w:hAnsi="Times New Roman"/>
          <w:color w:val="auto"/>
          <w:sz w:val="28"/>
          <w:szCs w:val="24"/>
        </w:rPr>
        <w:t xml:space="preserve">-Городецкого </w:t>
      </w:r>
    </w:p>
    <w:p w:rsidR="006B3923" w:rsidRPr="006B3923" w:rsidRDefault="006B3923" w:rsidP="00224505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  <w:r w:rsidRPr="006B3923">
        <w:rPr>
          <w:rFonts w:ascii="Times New Roman" w:hAnsi="Times New Roman"/>
          <w:color w:val="auto"/>
          <w:sz w:val="28"/>
          <w:szCs w:val="24"/>
        </w:rPr>
        <w:t xml:space="preserve">муниципального округа                                                      </w:t>
      </w:r>
      <w:r w:rsidR="00224505">
        <w:rPr>
          <w:rFonts w:ascii="Times New Roman" w:hAnsi="Times New Roman"/>
          <w:color w:val="auto"/>
          <w:sz w:val="28"/>
          <w:szCs w:val="24"/>
        </w:rPr>
        <w:t xml:space="preserve">         </w:t>
      </w:r>
      <w:r w:rsidRPr="006B3923">
        <w:rPr>
          <w:rFonts w:ascii="Times New Roman" w:hAnsi="Times New Roman"/>
          <w:color w:val="auto"/>
          <w:sz w:val="28"/>
          <w:szCs w:val="24"/>
        </w:rPr>
        <w:t xml:space="preserve">А.Н. </w:t>
      </w:r>
      <w:proofErr w:type="spellStart"/>
      <w:r w:rsidRPr="006B3923">
        <w:rPr>
          <w:rFonts w:ascii="Times New Roman" w:hAnsi="Times New Roman"/>
          <w:color w:val="auto"/>
          <w:sz w:val="28"/>
          <w:szCs w:val="24"/>
        </w:rPr>
        <w:t>Андринович</w:t>
      </w:r>
      <w:proofErr w:type="spellEnd"/>
    </w:p>
    <w:p w:rsidR="006B3923" w:rsidRP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515048" w:rsidRPr="006B3923" w:rsidRDefault="00515048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6B3923" w:rsidRPr="006B3923" w:rsidRDefault="006B3923" w:rsidP="006B3923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6B3923" w:rsidRPr="006B3923" w:rsidTr="00CC0157">
        <w:tc>
          <w:tcPr>
            <w:tcW w:w="4602" w:type="dxa"/>
          </w:tcPr>
          <w:p w:rsidR="006B3923" w:rsidRPr="006B3923" w:rsidRDefault="006B3923" w:rsidP="006B3923">
            <w:pPr>
              <w:spacing w:after="0" w:line="276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602" w:type="dxa"/>
            <w:hideMark/>
          </w:tcPr>
          <w:p w:rsidR="006B3923" w:rsidRPr="006B3923" w:rsidRDefault="006B3923" w:rsidP="006B3923">
            <w:pPr>
              <w:spacing w:after="0" w:line="276" w:lineRule="auto"/>
              <w:jc w:val="both"/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</w:pPr>
            <w:r w:rsidRPr="006B3923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Приложение к постановлению администрации </w:t>
            </w:r>
            <w:proofErr w:type="spellStart"/>
            <w:r w:rsidRPr="006B3923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Кичменгско</w:t>
            </w:r>
            <w:proofErr w:type="spellEnd"/>
            <w:r w:rsidRPr="006B3923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-Городецкого муниципального округа от </w:t>
            </w:r>
            <w:r w:rsidR="00224505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19.06.2026 </w:t>
            </w:r>
            <w:r w:rsidRPr="006B3923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>№</w:t>
            </w:r>
            <w:r w:rsidR="00224505">
              <w:rPr>
                <w:rFonts w:ascii="Times New Roman" w:eastAsia="Calibri" w:hAnsi="Times New Roman"/>
                <w:color w:val="auto"/>
                <w:sz w:val="28"/>
                <w:szCs w:val="28"/>
                <w:lang w:eastAsia="en-US"/>
              </w:rPr>
              <w:t xml:space="preserve"> 636</w:t>
            </w:r>
          </w:p>
        </w:tc>
      </w:tr>
    </w:tbl>
    <w:p w:rsidR="006B3923" w:rsidRPr="006B3923" w:rsidRDefault="006B3923" w:rsidP="006B3923">
      <w:pPr>
        <w:suppressAutoHyphens/>
        <w:spacing w:after="0" w:line="240" w:lineRule="auto"/>
        <w:jc w:val="both"/>
        <w:rPr>
          <w:rFonts w:ascii="Times New Roman" w:hAnsi="Times New Roman"/>
          <w:color w:val="auto"/>
          <w:sz w:val="28"/>
          <w:szCs w:val="24"/>
        </w:rPr>
      </w:pPr>
    </w:p>
    <w:p w:rsidR="006B3923" w:rsidRDefault="006B3923" w:rsidP="00913262">
      <w:pPr>
        <w:spacing w:after="0" w:line="240" w:lineRule="auto"/>
        <w:rPr>
          <w:rFonts w:ascii="XO Thames" w:hAnsi="XO Thames"/>
          <w:sz w:val="28"/>
        </w:rPr>
      </w:pPr>
    </w:p>
    <w:p w:rsidR="00913262" w:rsidRPr="00515048" w:rsidRDefault="006B39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15048">
        <w:rPr>
          <w:rFonts w:ascii="Times New Roman" w:hAnsi="Times New Roman"/>
          <w:b/>
          <w:sz w:val="28"/>
        </w:rPr>
        <w:t>А</w:t>
      </w:r>
      <w:r w:rsidR="00CC0157" w:rsidRPr="00515048">
        <w:rPr>
          <w:rFonts w:ascii="Times New Roman" w:hAnsi="Times New Roman"/>
          <w:b/>
          <w:sz w:val="28"/>
        </w:rPr>
        <w:t xml:space="preserve">дминистративный регламент </w:t>
      </w:r>
    </w:p>
    <w:p w:rsidR="007E66DD" w:rsidRPr="00515048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515048">
        <w:rPr>
          <w:rFonts w:ascii="Times New Roman" w:hAnsi="Times New Roman"/>
          <w:b/>
          <w:sz w:val="28"/>
        </w:rPr>
        <w:t xml:space="preserve">предоставления муниципальной услуги по перераспределению земель и (или) земельных участков, находящихся </w:t>
      </w:r>
      <w:proofErr w:type="gramStart"/>
      <w:r w:rsidRPr="00515048">
        <w:rPr>
          <w:rFonts w:ascii="Times New Roman" w:hAnsi="Times New Roman"/>
          <w:b/>
          <w:sz w:val="28"/>
        </w:rPr>
        <w:t>в муниципальной собственности</w:t>
      </w:r>
      <w:proofErr w:type="gramEnd"/>
      <w:r w:rsidRPr="00515048">
        <w:rPr>
          <w:rFonts w:ascii="Times New Roman" w:hAnsi="Times New Roman"/>
          <w:b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</w:t>
      </w:r>
    </w:p>
    <w:p w:rsidR="007E66DD" w:rsidRPr="00913262" w:rsidRDefault="007E66D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E66DD" w:rsidRPr="00913262" w:rsidRDefault="00CC0157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913262">
        <w:rPr>
          <w:rFonts w:ascii="Times New Roman" w:hAnsi="Times New Roman"/>
          <w:b/>
          <w:sz w:val="28"/>
        </w:rPr>
        <w:t>I. Общие положения</w:t>
      </w:r>
    </w:p>
    <w:p w:rsidR="007E66DD" w:rsidRPr="00913262" w:rsidRDefault="007E66D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E66DD" w:rsidRPr="00913262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913262">
        <w:rPr>
          <w:rFonts w:ascii="Times New Roman" w:hAnsi="Times New Roman"/>
          <w:b/>
          <w:sz w:val="28"/>
        </w:rPr>
        <w:t>1.1. Предмет регулирования административного регламента</w:t>
      </w:r>
    </w:p>
    <w:p w:rsidR="007E66DD" w:rsidRPr="00913262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 xml:space="preserve">1.1.1. Административный регламент регулирует отношения, возникающие в связи с предоставлением муниципальной услуги Уполномоченным органом по перераспределению земель и (или) земельных участков, находящихся </w:t>
      </w:r>
      <w:proofErr w:type="gramStart"/>
      <w:r w:rsidRPr="00913262">
        <w:rPr>
          <w:rFonts w:ascii="Times New Roman" w:hAnsi="Times New Roman"/>
          <w:sz w:val="28"/>
        </w:rPr>
        <w:t>в муниципальной собственности</w:t>
      </w:r>
      <w:proofErr w:type="gramEnd"/>
      <w:r w:rsidRPr="00913262">
        <w:rPr>
          <w:rFonts w:ascii="Times New Roman" w:hAnsi="Times New Roman"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собственности.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>Муниципальная услуга предоставляется в случаях: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>1) перераспределения земель и (или) земельных участков в границах территории, в отношении которой заключен договор о комплексном развитии территории либо принято решение о комплексном развитии территории, осуществляется в целях приведения границ земельных участков в соответствие с утвержденным проектом межевания территории;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 xml:space="preserve">2) перераспределения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</w:r>
      <w:proofErr w:type="spellStart"/>
      <w:r w:rsidRPr="00913262">
        <w:rPr>
          <w:rFonts w:ascii="Times New Roman" w:hAnsi="Times New Roman"/>
          <w:sz w:val="28"/>
        </w:rPr>
        <w:t>вкрапливания</w:t>
      </w:r>
      <w:proofErr w:type="spellEnd"/>
      <w:r w:rsidRPr="00913262">
        <w:rPr>
          <w:rFonts w:ascii="Times New Roman" w:hAnsi="Times New Roman"/>
          <w:sz w:val="28"/>
        </w:rPr>
        <w:t>, изломанности границ, чересполосицы при условии, что площадь земельных участков, 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 xml:space="preserve">3) перераспределения земель и (или) земельных участков, находящихся в государственной собственности, и земельных участков, находящихся в собственности граждан и предназначенных для ведения личного подсобного хозяйства, гражданами садоводства или огородничества для собственных нужд, индивидуального жилищного строительства, при условии, что площадь земельных участков, находящихся в собственности граждан, увеличивается в </w:t>
      </w:r>
      <w:r w:rsidRPr="00913262">
        <w:rPr>
          <w:rFonts w:ascii="Times New Roman" w:hAnsi="Times New Roman"/>
          <w:sz w:val="28"/>
        </w:rPr>
        <w:lastRenderedPageBreak/>
        <w:t>результате этого перераспределения не более чем до установленных предельных максимальных размеров земельных участков;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>4)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и не указанных в подпункте 3 настоящего пункта, в целях обеспечения соблюдения требований, предусмотренных статьей 11.9 ЗК РФ;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bookmarkStart w:id="1" w:name="P58"/>
      <w:bookmarkEnd w:id="1"/>
      <w:r w:rsidRPr="00913262">
        <w:rPr>
          <w:rFonts w:ascii="Times New Roman" w:hAnsi="Times New Roman"/>
          <w:sz w:val="28"/>
        </w:rPr>
        <w:t xml:space="preserve">5) образования земельных участков для размещения объектов капитального строительства, предусмотренных </w:t>
      </w:r>
      <w:hyperlink r:id="rId7" w:history="1">
        <w:r w:rsidRPr="00913262">
          <w:rPr>
            <w:rFonts w:ascii="Times New Roman" w:hAnsi="Times New Roman"/>
            <w:sz w:val="28"/>
          </w:rPr>
          <w:t>статьей 49</w:t>
        </w:r>
      </w:hyperlink>
      <w:r w:rsidRPr="00913262">
        <w:rPr>
          <w:rFonts w:ascii="Times New Roman" w:hAnsi="Times New Roman"/>
          <w:sz w:val="28"/>
        </w:rPr>
        <w:t xml:space="preserve"> ЗК РФ, в том числе в целях изъятия земельных участков для </w:t>
      </w:r>
      <w:r w:rsidR="00913262" w:rsidRPr="00913262">
        <w:rPr>
          <w:rFonts w:ascii="Times New Roman" w:hAnsi="Times New Roman"/>
          <w:sz w:val="28"/>
        </w:rPr>
        <w:t>муниц</w:t>
      </w:r>
      <w:r w:rsidR="00913262">
        <w:rPr>
          <w:rFonts w:ascii="Times New Roman" w:hAnsi="Times New Roman"/>
          <w:sz w:val="28"/>
        </w:rPr>
        <w:t>и</w:t>
      </w:r>
      <w:r w:rsidR="00913262" w:rsidRPr="00913262">
        <w:rPr>
          <w:rFonts w:ascii="Times New Roman" w:hAnsi="Times New Roman"/>
          <w:sz w:val="28"/>
        </w:rPr>
        <w:t>пальных</w:t>
      </w:r>
      <w:r w:rsidRPr="00913262">
        <w:rPr>
          <w:rFonts w:ascii="Times New Roman" w:hAnsi="Times New Roman"/>
          <w:sz w:val="28"/>
        </w:rPr>
        <w:t xml:space="preserve"> нужд.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>1.1.2. Административный регламент устанавливает порядок и стандарт предоставления муниципальной услуги, состав, последовательность и сроки выполнения административных процедур по предоставлению муниципальной услуги.</w:t>
      </w:r>
    </w:p>
    <w:p w:rsidR="007E66DD" w:rsidRPr="00913262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913262">
        <w:rPr>
          <w:rFonts w:ascii="Times New Roman" w:hAnsi="Times New Roman"/>
          <w:sz w:val="28"/>
        </w:rPr>
        <w:t>1.1.3. Перечень условных обозначений и сокращений приведен в приложение 1 к административному регламенту.</w:t>
      </w:r>
    </w:p>
    <w:p w:rsidR="007E66DD" w:rsidRPr="00913262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t>1.2. Круг заявителей</w:t>
      </w:r>
    </w:p>
    <w:p w:rsidR="007E66DD" w:rsidRPr="00CC0157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К заявителям при получении муниципальной услуги относятся:</w:t>
      </w:r>
    </w:p>
    <w:p w:rsidR="007E66DD" w:rsidRPr="00CC0157" w:rsidRDefault="00CC0157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1) физические лица;</w:t>
      </w:r>
    </w:p>
    <w:p w:rsidR="007E66DD" w:rsidRPr="00CC0157" w:rsidRDefault="00CC0157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2) индивидуальные предприниматели;</w:t>
      </w:r>
    </w:p>
    <w:p w:rsidR="007E66DD" w:rsidRPr="00CC0157" w:rsidRDefault="00CC0157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3) юридические лица;</w:t>
      </w:r>
    </w:p>
    <w:p w:rsidR="007E66DD" w:rsidRPr="00CC0157" w:rsidRDefault="00CC0157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4) представители заявителей.</w:t>
      </w:r>
    </w:p>
    <w:p w:rsidR="007E66DD" w:rsidRPr="00CC0157" w:rsidRDefault="007E66DD">
      <w:pPr>
        <w:spacing w:after="0" w:line="240" w:lineRule="auto"/>
        <w:ind w:firstLine="539"/>
        <w:jc w:val="both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t>1.3. Требование предоставления заявителю муниципальной услуги в соответствии с категориями (признаками) заявителей</w:t>
      </w:r>
    </w:p>
    <w:p w:rsidR="007E66DD" w:rsidRPr="00CC0157" w:rsidRDefault="007E66DD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1.3.1. Муниципальная услуга предоставляется заявителю в соответствии с категорией (признаками) заявителя, сведения о которых размещаются в реестрах госуслуг и публикуются на Едином, Региональном порталах, в ФГИС ЕЦП НСПД.</w:t>
      </w:r>
    </w:p>
    <w:p w:rsidR="007E66DD" w:rsidRPr="00CC0157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1.3.2. Категория (признаки), в соответствии с которым заявителю будет предоставлена муниципальная услуга, определяются в результате анкетирования согласно приложени</w:t>
      </w:r>
      <w:r w:rsidR="007E3AC2">
        <w:rPr>
          <w:rFonts w:ascii="Times New Roman" w:hAnsi="Times New Roman"/>
          <w:sz w:val="28"/>
        </w:rPr>
        <w:t>ю</w:t>
      </w:r>
      <w:r w:rsidRPr="00CC0157">
        <w:rPr>
          <w:rFonts w:ascii="Times New Roman" w:hAnsi="Times New Roman"/>
          <w:sz w:val="28"/>
        </w:rPr>
        <w:t xml:space="preserve"> 2 к административному регламенту.</w:t>
      </w:r>
    </w:p>
    <w:p w:rsidR="007E66DD" w:rsidRPr="00CC0157" w:rsidRDefault="007E66D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t>II. Стандарт предоставления муниципальной услуги</w:t>
      </w:r>
    </w:p>
    <w:p w:rsidR="007E66DD" w:rsidRPr="00CC0157" w:rsidRDefault="007E66D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E66DD" w:rsidRPr="00CC0157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t>2.1. Наименование муниципальной услуги</w:t>
      </w:r>
    </w:p>
    <w:p w:rsidR="007E66DD" w:rsidRPr="00CC0157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 xml:space="preserve">Перераспределение земель и (или) земельных участков, находящихся </w:t>
      </w:r>
      <w:proofErr w:type="gramStart"/>
      <w:r w:rsidRPr="00CC0157">
        <w:rPr>
          <w:rFonts w:ascii="Times New Roman" w:hAnsi="Times New Roman"/>
          <w:sz w:val="28"/>
        </w:rPr>
        <w:t>в муниципальной собственности</w:t>
      </w:r>
      <w:proofErr w:type="gramEnd"/>
      <w:r w:rsidRPr="00CC0157">
        <w:rPr>
          <w:rFonts w:ascii="Times New Roman" w:hAnsi="Times New Roman"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собственности.</w:t>
      </w:r>
    </w:p>
    <w:p w:rsidR="007E66DD" w:rsidRPr="00CC0157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lastRenderedPageBreak/>
        <w:t xml:space="preserve">2.2. Наименование органа местного самоуправления, </w:t>
      </w:r>
    </w:p>
    <w:p w:rsidR="007E66DD" w:rsidRPr="00CC0157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CC0157">
        <w:rPr>
          <w:rFonts w:ascii="Times New Roman" w:hAnsi="Times New Roman"/>
          <w:b/>
          <w:sz w:val="28"/>
        </w:rPr>
        <w:t>предоставляющего муниципальную услугу</w:t>
      </w:r>
    </w:p>
    <w:p w:rsidR="007E66DD" w:rsidRPr="00CC0157" w:rsidRDefault="007E66D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E66DD" w:rsidRPr="00CC0157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2.2.1. Муниципальная услуга предоставляется:</w:t>
      </w:r>
    </w:p>
    <w:p w:rsidR="007E66DD" w:rsidRPr="00CC0157" w:rsidRDefault="00CC0157" w:rsidP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 xml:space="preserve">администрацией </w:t>
      </w:r>
      <w:proofErr w:type="spellStart"/>
      <w:r w:rsidRPr="00CC0157">
        <w:rPr>
          <w:rFonts w:ascii="Times New Roman" w:hAnsi="Times New Roman"/>
          <w:sz w:val="28"/>
        </w:rPr>
        <w:t>Кичменгско</w:t>
      </w:r>
      <w:proofErr w:type="spellEnd"/>
      <w:r w:rsidRPr="00CC0157">
        <w:rPr>
          <w:rFonts w:ascii="Times New Roman" w:hAnsi="Times New Roman"/>
          <w:sz w:val="28"/>
        </w:rPr>
        <w:t xml:space="preserve">-Городецкого муниципального округа Вологодской области, в лице отдела земельно-имущественных отношений администрации округа. Через МФЦ муниципальная услуга не предоставляется; </w:t>
      </w:r>
    </w:p>
    <w:p w:rsidR="007E66DD" w:rsidRPr="00CC0157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0157">
        <w:rPr>
          <w:rFonts w:ascii="Times New Roman" w:hAnsi="Times New Roman"/>
          <w:sz w:val="28"/>
        </w:rPr>
        <w:t>МФЦ по месту жительства заявителя - в части приема и (или) выдачи документов на предоставление муниципальной услуги.</w:t>
      </w:r>
    </w:p>
    <w:p w:rsidR="007E66DD" w:rsidRPr="00B6282A" w:rsidRDefault="007E66DD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</w:p>
    <w:p w:rsidR="007E66DD" w:rsidRPr="00B6282A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B6282A">
        <w:rPr>
          <w:rFonts w:ascii="Times New Roman" w:hAnsi="Times New Roman"/>
          <w:b/>
          <w:sz w:val="28"/>
        </w:rPr>
        <w:t>2.3. Результат предоставления муниципальной услуги</w:t>
      </w:r>
    </w:p>
    <w:p w:rsidR="007E66DD" w:rsidRPr="00B6282A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2.3.1. Результатом предоставления муниципальной услуги являются: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1) решение об утверждении схемы с приложением указанной схемы и указанием на возможность заключения соглашения в соответствии с прилагаемой схемой;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2) согласие на заключение соглашения в соответствии с утвержденным проектом межевания территории;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3) решение об отказе в заключении соглашения;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4) проект соглашения.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2.3.2. Решение об утверждении схемы оформляется в виде постановления Уполномоченного органа.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Решение об отказе в заключении соглашения оформляется в виде: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1) уведомления на официальном бланке Уполномоченного органа по основаниям, предусмотренным подпунктами 1 – 5 пункта 2.1</w:t>
      </w:r>
      <w:r w:rsidR="00B6282A">
        <w:rPr>
          <w:rFonts w:ascii="Times New Roman" w:hAnsi="Times New Roman"/>
          <w:sz w:val="28"/>
        </w:rPr>
        <w:t>2</w:t>
      </w:r>
      <w:r w:rsidRPr="00B6282A">
        <w:rPr>
          <w:rFonts w:ascii="Times New Roman" w:hAnsi="Times New Roman"/>
          <w:sz w:val="28"/>
        </w:rPr>
        <w:t>.3 административного регламента;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 xml:space="preserve">2) </w:t>
      </w:r>
      <w:r w:rsidR="00B6282A" w:rsidRPr="00B6282A">
        <w:rPr>
          <w:rFonts w:ascii="Times New Roman" w:hAnsi="Times New Roman"/>
          <w:sz w:val="28"/>
        </w:rPr>
        <w:t>Постановления</w:t>
      </w:r>
      <w:r w:rsidRPr="00B6282A">
        <w:rPr>
          <w:rFonts w:ascii="Times New Roman" w:hAnsi="Times New Roman"/>
          <w:sz w:val="28"/>
        </w:rPr>
        <w:t xml:space="preserve"> Уполномоченного органа по основаниям, предусмотренным подпунктами 6 - 22 пункта 2.1</w:t>
      </w:r>
      <w:r w:rsidR="00B6282A" w:rsidRPr="00B6282A">
        <w:rPr>
          <w:rFonts w:ascii="Times New Roman" w:hAnsi="Times New Roman"/>
          <w:sz w:val="28"/>
        </w:rPr>
        <w:t>2</w:t>
      </w:r>
      <w:r w:rsidRPr="00B6282A">
        <w:rPr>
          <w:rFonts w:ascii="Times New Roman" w:hAnsi="Times New Roman"/>
          <w:sz w:val="28"/>
        </w:rPr>
        <w:t>.3 административного регламента.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Согласие на заключение соглашения в соответствии с утвержденным проектом межевания территории оформляется в виде согласия на заключение соглашения в соответствии с утвержденным проектом межевания территории на официальном бланке Уполномоченного органа.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Проект соглашения оформляется в виде соглашения Уполномоченного органа.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2.3.3. Необходимость формирования реестровой записи, содержащей сведения о результате предоставления муниципальной услуги, отсутствует.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2.3.3. Результат предоставления муниципальной услуги заявитель, представитель заявителя получают посредством Единого портала, дополнительно способом по выбору заявителя, представителя заявителя, указанным в заявлении - лично, на адрес электронной почты, почтовым отправлением с уведомлением о вручении.</w:t>
      </w:r>
    </w:p>
    <w:p w:rsidR="007E66DD" w:rsidRPr="00B6282A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B6282A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B6282A">
        <w:rPr>
          <w:rFonts w:ascii="Times New Roman" w:hAnsi="Times New Roman"/>
          <w:b/>
          <w:sz w:val="28"/>
        </w:rPr>
        <w:t>2.4. Срок предоставления муниципальной услуги</w:t>
      </w: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Максимальный срок предоставления муниципальной услуги со дня регистрации в Уполномоченном органе заявления и документов независимо от категории (признаков) заявителя и способа подачи заявления и документов составляет 20 календарных дней.</w:t>
      </w:r>
    </w:p>
    <w:p w:rsidR="007E66DD" w:rsidRPr="00B6282A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 xml:space="preserve">В случае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8" w:tooltip="Федеральный закон от 25.10.2001 N 137-ФЗ (ред. от 29.12.2025)" w:history="1">
        <w:r w:rsidRPr="00B6282A">
          <w:rPr>
            <w:rFonts w:ascii="Times New Roman" w:hAnsi="Times New Roman"/>
            <w:sz w:val="28"/>
          </w:rPr>
          <w:t>статьей 3.5</w:t>
        </w:r>
      </w:hyperlink>
      <w:r w:rsidRPr="00B6282A">
        <w:rPr>
          <w:rFonts w:ascii="Times New Roman" w:hAnsi="Times New Roman"/>
          <w:sz w:val="28"/>
        </w:rPr>
        <w:t xml:space="preserve"> Федерального закона № 137-ФЗ, срок, предусмотренный </w:t>
      </w:r>
      <w:hyperlink r:id="rId9" w:history="1">
        <w:r w:rsidRPr="00B6282A">
          <w:rPr>
            <w:rFonts w:ascii="Times New Roman" w:hAnsi="Times New Roman"/>
            <w:sz w:val="28"/>
          </w:rPr>
          <w:t>пунктом 8 статьи 39.29</w:t>
        </w:r>
      </w:hyperlink>
      <w:r w:rsidRPr="00B6282A">
        <w:rPr>
          <w:rFonts w:ascii="Times New Roman" w:hAnsi="Times New Roman"/>
          <w:sz w:val="28"/>
        </w:rPr>
        <w:t xml:space="preserve"> ЗК РФ, может быть продлен, но не более чем до 35 календарных дней со дня регистрации заявления о перераспределении земельных участков. О продлении срока рассмотрения заявления Уполномоченный орган уведомляет заявителя.</w:t>
      </w:r>
    </w:p>
    <w:p w:rsidR="007E66DD" w:rsidRPr="00B6282A" w:rsidRDefault="007E66D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7E66DD" w:rsidRPr="00B6282A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b/>
          <w:sz w:val="28"/>
        </w:rPr>
        <w:t>2.5. Размер платы, взимаемой с заявителя при предоставлении муниципальной услуги, и способы ее взимания</w:t>
      </w:r>
    </w:p>
    <w:p w:rsidR="007E66DD" w:rsidRPr="00B6282A" w:rsidRDefault="00CC0157">
      <w:pPr>
        <w:spacing w:after="0" w:line="240" w:lineRule="auto"/>
        <w:rPr>
          <w:rFonts w:ascii="Times New Roman" w:hAnsi="Times New Roman"/>
          <w:sz w:val="28"/>
        </w:rPr>
      </w:pPr>
      <w:r w:rsidRPr="00B6282A">
        <w:rPr>
          <w:rFonts w:ascii="Times New Roman" w:hAnsi="Times New Roman"/>
          <w:sz w:val="28"/>
        </w:rPr>
        <w:t> </w:t>
      </w:r>
    </w:p>
    <w:p w:rsidR="007E66DD" w:rsidRDefault="00CC0157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Предоставление муниципальной услуги осуществляется на безвозмездной основе.</w:t>
      </w:r>
    </w:p>
    <w:p w:rsidR="007E66DD" w:rsidRDefault="00CC0157">
      <w:pPr>
        <w:spacing w:after="0" w:line="240" w:lineRule="auto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 </w:t>
      </w:r>
    </w:p>
    <w:p w:rsidR="00B6282A" w:rsidRPr="00B6282A" w:rsidRDefault="00CC0157" w:rsidP="00B6282A">
      <w:pPr>
        <w:widowControl w:val="0"/>
        <w:spacing w:after="0" w:line="240" w:lineRule="auto"/>
        <w:ind w:firstLine="709"/>
        <w:jc w:val="center"/>
        <w:rPr>
          <w:rStyle w:val="1"/>
          <w:rFonts w:ascii="Times New Roman" w:hAnsi="Times New Roman"/>
          <w:b/>
          <w:sz w:val="28"/>
        </w:rPr>
      </w:pPr>
      <w:r w:rsidRPr="00B6282A">
        <w:rPr>
          <w:rStyle w:val="1"/>
          <w:rFonts w:ascii="Times New Roman" w:hAnsi="Times New Roman"/>
          <w:b/>
          <w:sz w:val="28"/>
        </w:rPr>
        <w:t xml:space="preserve">2.6. </w:t>
      </w:r>
      <w:r w:rsidR="00B6282A" w:rsidRPr="00B6282A">
        <w:rPr>
          <w:rStyle w:val="1"/>
          <w:rFonts w:ascii="Times New Roman" w:hAnsi="Times New Roman"/>
          <w:b/>
          <w:sz w:val="28"/>
        </w:rPr>
        <w:t xml:space="preserve">Максимальный срок ожидания в очереди при подаче </w:t>
      </w:r>
    </w:p>
    <w:p w:rsidR="007E66DD" w:rsidRPr="00B6282A" w:rsidRDefault="00B6282A" w:rsidP="00B6282A">
      <w:pPr>
        <w:widowControl w:val="0"/>
        <w:spacing w:after="0" w:line="240" w:lineRule="auto"/>
        <w:ind w:firstLine="709"/>
        <w:jc w:val="center"/>
        <w:rPr>
          <w:rStyle w:val="1"/>
          <w:rFonts w:ascii="Times New Roman" w:hAnsi="Times New Roman"/>
          <w:b/>
          <w:sz w:val="28"/>
        </w:rPr>
      </w:pPr>
      <w:r w:rsidRPr="00B6282A">
        <w:rPr>
          <w:rStyle w:val="1"/>
          <w:rFonts w:ascii="Times New Roman" w:hAnsi="Times New Roman"/>
          <w:b/>
          <w:sz w:val="28"/>
        </w:rPr>
        <w:t>заявителем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</w:t>
      </w:r>
    </w:p>
    <w:p w:rsidR="00B6282A" w:rsidRPr="00B6282A" w:rsidRDefault="00B6282A" w:rsidP="00B6282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7E66DD" w:rsidRPr="00B6282A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6282A">
        <w:rPr>
          <w:rStyle w:val="1"/>
          <w:rFonts w:ascii="Times New Roman" w:hAnsi="Times New Roman"/>
          <w:sz w:val="28"/>
        </w:rPr>
        <w:t>Максимальный срок ожидания в очереди при подаче заявления о предоставлении муниципальной услуги и (или) получении результата предоставления муниципальной услуги не должен превышать 15 минут в случае обращения заявителя, представителя заявителя непосредственно в Уполномоченный орган, МФЦ.</w:t>
      </w: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b/>
          <w:sz w:val="28"/>
        </w:rPr>
        <w:t>2.7. Срок регистрации заявления заявителя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b/>
          <w:sz w:val="28"/>
        </w:rPr>
        <w:t>о предоставлении муниципальной услуги</w:t>
      </w:r>
    </w:p>
    <w:p w:rsidR="007E66DD" w:rsidRPr="00EA2FB4" w:rsidRDefault="00CC0157">
      <w:pPr>
        <w:spacing w:after="0" w:line="240" w:lineRule="auto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 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 xml:space="preserve">Заявление регистрируется в </w:t>
      </w:r>
      <w:r w:rsidRPr="00EA2FB4">
        <w:rPr>
          <w:rStyle w:val="1"/>
          <w:rFonts w:ascii="Times New Roman" w:hAnsi="Times New Roman"/>
          <w:sz w:val="28"/>
        </w:rPr>
        <w:t>Уполномоченном органе в день его поступления (при поступлении в электронном виде в нерабочий день – в ближайший следующий за ним рабочий день) в Платформе государственных сервисов.</w:t>
      </w:r>
    </w:p>
    <w:p w:rsidR="007E66DD" w:rsidRPr="00EA2FB4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EA2FB4" w:rsidRDefault="00CC015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A2FB4">
        <w:rPr>
          <w:rStyle w:val="1"/>
          <w:rFonts w:ascii="Times New Roman" w:hAnsi="Times New Roman"/>
          <w:b/>
          <w:sz w:val="28"/>
        </w:rPr>
        <w:t xml:space="preserve">2.8. Требования к помещениям, в которых предоставляется </w:t>
      </w:r>
    </w:p>
    <w:p w:rsidR="007E66DD" w:rsidRPr="00EA2FB4" w:rsidRDefault="00CC0157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A2FB4">
        <w:rPr>
          <w:rStyle w:val="1"/>
          <w:rFonts w:ascii="Times New Roman" w:hAnsi="Times New Roman"/>
          <w:b/>
          <w:sz w:val="28"/>
        </w:rPr>
        <w:t xml:space="preserve">муниципальная услуга </w:t>
      </w:r>
    </w:p>
    <w:p w:rsidR="007E66DD" w:rsidRPr="00EA2FB4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> </w:t>
      </w:r>
    </w:p>
    <w:p w:rsidR="007E66DD" w:rsidRPr="00EA2FB4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>Требования к помещениям, в которых предоставляется муниципальная услуга, размещены на официальном сайте Уполномоченного органа и на Региональном портале.</w:t>
      </w:r>
    </w:p>
    <w:p w:rsidR="007E66DD" w:rsidRPr="00EA2FB4" w:rsidRDefault="00CC0157">
      <w:pPr>
        <w:spacing w:after="0" w:line="240" w:lineRule="auto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lastRenderedPageBreak/>
        <w:t> 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b/>
          <w:sz w:val="28"/>
        </w:rPr>
        <w:t>2.9. Показатели доступности и качества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b/>
          <w:sz w:val="28"/>
        </w:rPr>
        <w:t>муниципальной услуги</w:t>
      </w:r>
    </w:p>
    <w:p w:rsidR="007E66DD" w:rsidRPr="00EA2FB4" w:rsidRDefault="00CC0157">
      <w:pPr>
        <w:spacing w:after="0" w:line="240" w:lineRule="auto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 </w:t>
      </w:r>
    </w:p>
    <w:p w:rsidR="007E66DD" w:rsidRDefault="00CC0157" w:rsidP="00EA2FB4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>Перечень показателей доступности и качества муниципальной услуги размещается на официальном сайте Уполномоченного органа и на Региональном портале.</w:t>
      </w:r>
    </w:p>
    <w:p w:rsidR="007E66DD" w:rsidRDefault="007E66DD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2.10. Иные требования к предоставлению муниципальной</w:t>
      </w: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услуги, в том числе учитывающие особенности предоставления</w:t>
      </w: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муниципальных услуг в многофункциональных центрах</w:t>
      </w: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и особенности предоставления муниципальной услуг</w:t>
      </w: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в электронной форме</w:t>
      </w:r>
    </w:p>
    <w:p w:rsidR="007E66DD" w:rsidRPr="00EA2FB4" w:rsidRDefault="00CC0157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sz w:val="28"/>
        </w:rPr>
        <w:t> 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sz w:val="28"/>
        </w:rPr>
        <w:t>2.10.1. Необходимой и обязательной для предоставления муниципальной услуги, является услуга по проведению кадастровых работ в целях выдачи межевого плана.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 xml:space="preserve">2.10.2. При предоставлении муниципальной услуги </w:t>
      </w:r>
      <w:proofErr w:type="gramStart"/>
      <w:r w:rsidRPr="00EA2FB4">
        <w:rPr>
          <w:rFonts w:ascii="Times New Roman" w:hAnsi="Times New Roman"/>
          <w:sz w:val="28"/>
        </w:rPr>
        <w:t xml:space="preserve">используются </w:t>
      </w:r>
      <w:r w:rsidRPr="00EA2FB4">
        <w:rPr>
          <w:rStyle w:val="15"/>
          <w:rFonts w:ascii="Times New Roman" w:hAnsi="Times New Roman"/>
          <w:sz w:val="28"/>
        </w:rPr>
        <w:t xml:space="preserve"> пространственные</w:t>
      </w:r>
      <w:proofErr w:type="gramEnd"/>
      <w:r w:rsidRPr="00EA2FB4">
        <w:rPr>
          <w:rStyle w:val="15"/>
          <w:rFonts w:ascii="Times New Roman" w:hAnsi="Times New Roman"/>
          <w:sz w:val="28"/>
        </w:rPr>
        <w:t xml:space="preserve">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системы, Платформа государственных сервисов, ФГИС ЕЦП НСПД.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2.10.3. 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носителе,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предоставлением муниципальной услуги только совершеннолетним гражданам, индивидуальным предпринимателям и юридическим лицам.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2.10.4.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муниципальная услуга предоставляется только совершеннолетним гражданам, индивидуальным предпринимателям и юридическим лицам.</w:t>
      </w:r>
    </w:p>
    <w:p w:rsidR="007E66DD" w:rsidRPr="00EA2FB4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>2.10.5. Возможность предоставления муниципальной услуги в МФЦ имеется. Возможность принятия МФЦ решения об отказе в приеме заявления и прилагаемых к нему документов и (или) информации, необходимых для предоставления муниципальной услуги, отсутствует.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lastRenderedPageBreak/>
        <w:t>2.10.6. Возможность выдачи заявителю результата предоставления муниципальной услуги, размещенного в Платформе государственных сервисов, в МФЦ отсутствует.</w:t>
      </w:r>
    </w:p>
    <w:p w:rsidR="007E66DD" w:rsidRPr="00EA2FB4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EA2FB4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2.11. Исчерпывающий перечень документов, необходимых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для предоставления муниципальной услуги</w:t>
      </w:r>
    </w:p>
    <w:p w:rsidR="007E66DD" w:rsidRPr="00EA2FB4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bookmarkStart w:id="2" w:name="P103"/>
      <w:bookmarkEnd w:id="2"/>
      <w:r w:rsidRPr="00EA2FB4">
        <w:rPr>
          <w:rFonts w:ascii="Times New Roman" w:hAnsi="Times New Roman"/>
          <w:sz w:val="28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заявитель, представитель заявителя должен представить самостоятельно, и документы, которые заявитель, представитель заявителя вправе представить по собственной инициативе, так как они подлежат представлению в рамках межведомственного информационного взаимодействия, а также перечень способов подачи заявки и документов, необходимых для предоставления муниципальной услуги, приведен в приложении 3 к административному регламенту.</w:t>
      </w:r>
    </w:p>
    <w:p w:rsidR="007E66DD" w:rsidRPr="00EA2FB4" w:rsidRDefault="00CC0157">
      <w:pPr>
        <w:tabs>
          <w:tab w:val="left" w:pos="1701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2.11.2. Форма заявления приведена в приложении 5 к административному регламенту.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2.11.3. Требования к документам, необходимым для предоставления муниципальной услуги, приведены в приложении 3 к административному регламенту.</w:t>
      </w:r>
    </w:p>
    <w:p w:rsidR="007E66DD" w:rsidRPr="00EA2FB4" w:rsidRDefault="007E66D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E66DD" w:rsidRPr="00EA2FB4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2.12.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предоставления муниципальной услуги или для отказа</w:t>
      </w:r>
    </w:p>
    <w:p w:rsidR="007E66DD" w:rsidRPr="00EA2FB4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EA2FB4">
        <w:rPr>
          <w:rFonts w:ascii="Times New Roman" w:hAnsi="Times New Roman"/>
          <w:b/>
          <w:sz w:val="28"/>
        </w:rPr>
        <w:t>в предоставлении муниципальной услуги</w:t>
      </w:r>
    </w:p>
    <w:p w:rsidR="007E66DD" w:rsidRPr="00EA2FB4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2.12.1. Основания для отказа в приеме заявления и прилагаемых к нему документов, необходимых для предоставления муниципальной услуги, отсутствуют.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2.12.2. Оснований для приостановления предоставления муниципальной услуги не предусмотрено.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2.12.3. Основаниями для отказа в предоставлении муниципальной услуги являются:</w:t>
      </w:r>
    </w:p>
    <w:p w:rsidR="007E66DD" w:rsidRPr="00EA2FB4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1) выявление несоблюдения установленных статьей 11 Федерального закона № 63-ФЗ условий признания действительности электронной подписи;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2) неполное заполнение обязательных полей в интерактивной форме заявления на Едином портале либо внесение недостоверных данных;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3) к заявлению не приложены документы, предусмотренные разделом I приложения 3 к административному регламенту;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4) отсутствие полномочий у Уполномоченного органа на перераспределение земельных участков;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lastRenderedPageBreak/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6) заявление о перераспределении земельных участков подано в случаях, не предусмотренных пунктом 1.1.1 административного регламента;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>7) не представлено в письменной форме согласие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участки, если земельные участки, которые предлагается перераспределить, обременены правами указанных лиц;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Fonts w:ascii="Times New Roman" w:hAnsi="Times New Roman"/>
          <w:sz w:val="28"/>
        </w:rPr>
        <w:t xml:space="preserve">8)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</w:t>
      </w:r>
      <w:r w:rsidR="00EA2FB4" w:rsidRPr="00EA2FB4">
        <w:rPr>
          <w:rFonts w:ascii="Times New Roman" w:hAnsi="Times New Roman"/>
          <w:sz w:val="28"/>
        </w:rPr>
        <w:t>муниципальной собственности</w:t>
      </w:r>
      <w:r w:rsidRPr="00EA2FB4">
        <w:rPr>
          <w:rFonts w:ascii="Times New Roman" w:hAnsi="Times New Roman"/>
          <w:sz w:val="28"/>
        </w:rPr>
        <w:t xml:space="preserve">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</w:r>
      <w:hyperlink r:id="rId10" w:history="1">
        <w:r w:rsidRPr="00EA2FB4">
          <w:rPr>
            <w:rFonts w:ascii="Times New Roman" w:hAnsi="Times New Roman"/>
            <w:sz w:val="28"/>
          </w:rPr>
          <w:t>пунктом 3 статьи 39.36</w:t>
        </w:r>
      </w:hyperlink>
      <w:r w:rsidRPr="00EA2FB4">
        <w:rPr>
          <w:rFonts w:ascii="Times New Roman" w:hAnsi="Times New Roman"/>
          <w:sz w:val="28"/>
        </w:rPr>
        <w:t xml:space="preserve"> ЗК РФ;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 xml:space="preserve">9)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</w:r>
      <w:hyperlink r:id="rId11" w:history="1">
        <w:r w:rsidRPr="00EA2FB4">
          <w:rPr>
            <w:rStyle w:val="1"/>
            <w:rFonts w:ascii="Times New Roman" w:hAnsi="Times New Roman"/>
            <w:sz w:val="28"/>
          </w:rPr>
          <w:t>подпункте 7 пункта 5 статьи 27</w:t>
        </w:r>
      </w:hyperlink>
      <w:r w:rsidRPr="00EA2FB4">
        <w:rPr>
          <w:rStyle w:val="1"/>
          <w:rFonts w:ascii="Times New Roman" w:hAnsi="Times New Roman"/>
          <w:sz w:val="28"/>
        </w:rPr>
        <w:t xml:space="preserve"> ЗК РФ;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>10)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</w:r>
      <w:r w:rsidRPr="00EA2FB4">
        <w:rPr>
          <w:rFonts w:ascii="Times New Roman" w:hAnsi="Times New Roman"/>
          <w:sz w:val="28"/>
        </w:rPr>
        <w:t>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 xml:space="preserve">11)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</w:r>
      <w:hyperlink r:id="rId12" w:history="1">
        <w:r w:rsidRPr="00EA2FB4">
          <w:rPr>
            <w:rStyle w:val="1"/>
            <w:rFonts w:ascii="Times New Roman" w:hAnsi="Times New Roman"/>
            <w:sz w:val="28"/>
          </w:rPr>
          <w:t>пунктом 19 статьи 39.11</w:t>
        </w:r>
      </w:hyperlink>
      <w:r w:rsidRPr="00EA2FB4">
        <w:rPr>
          <w:rStyle w:val="1"/>
          <w:rFonts w:ascii="Times New Roman" w:hAnsi="Times New Roman"/>
          <w:sz w:val="28"/>
        </w:rPr>
        <w:t xml:space="preserve"> ЗК РФ,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 xml:space="preserve">12)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</w:t>
      </w:r>
      <w:r w:rsidRPr="00EA2FB4">
        <w:rPr>
          <w:rStyle w:val="1"/>
          <w:rFonts w:ascii="Times New Roman" w:hAnsi="Times New Roman"/>
          <w:sz w:val="28"/>
        </w:rPr>
        <w:lastRenderedPageBreak/>
        <w:t>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>13)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E66DD" w:rsidRPr="00EA2FB4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EA2FB4">
        <w:rPr>
          <w:rStyle w:val="1"/>
          <w:rFonts w:ascii="Times New Roman" w:hAnsi="Times New Roman"/>
          <w:sz w:val="28"/>
        </w:rPr>
        <w:t xml:space="preserve">14)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</w:r>
      <w:hyperlink r:id="rId13" w:history="1">
        <w:r w:rsidRPr="00EA2FB4">
          <w:rPr>
            <w:rStyle w:val="1"/>
            <w:rFonts w:ascii="Times New Roman" w:hAnsi="Times New Roman"/>
            <w:sz w:val="28"/>
          </w:rPr>
          <w:t>статьей 11.9</w:t>
        </w:r>
      </w:hyperlink>
      <w:r w:rsidRPr="00EA2FB4">
        <w:rPr>
          <w:rStyle w:val="1"/>
          <w:rFonts w:ascii="Times New Roman" w:hAnsi="Times New Roman"/>
          <w:sz w:val="28"/>
        </w:rPr>
        <w:t xml:space="preserve"> ЗК РФ, за исключением случаев перераспределения земельных участков в соответствии с подпунктами 1 и 5 пункта 1.1.1 подраздела 1.1 раздела I административного регламента;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 xml:space="preserve">15) границы земельного участка, находящегося в частной собственности, подлежат уточнению в соответствии с Федеральным </w:t>
      </w:r>
      <w:hyperlink r:id="rId14" w:tooltip="Федеральный закон от 13.07.2015 N 218-ФЗ (ред. от 30.01.2026)" w:history="1">
        <w:r w:rsidRPr="00DD26F7">
          <w:rPr>
            <w:rStyle w:val="1"/>
            <w:rFonts w:ascii="Times New Roman" w:hAnsi="Times New Roman"/>
            <w:sz w:val="28"/>
          </w:rPr>
          <w:t>законом</w:t>
        </w:r>
      </w:hyperlink>
      <w:r w:rsidR="007E3AC2">
        <w:rPr>
          <w:rStyle w:val="1"/>
          <w:rFonts w:ascii="Times New Roman" w:hAnsi="Times New Roman"/>
          <w:sz w:val="28"/>
        </w:rPr>
        <w:t xml:space="preserve"> </w:t>
      </w:r>
      <w:r w:rsidRPr="00DD26F7">
        <w:rPr>
          <w:rStyle w:val="1"/>
          <w:rFonts w:ascii="Times New Roman" w:hAnsi="Times New Roman"/>
          <w:sz w:val="28"/>
        </w:rPr>
        <w:t>№ 218-ФЗ;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 xml:space="preserve">16) имеются основания для отказа в утверждении схемы, предусмотренные </w:t>
      </w:r>
      <w:hyperlink r:id="rId15" w:history="1">
        <w:r w:rsidRPr="00DD26F7">
          <w:rPr>
            <w:rStyle w:val="1"/>
            <w:rFonts w:ascii="Times New Roman" w:hAnsi="Times New Roman"/>
            <w:sz w:val="28"/>
          </w:rPr>
          <w:t>пунктом 16 статьи 11.10</w:t>
        </w:r>
      </w:hyperlink>
      <w:r w:rsidRPr="00DD26F7">
        <w:rPr>
          <w:rStyle w:val="1"/>
          <w:rFonts w:ascii="Times New Roman" w:hAnsi="Times New Roman"/>
          <w:sz w:val="28"/>
        </w:rPr>
        <w:t xml:space="preserve"> ЗК РФ;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>17) приложенная к заявлению схема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>18) земельный участок, образование которого предусмотрено схемой, расположен в границах территории, в отношении которой утвержден проект межевания территории;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 xml:space="preserve">19)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4 пункта 1.1.1 подраздела 1.1 раздела I административного регламента,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</w:r>
      <w:hyperlink r:id="rId16" w:history="1">
        <w:r w:rsidRPr="00DD26F7">
          <w:rPr>
            <w:rStyle w:val="1"/>
            <w:rFonts w:ascii="Times New Roman" w:hAnsi="Times New Roman"/>
            <w:sz w:val="28"/>
          </w:rPr>
          <w:t>законом</w:t>
        </w:r>
      </w:hyperlink>
      <w:r w:rsidRPr="00DD26F7">
        <w:rPr>
          <w:rStyle w:val="1"/>
          <w:rFonts w:ascii="Times New Roman" w:hAnsi="Times New Roman"/>
          <w:sz w:val="28"/>
        </w:rPr>
        <w:t xml:space="preserve"> № 101-ФЗ;</w:t>
      </w:r>
    </w:p>
    <w:p w:rsidR="007E66DD" w:rsidRPr="00DD26F7" w:rsidRDefault="00CC0157">
      <w:pPr>
        <w:pStyle w:val="a3"/>
        <w:tabs>
          <w:tab w:val="left" w:pos="993"/>
        </w:tabs>
        <w:ind w:left="0" w:firstLine="709"/>
        <w:jc w:val="both"/>
        <w:rPr>
          <w:sz w:val="28"/>
        </w:rPr>
      </w:pPr>
      <w:r w:rsidRPr="00DD26F7">
        <w:rPr>
          <w:rStyle w:val="1"/>
          <w:sz w:val="28"/>
        </w:rPr>
        <w:t xml:space="preserve">20) предусматривается перераспределение по основанию, предусмотренному подпунктом 4 пункта 1.1.1 подраздела 1.1 раздела I административного регламента,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земельных участков, находящихся в </w:t>
      </w:r>
      <w:r w:rsidR="00DD26F7">
        <w:rPr>
          <w:rStyle w:val="1"/>
          <w:sz w:val="28"/>
        </w:rPr>
        <w:t>муниципальной собственности</w:t>
      </w:r>
      <w:r w:rsidRPr="00DD26F7">
        <w:rPr>
          <w:rStyle w:val="1"/>
          <w:sz w:val="28"/>
        </w:rPr>
        <w:t xml:space="preserve">; </w:t>
      </w:r>
    </w:p>
    <w:p w:rsidR="007E66DD" w:rsidRPr="00DD26F7" w:rsidRDefault="00CC0157">
      <w:pPr>
        <w:pStyle w:val="a3"/>
        <w:tabs>
          <w:tab w:val="left" w:pos="993"/>
        </w:tabs>
        <w:ind w:left="0" w:firstLine="709"/>
        <w:jc w:val="both"/>
        <w:rPr>
          <w:sz w:val="28"/>
        </w:rPr>
      </w:pPr>
      <w:r w:rsidRPr="00DD26F7">
        <w:rPr>
          <w:rStyle w:val="1"/>
          <w:sz w:val="28"/>
        </w:rPr>
        <w:lastRenderedPageBreak/>
        <w:t>21) предусматривается перераспределение по основанию, предусмотренному подпунктом 4 пункта 1.1.1 подраздела 1.1 раздела I административного регламента,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</w:r>
    </w:p>
    <w:p w:rsidR="007E66DD" w:rsidRPr="00DD26F7" w:rsidRDefault="00CC0157">
      <w:pPr>
        <w:pStyle w:val="a3"/>
        <w:tabs>
          <w:tab w:val="left" w:pos="993"/>
        </w:tabs>
        <w:ind w:left="0" w:firstLine="709"/>
        <w:jc w:val="both"/>
        <w:rPr>
          <w:sz w:val="28"/>
        </w:rPr>
      </w:pPr>
      <w:r w:rsidRPr="00DD26F7">
        <w:rPr>
          <w:rStyle w:val="1"/>
          <w:sz w:val="28"/>
        </w:rPr>
        <w:t>22) площадь земельного участка, на который возникает право частной собственности, превышает площадь земельного участка, указанную в схеме или проекте межевания территории, в соответствии с которыми земельный участок был образован, более чем на десять процентов.</w:t>
      </w:r>
    </w:p>
    <w:p w:rsidR="007E66DD" w:rsidRPr="00DD26F7" w:rsidRDefault="00CC0157">
      <w:pPr>
        <w:pStyle w:val="a3"/>
        <w:tabs>
          <w:tab w:val="left" w:pos="993"/>
        </w:tabs>
        <w:ind w:left="0" w:firstLine="709"/>
        <w:jc w:val="both"/>
        <w:rPr>
          <w:sz w:val="28"/>
        </w:rPr>
      </w:pPr>
      <w:r w:rsidRPr="00DD26F7">
        <w:rPr>
          <w:sz w:val="28"/>
        </w:rPr>
        <w:t>2.12.4. Перечень оснований для отказа в предоставлении муниципальной услуги с учетом категории (признаков) заявителя приведен в приложении 4 к административному регламенту.</w:t>
      </w:r>
    </w:p>
    <w:p w:rsidR="007E66DD" w:rsidRPr="00DD26F7" w:rsidRDefault="007E66DD" w:rsidP="00DD26F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E66DD" w:rsidRPr="00DD26F7" w:rsidRDefault="00CC0157">
      <w:pPr>
        <w:spacing w:after="0" w:line="240" w:lineRule="auto"/>
        <w:jc w:val="center"/>
        <w:outlineLvl w:val="1"/>
        <w:rPr>
          <w:rFonts w:ascii="Times New Roman" w:hAnsi="Times New Roman"/>
          <w:b/>
          <w:sz w:val="28"/>
        </w:rPr>
      </w:pPr>
      <w:r w:rsidRPr="00DD26F7">
        <w:rPr>
          <w:rFonts w:ascii="Times New Roman" w:hAnsi="Times New Roman"/>
          <w:b/>
          <w:sz w:val="28"/>
        </w:rPr>
        <w:t>III. Состав, последовательность и сроки выполнения</w:t>
      </w:r>
    </w:p>
    <w:p w:rsidR="007E66DD" w:rsidRPr="00DD26F7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DD26F7">
        <w:rPr>
          <w:rFonts w:ascii="Times New Roman" w:hAnsi="Times New Roman"/>
          <w:b/>
          <w:sz w:val="28"/>
        </w:rPr>
        <w:t>административных процедур (действий)</w:t>
      </w:r>
    </w:p>
    <w:p w:rsidR="007E66DD" w:rsidRPr="00DD26F7" w:rsidRDefault="007E66DD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7E66DD" w:rsidRPr="00DD26F7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DD26F7">
        <w:rPr>
          <w:rFonts w:ascii="Times New Roman" w:hAnsi="Times New Roman"/>
          <w:b/>
          <w:sz w:val="28"/>
        </w:rPr>
        <w:t>3.1. Перечень административных процедур</w:t>
      </w:r>
    </w:p>
    <w:p w:rsidR="007E66DD" w:rsidRPr="00DD26F7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Предоставление муниципальной услуги включает в себя выполнение следующих административных процедур: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1) профилирование заявителя;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2) прием заявления и документов и (или) информации, необходимых для предоставления муниципальной услуги;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3) межведомственное информационное взаимодействие;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4) приостановление предоставления муниципальной услуги;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5) принятие решения о предоставлении (об отказе в предоставлении) муниципальной услуги;</w:t>
      </w:r>
    </w:p>
    <w:p w:rsidR="007E66DD" w:rsidRPr="00DD26F7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6) предоставление результата муниципальной услуги.</w:t>
      </w:r>
    </w:p>
    <w:p w:rsidR="007E66DD" w:rsidRPr="00DD26F7" w:rsidRDefault="007E66DD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</w:p>
    <w:p w:rsidR="007E66DD" w:rsidRPr="00DD26F7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b/>
          <w:sz w:val="28"/>
        </w:rPr>
        <w:t>3.2. Профилирование заявителя</w:t>
      </w:r>
    </w:p>
    <w:p w:rsidR="007E66DD" w:rsidRPr="00DD26F7" w:rsidRDefault="00CC0157">
      <w:pPr>
        <w:spacing w:after="0" w:line="240" w:lineRule="auto"/>
        <w:rPr>
          <w:rFonts w:ascii="Times New Roman" w:hAnsi="Times New Roman"/>
          <w:sz w:val="28"/>
        </w:rPr>
      </w:pPr>
      <w:r w:rsidRPr="00DD26F7">
        <w:rPr>
          <w:rFonts w:ascii="Times New Roman" w:hAnsi="Times New Roman"/>
          <w:sz w:val="28"/>
        </w:rPr>
        <w:t> </w:t>
      </w:r>
    </w:p>
    <w:p w:rsidR="007E66DD" w:rsidRPr="00DD26F7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DD26F7">
        <w:rPr>
          <w:rStyle w:val="1"/>
          <w:rFonts w:ascii="Times New Roman" w:hAnsi="Times New Roman"/>
          <w:sz w:val="28"/>
        </w:rPr>
        <w:t>Для проведения профилирования заявителя должностным лицом Уполномоченного органа, ответственным за предоставление муниципальной услуги, специалистом МФЦ, ответственным за прием документов, проводится анкетирование заявителя в целях определения признаков и категории заявителя, осуществляемого в соответствии с идентификаторами категорий (признаков) заявителей.</w:t>
      </w:r>
    </w:p>
    <w:p w:rsidR="007E66DD" w:rsidRPr="00FA74A0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Профилирование осуществляется:</w:t>
      </w:r>
    </w:p>
    <w:p w:rsidR="007E66DD" w:rsidRPr="00FA74A0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 xml:space="preserve">в ходе личного обращения заявителя, представителя заявителя в Уполномоченный орган, МФЦ в форме устного опроса и предварительной оценки представленных </w:t>
      </w:r>
      <w:r w:rsidR="00DD26F7" w:rsidRPr="00FA74A0">
        <w:rPr>
          <w:rStyle w:val="1"/>
          <w:rFonts w:ascii="Times New Roman" w:hAnsi="Times New Roman"/>
          <w:sz w:val="28"/>
        </w:rPr>
        <w:t>заявления</w:t>
      </w:r>
      <w:r w:rsidRPr="00FA74A0">
        <w:rPr>
          <w:rStyle w:val="1"/>
          <w:rFonts w:ascii="Times New Roman" w:hAnsi="Times New Roman"/>
          <w:sz w:val="28"/>
        </w:rPr>
        <w:t xml:space="preserve"> и документов;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посредством заполнения заявителем, представителем заявителя интерактивной формы заявления на Едином портале;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lastRenderedPageBreak/>
        <w:t>при поступлении документов в Уполномоченный орган посредством почтового отправления, электронной почтой путем предварительного анализа представленных заявки и документов.</w:t>
      </w:r>
    </w:p>
    <w:p w:rsidR="007E66DD" w:rsidRPr="00FA74A0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 xml:space="preserve">Идентификаторы категорий (признаков) заявителя приведены в </w:t>
      </w:r>
      <w:proofErr w:type="gramStart"/>
      <w:r w:rsidRPr="00FA74A0">
        <w:rPr>
          <w:rStyle w:val="1"/>
          <w:rFonts w:ascii="Times New Roman" w:hAnsi="Times New Roman"/>
          <w:sz w:val="28"/>
        </w:rPr>
        <w:t>таблице  приложения</w:t>
      </w:r>
      <w:proofErr w:type="gramEnd"/>
      <w:r w:rsidRPr="00FA74A0">
        <w:rPr>
          <w:rStyle w:val="1"/>
          <w:rFonts w:ascii="Times New Roman" w:hAnsi="Times New Roman"/>
          <w:sz w:val="28"/>
        </w:rPr>
        <w:t xml:space="preserve"> 2 к административному регламенту.</w:t>
      </w:r>
    </w:p>
    <w:p w:rsidR="007E66DD" w:rsidRPr="00FA74A0" w:rsidRDefault="007E66DD">
      <w:pPr>
        <w:spacing w:after="0" w:line="240" w:lineRule="auto"/>
        <w:jc w:val="center"/>
        <w:outlineLvl w:val="2"/>
        <w:rPr>
          <w:rFonts w:ascii="Times New Roman" w:hAnsi="Times New Roman"/>
          <w:sz w:val="28"/>
        </w:rPr>
      </w:pPr>
    </w:p>
    <w:p w:rsidR="007E66DD" w:rsidRPr="00FA74A0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FA74A0">
        <w:rPr>
          <w:rFonts w:ascii="Times New Roman" w:hAnsi="Times New Roman"/>
          <w:b/>
          <w:sz w:val="28"/>
        </w:rPr>
        <w:t>3.3. Прием заявления и документов и (или) информации,</w:t>
      </w:r>
    </w:p>
    <w:p w:rsidR="007E66DD" w:rsidRPr="00FA74A0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A74A0">
        <w:rPr>
          <w:rFonts w:ascii="Times New Roman" w:hAnsi="Times New Roman"/>
          <w:b/>
          <w:sz w:val="28"/>
        </w:rPr>
        <w:t>необходимых для предоставления муниципальной услуги</w:t>
      </w:r>
    </w:p>
    <w:p w:rsidR="007E66DD" w:rsidRPr="00FA74A0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A74A0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A74A0">
        <w:rPr>
          <w:rFonts w:ascii="Times New Roman" w:hAnsi="Times New Roman"/>
          <w:sz w:val="28"/>
        </w:rPr>
        <w:t>3.3.1. Состав заявления и перечень документов в соответствии с категорией (признаками) заявителя, а также способы подачи заявления и документов приведены в приложениях 3, 5 к административному регламенту.</w:t>
      </w:r>
    </w:p>
    <w:p w:rsidR="007E66DD" w:rsidRPr="00FA74A0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3.3.2. Должностное лицо Уполномоченного органа, ответственное за предоставление муниципальной услуги, специалист МФЦ, ответственный за прием документов: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а) в зависимости от способа подачи заявления устанавливает личность заявителя, представителя заявителя: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при личном обращении в Уполномоченный орган, МФЦ устанавливает личность заявителя, представителя заявителя на основании документа, удостоверяющего личность;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при подаче заявления посредством Единого портала заявитель, представитель заявителя авторизуется посредством подтвержденной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при направлении заявления и документов почтовым отправлением, по электронной почте - проверка сведений о личности заявителя, представителя заявителя, документе, удостоверяющем личность, осуществляется в порядке межведомственного взаимодействия.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б) проверяет наличие полномочий представителя заявителя, предусмотренных пунктом 8 раздела I приложения 3 к административному регламенту;</w:t>
      </w:r>
    </w:p>
    <w:p w:rsidR="007E66DD" w:rsidRPr="00FA74A0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>в) проверяет наличие прилагаемых к заявлению документов в соответствии с разделом I приложения 3 к административному регламенту;</w:t>
      </w:r>
    </w:p>
    <w:p w:rsidR="007E66DD" w:rsidRPr="00FA74A0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A74A0">
        <w:rPr>
          <w:rStyle w:val="1"/>
          <w:rFonts w:ascii="Times New Roman" w:hAnsi="Times New Roman"/>
          <w:sz w:val="28"/>
        </w:rPr>
        <w:t xml:space="preserve">г) в случае если с </w:t>
      </w:r>
      <w:r w:rsidR="00FA74A0" w:rsidRPr="00FA74A0">
        <w:rPr>
          <w:rStyle w:val="1"/>
          <w:rFonts w:ascii="Times New Roman" w:hAnsi="Times New Roman"/>
          <w:sz w:val="28"/>
        </w:rPr>
        <w:t>заявлением</w:t>
      </w:r>
      <w:r w:rsidRPr="00FA74A0">
        <w:rPr>
          <w:rStyle w:val="1"/>
          <w:rFonts w:ascii="Times New Roman" w:hAnsi="Times New Roman"/>
          <w:sz w:val="28"/>
        </w:rPr>
        <w:t xml:space="preserve"> представлены подлинники документов либо не заверенные в установленном порядке копии документов с подлинниками, снимает с подлинников документов копии, делает на копиях отметку об их соответствии подлинникам и возвращает подлинники заявителю, представителю заявителя в день их представления заявителем, представителем заявителя.</w:t>
      </w:r>
    </w:p>
    <w:p w:rsidR="007E66DD" w:rsidRPr="00FA74A0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A74A0">
        <w:rPr>
          <w:rFonts w:ascii="Times New Roman" w:hAnsi="Times New Roman"/>
          <w:sz w:val="28"/>
        </w:rPr>
        <w:t xml:space="preserve">3.3.3. </w:t>
      </w:r>
      <w:r w:rsidRPr="00FA74A0">
        <w:rPr>
          <w:rStyle w:val="1"/>
          <w:rFonts w:ascii="Times New Roman" w:hAnsi="Times New Roman"/>
          <w:sz w:val="28"/>
        </w:rPr>
        <w:t xml:space="preserve">Специалист МФЦ передает </w:t>
      </w:r>
      <w:r w:rsidR="00FA74A0" w:rsidRPr="00FA74A0">
        <w:rPr>
          <w:rStyle w:val="1"/>
          <w:rFonts w:ascii="Times New Roman" w:hAnsi="Times New Roman"/>
          <w:sz w:val="28"/>
        </w:rPr>
        <w:t>заявление</w:t>
      </w:r>
      <w:r w:rsidRPr="00FA74A0">
        <w:rPr>
          <w:rStyle w:val="1"/>
          <w:rFonts w:ascii="Times New Roman" w:hAnsi="Times New Roman"/>
          <w:sz w:val="28"/>
        </w:rPr>
        <w:t xml:space="preserve"> и документы должностному лицу Уполномоченного органа не позднее дня, следующего за днем </w:t>
      </w:r>
      <w:r w:rsidRPr="00FA74A0">
        <w:rPr>
          <w:rStyle w:val="1"/>
          <w:rFonts w:ascii="Times New Roman" w:hAnsi="Times New Roman"/>
          <w:sz w:val="28"/>
        </w:rPr>
        <w:lastRenderedPageBreak/>
        <w:t>представления заявителем, представителем заявителя ходатайства и документов в МФЦ.</w:t>
      </w:r>
    </w:p>
    <w:p w:rsidR="007E66DD" w:rsidRPr="00FA74A0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A74A0">
        <w:rPr>
          <w:rFonts w:ascii="Times New Roman" w:hAnsi="Times New Roman"/>
          <w:sz w:val="28"/>
        </w:rPr>
        <w:t xml:space="preserve">3.3.4. </w:t>
      </w:r>
      <w:r w:rsidRPr="00FA74A0">
        <w:rPr>
          <w:rStyle w:val="1"/>
          <w:rFonts w:ascii="Times New Roman" w:hAnsi="Times New Roman"/>
          <w:sz w:val="28"/>
        </w:rPr>
        <w:t xml:space="preserve">Основания для принятия решения об отказе в приеме </w:t>
      </w:r>
      <w:r w:rsidR="00FA74A0">
        <w:rPr>
          <w:rStyle w:val="1"/>
          <w:rFonts w:ascii="Times New Roman" w:hAnsi="Times New Roman"/>
          <w:sz w:val="28"/>
        </w:rPr>
        <w:t>заявления</w:t>
      </w:r>
      <w:r w:rsidRPr="00FA74A0">
        <w:rPr>
          <w:rStyle w:val="1"/>
          <w:rFonts w:ascii="Times New Roman" w:hAnsi="Times New Roman"/>
          <w:sz w:val="28"/>
        </w:rPr>
        <w:t xml:space="preserve"> и документов, необходимых для предоставления муниципальной услуги, отсутствуют.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Прием Уполномоченным органом, МФЦ заявления и документов не зависит от места жительства или места пребывания, места нахождения заявителя на территории Вологодской области.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3.3.5. Регистрация заявления и документов осуществляется в соответствии с подразделом 2.7 раздела II административного регламента.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3.3.6. Срок регистрации заявления и документов в Уполномоченном органе составляет 1 календарный день.</w:t>
      </w: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Pr="00F21D8E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F21D8E">
        <w:rPr>
          <w:rFonts w:ascii="Times New Roman" w:hAnsi="Times New Roman"/>
          <w:b/>
          <w:sz w:val="28"/>
        </w:rPr>
        <w:t>3.4. Межведомственное информационное взаимодействие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3.4.1. В случае, если не были представлены документы, предусмотренные разделом II приложения 3 к административному регламенту, а также для подтверждения сведений, указанных в заявлении, за исключением документов (сведений), полученных из государственных и муниципальных информационных систем в порядке, установленном частью 4 статьи 21 Федерального закона № 210-ФЗ, должностное лицо Уполномоченного органа, ответственное за предоставление муниципальной услуги, в течение 1 календарного дня со дня регистрации заявления направляет соответствующие межведомственные запросы с целью получения документов (сведений):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а) с использованием федеральной государственной информационной системы «Единая система межведомственного электронного взаимодействия»: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о документе, удостоверяющем личность физического лица, - в МВД России с использованием вида сведений «Проверка действительности паспорта (расширенная)»/предусмотренных </w:t>
      </w:r>
      <w:hyperlink r:id="rId17" w:tooltip="Постановление Правительства РФ от 09.10.2021 N 1723 (ред. от 17.06.2025)" w:history="1">
        <w:r w:rsidRPr="00F21D8E">
          <w:rPr>
            <w:rFonts w:ascii="Times New Roman" w:hAnsi="Times New Roman"/>
            <w:sz w:val="28"/>
          </w:rPr>
          <w:t>подпунктом «а» пункта 2</w:t>
        </w:r>
      </w:hyperlink>
      <w:r w:rsidRPr="00F21D8E">
        <w:rPr>
          <w:rFonts w:ascii="Times New Roman" w:hAnsi="Times New Roman"/>
          <w:sz w:val="28"/>
        </w:rPr>
        <w:t xml:space="preserve"> приложения 1 к Правилам, из ФГИС ЕРН - в ФНС России с использованием вида сведений «Предоставление из ЕРН по запросу сведений о физическом лице»;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о личности заявителя, представителя заявителя из ФГИС ЕРН, предусмотренных </w:t>
      </w:r>
      <w:hyperlink r:id="rId18" w:tooltip="Постановление Правительства РФ от 09.10.2021 N 1723 (ред. от 17.06.2025)" w:history="1">
        <w:r w:rsidRPr="00F21D8E">
          <w:rPr>
            <w:rFonts w:ascii="Times New Roman" w:hAnsi="Times New Roman"/>
            <w:sz w:val="28"/>
          </w:rPr>
          <w:t>пунктом 1</w:t>
        </w:r>
      </w:hyperlink>
      <w:r w:rsidRPr="00F21D8E">
        <w:rPr>
          <w:rFonts w:ascii="Times New Roman" w:hAnsi="Times New Roman"/>
          <w:sz w:val="28"/>
        </w:rPr>
        <w:t xml:space="preserve"> приложения 1 к Правилам, - в ФНС России с использованием вида сведений «Предоставление из ЕРН по запросу сведений о физическом лице»;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выписки из ЕГРЮЛ - в ФНС России с использованием вида сведений «Открытые сведения из ЕГРЮЛ по запросам органов государственной власти и организаций, зарегистрированных в СМЭВ»;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выписки из ЕГРИП - в ФНС России с использованием вида сведений «Открытые сведения из ЕГРИП по запросам органов государственной власти и организаций, зарегистрированных в СМЭВ»/предусмотренных </w:t>
      </w:r>
      <w:hyperlink r:id="rId19" w:tooltip="Постановление Правительства РФ от 09.10.2021 N 1723 (ред. от 17.06.2025)" w:history="1">
        <w:r w:rsidRPr="00F21D8E">
          <w:rPr>
            <w:rFonts w:ascii="Times New Roman" w:hAnsi="Times New Roman"/>
            <w:sz w:val="28"/>
          </w:rPr>
          <w:t>пунктом 11</w:t>
        </w:r>
      </w:hyperlink>
      <w:r w:rsidRPr="00F21D8E">
        <w:rPr>
          <w:rFonts w:ascii="Times New Roman" w:hAnsi="Times New Roman"/>
          <w:sz w:val="28"/>
        </w:rPr>
        <w:t xml:space="preserve"> приложения 1 к Правилам, из ФГИС ЕРН сведений о регистрации в качестве </w:t>
      </w:r>
      <w:r w:rsidRPr="00F21D8E">
        <w:rPr>
          <w:rFonts w:ascii="Times New Roman" w:hAnsi="Times New Roman"/>
          <w:sz w:val="28"/>
        </w:rPr>
        <w:lastRenderedPageBreak/>
        <w:t>индивидуального предпринимателя - в ФНС России с использованием вида сведений «Предоставление из ЕРН по запросу сведений о физическом лице»;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выписки из ЕГРН о землях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собственности, из которых в результате перераспределения образуются испрашиваемые земельные участки, об объектах недвижимости, расположенных на земельных участках, - в Росреестр с использованием вида сведений «Выписка из Единого государственного реестра недвижимости об объекте недвижимости»;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bookmarkStart w:id="3" w:name="P268"/>
      <w:bookmarkEnd w:id="3"/>
      <w:r w:rsidRPr="00F21D8E">
        <w:rPr>
          <w:rFonts w:ascii="Times New Roman" w:hAnsi="Times New Roman"/>
          <w:sz w:val="28"/>
        </w:rPr>
        <w:t>б) без использования федеральной государственной информационной системы «Единая система межведомственного электронного взаимодействия»: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утвержденного проекта межевания территории - в орган местного самоуправления области;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утвержденного проекта планировки территории - в орган местного самоуправления области;</w:t>
      </w:r>
    </w:p>
    <w:p w:rsidR="007E66DD" w:rsidRDefault="00CC0157">
      <w:pPr>
        <w:spacing w:after="0" w:line="240" w:lineRule="auto"/>
        <w:ind w:firstLine="540"/>
        <w:jc w:val="both"/>
        <w:rPr>
          <w:rFonts w:ascii="XO Thames" w:hAnsi="XO Thames"/>
          <w:sz w:val="28"/>
        </w:rPr>
      </w:pPr>
      <w:r w:rsidRPr="00F21D8E">
        <w:rPr>
          <w:rFonts w:ascii="Times New Roman" w:hAnsi="Times New Roman"/>
          <w:sz w:val="28"/>
        </w:rPr>
        <w:t>выписки из документа территориального планирования или выписки из документации по планировке территории, подтверждающей отнесение объекта к объектам федерального, регионального или местного значения - в орган местного самоуправления области</w:t>
      </w:r>
      <w:r>
        <w:rPr>
          <w:rFonts w:ascii="XO Thames" w:hAnsi="XO Thames"/>
          <w:sz w:val="28"/>
        </w:rPr>
        <w:t>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проекта организации и застройки территории некоммерческого объединения (в случае отсутствия утвержденного проекта межевания территории) - в орган местного самоуправления области.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3.4.2. Срок ответа на межведомственные запросы, предусмотренные </w:t>
      </w:r>
      <w:hyperlink r:id="rId20" w:tooltip="б) без использования федеральной государственной информационной системы" w:history="1">
        <w:r w:rsidRPr="00F21D8E">
          <w:rPr>
            <w:rFonts w:ascii="Times New Roman" w:hAnsi="Times New Roman"/>
            <w:sz w:val="28"/>
          </w:rPr>
          <w:t>подпунктом "б" пункта 3.4.1</w:t>
        </w:r>
      </w:hyperlink>
      <w:r w:rsidRPr="00F21D8E">
        <w:rPr>
          <w:rFonts w:ascii="Times New Roman" w:hAnsi="Times New Roman"/>
          <w:sz w:val="28"/>
        </w:rPr>
        <w:t xml:space="preserve"> административного регламента - 5 рабочих дней со дня поступления межведомственного запроса в орган или организацию, предоставляющие документ или информацию.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F21D8E">
        <w:rPr>
          <w:rFonts w:ascii="Times New Roman" w:hAnsi="Times New Roman"/>
          <w:b/>
          <w:sz w:val="28"/>
        </w:rPr>
        <w:t>3.5. Приостановление предоставления муниципальной услуги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Приостановление предоставления муниципальной услуги не предусмотрено.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F21D8E">
        <w:rPr>
          <w:rFonts w:ascii="Times New Roman" w:hAnsi="Times New Roman"/>
          <w:b/>
          <w:sz w:val="28"/>
        </w:rPr>
        <w:t>3.6. Принятие решения о предоставлении</w:t>
      </w:r>
    </w:p>
    <w:p w:rsidR="007E66DD" w:rsidRPr="00F21D8E" w:rsidRDefault="00CC015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F21D8E">
        <w:rPr>
          <w:rFonts w:ascii="Times New Roman" w:hAnsi="Times New Roman"/>
          <w:b/>
          <w:sz w:val="28"/>
        </w:rPr>
        <w:t>(об отказе в предоставлении) муниципальной услуги</w:t>
      </w:r>
    </w:p>
    <w:p w:rsidR="007E66DD" w:rsidRPr="00F21D8E" w:rsidRDefault="007E66DD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</w:rPr>
      </w:pPr>
    </w:p>
    <w:p w:rsidR="007E66DD" w:rsidRPr="00F21D8E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>3.6.1. Должностное лицо Уполномоченного органа, ответственное за предоставление муниципальной услуги, в день регистрации заявления и документов проводит проверку:</w:t>
      </w:r>
    </w:p>
    <w:p w:rsidR="007E66DD" w:rsidRPr="00F21D8E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 xml:space="preserve">3.6.1.1. электронной подписи, которой подписаны заявление и документы, в соответствии с требованиями законодательства, предъявляемого к электронным подписям. </w:t>
      </w:r>
    </w:p>
    <w:p w:rsidR="007E66DD" w:rsidRPr="00F21D8E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 xml:space="preserve">Проверка усиленной неквалифицированной электронной подписи или усиленной квалифицированной электронной подписи осуществляется с </w:t>
      </w:r>
      <w:r w:rsidRPr="00F21D8E">
        <w:rPr>
          <w:rStyle w:val="1"/>
          <w:rFonts w:ascii="Times New Roman" w:hAnsi="Times New Roman"/>
          <w:sz w:val="28"/>
        </w:rPr>
        <w:lastRenderedPageBreak/>
        <w:t xml:space="preserve">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 </w:t>
      </w:r>
    </w:p>
    <w:p w:rsidR="007E66DD" w:rsidRPr="00F21D8E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>Проверка простой электронной подписи не проводится.</w:t>
      </w:r>
    </w:p>
    <w:p w:rsidR="007E66DD" w:rsidRPr="00F21D8E" w:rsidRDefault="00CC015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>3.6.1.2. заявления и документов на наличие оснований для отказа в предоставлении муниципальной услуги, предусмотренных подпунктами 2 – 5 пункта 2.12.3 административного регламента, приложением 4 к административному регламенту.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3.6.2. </w:t>
      </w:r>
      <w:r w:rsidRPr="00F21D8E">
        <w:rPr>
          <w:rStyle w:val="1"/>
          <w:rFonts w:ascii="Times New Roman" w:hAnsi="Times New Roman"/>
          <w:sz w:val="28"/>
        </w:rPr>
        <w:t>Если в случае проверки заявления и документов, предусмотренных разделом I приложения 3 к административному регламенту, установлено</w:t>
      </w:r>
      <w:r w:rsidRPr="00F21D8E">
        <w:rPr>
          <w:rFonts w:ascii="Times New Roman" w:hAnsi="Times New Roman"/>
          <w:sz w:val="28"/>
        </w:rPr>
        <w:t xml:space="preserve"> наличие оснований для отказа в предоставлении муниципальной услуги, предусмотренных подпунктами 1 – 5 пункт 2.12.3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1 календарного дня со дня окончания проверки, указанной в пункте 3.6.1 административного регламента, готовит уведомление на официальном бланке Уполномоченного органа об отказе в предоставлении муниципальной услуги с указанием причин отказа,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за подписью уполномоченного должностного лица Уполномоченного органа.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bookmarkStart w:id="4" w:name="P288"/>
      <w:bookmarkEnd w:id="4"/>
      <w:r w:rsidRPr="00F21D8E">
        <w:rPr>
          <w:rFonts w:ascii="Times New Roman" w:hAnsi="Times New Roman"/>
          <w:sz w:val="28"/>
        </w:rPr>
        <w:t xml:space="preserve">3.6.3. </w:t>
      </w:r>
      <w:r w:rsidRPr="00F21D8E">
        <w:rPr>
          <w:rStyle w:val="1"/>
          <w:rFonts w:ascii="Times New Roman" w:hAnsi="Times New Roman"/>
          <w:sz w:val="28"/>
        </w:rPr>
        <w:t xml:space="preserve">В случае, если в результате проверок, предусмотренных пунктом 3.6.1 административного регламента, установлено </w:t>
      </w:r>
      <w:r w:rsidRPr="00F21D8E">
        <w:rPr>
          <w:rFonts w:ascii="Times New Roman" w:hAnsi="Times New Roman"/>
          <w:sz w:val="28"/>
        </w:rPr>
        <w:t>отсутствие оснований для отказа в предоставлении муниципальной услуги, предусмотренных подпунктами 1 - 5 пункта 2.12.3 административного регламента, приложением 4 к административному регламенту, должностное лицо Уполномоченного, ответственное за предоставление муниципальной услуги, в течение 8 календарных дней со дня окончания проверки, указанной в пункте 3.6.1 административного регламента, проверяет заявление и все поступившие документы (сведения) на наличие оснований для отказа в предоставлении муниципальной услуги, предусмотренных подпунктами 6 - 22 пункта 2.1</w:t>
      </w:r>
      <w:r w:rsidR="007E3AC2">
        <w:rPr>
          <w:rFonts w:ascii="Times New Roman" w:hAnsi="Times New Roman"/>
          <w:sz w:val="28"/>
        </w:rPr>
        <w:t>2</w:t>
      </w:r>
      <w:r w:rsidRPr="00F21D8E">
        <w:rPr>
          <w:rFonts w:ascii="Times New Roman" w:hAnsi="Times New Roman"/>
          <w:sz w:val="28"/>
        </w:rPr>
        <w:t>.3 административного регламента, приложением 4 к административному регламенту.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3.6.4. В случае наличия оснований для отказа в предоставлении муниципальной услуги, предусмотренных подпунктами 6 – 22 пункта 2.1</w:t>
      </w:r>
      <w:r w:rsidR="007E3AC2">
        <w:rPr>
          <w:rFonts w:ascii="Times New Roman" w:hAnsi="Times New Roman"/>
          <w:sz w:val="28"/>
        </w:rPr>
        <w:t>2</w:t>
      </w:r>
      <w:r w:rsidRPr="00F21D8E">
        <w:rPr>
          <w:rFonts w:ascii="Times New Roman" w:hAnsi="Times New Roman"/>
          <w:sz w:val="28"/>
        </w:rPr>
        <w:t xml:space="preserve">.3 административного регламента, приложением 4 к административному регламенту, должностное лицо Уполномоченного органа, ответственное за </w:t>
      </w:r>
      <w:r w:rsidRPr="00F21D8E">
        <w:rPr>
          <w:rFonts w:ascii="Times New Roman" w:hAnsi="Times New Roman"/>
          <w:sz w:val="28"/>
        </w:rPr>
        <w:lastRenderedPageBreak/>
        <w:t xml:space="preserve">предоставление муниципальной услуги, в течение 3 календарных дней после окончания проверки, указанной в </w:t>
      </w:r>
      <w:hyperlink w:anchor="P288" w:tooltip="3.5.3. В случае отсутствия оснований для отказа в приеме к рассмотрению заявления и прилагаемых к нему документов, предусмотренных пунктом 2.7.1 административного регламента, должностное лицо Министерства, ответственное за предоставление государственной услуги" w:history="1">
        <w:r w:rsidRPr="00F21D8E">
          <w:rPr>
            <w:rFonts w:ascii="Times New Roman" w:hAnsi="Times New Roman"/>
            <w:sz w:val="28"/>
          </w:rPr>
          <w:t>пункте 3.6.3</w:t>
        </w:r>
      </w:hyperlink>
      <w:r w:rsidRPr="00F21D8E">
        <w:rPr>
          <w:rFonts w:ascii="Times New Roman" w:hAnsi="Times New Roman"/>
          <w:sz w:val="28"/>
        </w:rPr>
        <w:t xml:space="preserve"> административного регламента, готовит </w:t>
      </w:r>
      <w:r w:rsidR="00F21D8E">
        <w:rPr>
          <w:rFonts w:ascii="Times New Roman" w:hAnsi="Times New Roman"/>
          <w:sz w:val="28"/>
        </w:rPr>
        <w:t xml:space="preserve">постановление </w:t>
      </w:r>
      <w:r w:rsidRPr="00F21D8E">
        <w:rPr>
          <w:rFonts w:ascii="Times New Roman" w:hAnsi="Times New Roman"/>
          <w:sz w:val="28"/>
        </w:rPr>
        <w:t>Уполномоченного органа об отказе в заключении соглашения с указанием причин отказа, перечня документов и информации, отсутствия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услуги, за подписью уполномоченного должностного лица Уполномоченного органа.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3.6.5. В случае отсутствия оснований для отказа в предоставлении муниципальной услуги, предусмотренных подпунктами 6 – 22 пункта 2.1</w:t>
      </w:r>
      <w:r w:rsidR="007E3AC2">
        <w:rPr>
          <w:rFonts w:ascii="Times New Roman" w:hAnsi="Times New Roman"/>
          <w:sz w:val="28"/>
        </w:rPr>
        <w:t>2</w:t>
      </w:r>
      <w:r w:rsidRPr="00F21D8E">
        <w:rPr>
          <w:rFonts w:ascii="Times New Roman" w:hAnsi="Times New Roman"/>
          <w:sz w:val="28"/>
        </w:rPr>
        <w:t xml:space="preserve">.3 административного регламента, приложением 4 к административному регламенту, должностное лицо Уполномоченного органа, ответственное за предоставление муниципальной услуги, в течение 9 календарных дней после дня окончания проверки, указанной в </w:t>
      </w:r>
      <w:hyperlink w:anchor="P288" w:tooltip="3.5.3. В случае отсутствия оснований для отказа в приеме к рассмотрению заявления и прилагаемых к нему документов, предусмотренных пунктом 2.7.1 административного регламента, должностное лицо Министерства, ответственное за предоставление государственной услуги" w:history="1">
        <w:r w:rsidRPr="00F21D8E">
          <w:rPr>
            <w:rFonts w:ascii="Times New Roman" w:hAnsi="Times New Roman"/>
            <w:sz w:val="28"/>
          </w:rPr>
          <w:t>пункте 3.6.3</w:t>
        </w:r>
      </w:hyperlink>
      <w:r w:rsidRPr="00F21D8E">
        <w:rPr>
          <w:rFonts w:ascii="Times New Roman" w:hAnsi="Times New Roman"/>
          <w:sz w:val="28"/>
        </w:rPr>
        <w:t xml:space="preserve"> административного регламента, готовит проект одного из решений:</w:t>
      </w:r>
    </w:p>
    <w:p w:rsidR="007E66DD" w:rsidRPr="00F21D8E" w:rsidRDefault="00F21D8E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</w:t>
      </w:r>
      <w:r w:rsidR="00CC0157" w:rsidRPr="00F21D8E">
        <w:rPr>
          <w:rFonts w:ascii="Times New Roman" w:hAnsi="Times New Roman"/>
          <w:sz w:val="28"/>
        </w:rPr>
        <w:t xml:space="preserve"> Уполномоченного органа об утверждении схемы с указанием на возможность заключения соглашения в соответствии с прилагаемой схемой;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согласия на заключение соглашения в соответствии с утвержденным проектом межевания территории в форме согласия на официальном бланке Уполномоченного органа;</w:t>
      </w:r>
    </w:p>
    <w:p w:rsidR="007E66DD" w:rsidRPr="00F21D8E" w:rsidRDefault="00CC0157" w:rsidP="003273A8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соглашения</w:t>
      </w:r>
      <w:r w:rsidR="003273A8">
        <w:rPr>
          <w:rFonts w:ascii="Times New Roman" w:hAnsi="Times New Roman"/>
          <w:sz w:val="28"/>
        </w:rPr>
        <w:t xml:space="preserve"> </w:t>
      </w:r>
      <w:r w:rsidRPr="00F21D8E">
        <w:rPr>
          <w:rFonts w:ascii="Times New Roman" w:hAnsi="Times New Roman"/>
          <w:sz w:val="28"/>
        </w:rPr>
        <w:t>за подписью уполномоченного должностного лица Уполномоченного органа.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3.6.6. Срок принятия решения о предоставлении (об отказе в предоставлении) муниципальной услуги составляет 2 календарных дня со дня получения Уполномоченным органом всех необходимых для принятия решения документов.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outlineLvl w:val="2"/>
        <w:rPr>
          <w:rFonts w:ascii="Times New Roman" w:hAnsi="Times New Roman"/>
          <w:b/>
          <w:sz w:val="28"/>
        </w:rPr>
      </w:pPr>
      <w:r w:rsidRPr="00F21D8E">
        <w:rPr>
          <w:rFonts w:ascii="Times New Roman" w:hAnsi="Times New Roman"/>
          <w:b/>
          <w:sz w:val="28"/>
        </w:rPr>
        <w:t>3.7. Предоставление результата муниципальной услуги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3.7.1. Должностное лицо Уполномоченного органа, ответственное за предоставление муниципальной услуги: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1) в день принятия решения: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а) заносит решение в Платформу государственных сервисов;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б) направляет уведомление о принятом решении и электронный образ решения посредством Единого портала;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2) дополнительно в течение 1 календарного дня со дня принятия решения вручает решение способом по выбору заявителя, представителя заявителя, указанным в заявлении - </w:t>
      </w:r>
      <w:r w:rsidRPr="00F21D8E">
        <w:rPr>
          <w:rFonts w:ascii="Times New Roman" w:hAnsi="Times New Roman"/>
          <w:sz w:val="28"/>
          <w:highlight w:val="white"/>
        </w:rPr>
        <w:t>лично, почтовым отправлением с уведомлением о вручении, на адрес электронной почты</w:t>
      </w:r>
      <w:r w:rsidRPr="00F21D8E">
        <w:rPr>
          <w:rFonts w:ascii="Times New Roman" w:hAnsi="Times New Roman"/>
          <w:sz w:val="28"/>
        </w:rPr>
        <w:t>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3.7.2. </w:t>
      </w:r>
      <w:r w:rsidRPr="00F21D8E">
        <w:rPr>
          <w:rStyle w:val="1"/>
          <w:rFonts w:ascii="Times New Roman" w:hAnsi="Times New Roman"/>
          <w:sz w:val="28"/>
        </w:rPr>
        <w:t>Возможность выдачи решения о предоставлении (отказе в предоставлении) муниципальной услуги Уполномоченным органом, МФЦ по выбору заявителя, представителя заявителя независимо от его места нахождения, отсутствует.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lastRenderedPageBreak/>
        <w:t>3.7.3. В целях оформления соглашения в случае представления заявителем в Уполномоченный орган сведений о земельных участках, образуемых в результате перераспределения, должностное лицо Уполномоченного органа, ответственное за предоставление муниципальной услуги, в срок не более чем 30 календарных дней со дня их поступления направляет подписанные экземпляры проекта соглашения заявителю для подписания. Заявитель обязан подписать это соглашение не позднее чем в течение 30 календарных дней со дня его получения.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widowControl w:val="0"/>
        <w:tabs>
          <w:tab w:val="left" w:pos="1276"/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F21D8E">
        <w:rPr>
          <w:rStyle w:val="1"/>
          <w:rFonts w:ascii="Times New Roman" w:hAnsi="Times New Roman"/>
          <w:b/>
          <w:sz w:val="28"/>
        </w:rPr>
        <w:t>IV. Способы информирования заявителя об изменении статуса рассмотрения заявления о предоставлении му</w:t>
      </w:r>
      <w:r w:rsidR="00F21D8E" w:rsidRPr="00F21D8E">
        <w:rPr>
          <w:rStyle w:val="1"/>
          <w:rFonts w:ascii="Times New Roman" w:hAnsi="Times New Roman"/>
          <w:b/>
          <w:sz w:val="28"/>
        </w:rPr>
        <w:t>н</w:t>
      </w:r>
      <w:r w:rsidRPr="00F21D8E">
        <w:rPr>
          <w:rStyle w:val="1"/>
          <w:rFonts w:ascii="Times New Roman" w:hAnsi="Times New Roman"/>
          <w:b/>
          <w:sz w:val="28"/>
        </w:rPr>
        <w:t>иципальной услуги</w:t>
      </w:r>
    </w:p>
    <w:p w:rsidR="007E66DD" w:rsidRPr="00F21D8E" w:rsidRDefault="007E66DD">
      <w:pPr>
        <w:widowControl w:val="0"/>
        <w:tabs>
          <w:tab w:val="left" w:pos="1276"/>
          <w:tab w:val="left" w:pos="15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</w:p>
    <w:p w:rsidR="007E66DD" w:rsidRPr="00F21D8E" w:rsidRDefault="00CC015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Style w:val="1"/>
          <w:rFonts w:ascii="Times New Roman" w:hAnsi="Times New Roman"/>
          <w:sz w:val="28"/>
        </w:rPr>
        <w:t>Информирование заявителя об изменении статуса рассмотрения заявления осуществляется посредством Единого портала.</w:t>
      </w:r>
    </w:p>
    <w:p w:rsidR="007E66DD" w:rsidRPr="00F21D8E" w:rsidRDefault="007E66D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F21D8E" w:rsidRDefault="00F21D8E">
      <w:pPr>
        <w:spacing w:after="0" w:line="240" w:lineRule="auto"/>
        <w:rPr>
          <w:rFonts w:ascii="XO Thames" w:hAnsi="XO Thames"/>
          <w:sz w:val="28"/>
        </w:rPr>
      </w:pPr>
    </w:p>
    <w:p w:rsidR="00F21D8E" w:rsidRDefault="00F21D8E">
      <w:pPr>
        <w:spacing w:after="0" w:line="240" w:lineRule="auto"/>
        <w:rPr>
          <w:rFonts w:ascii="XO Thames" w:hAnsi="XO Thames"/>
          <w:sz w:val="28"/>
        </w:rPr>
      </w:pPr>
    </w:p>
    <w:p w:rsidR="00F21D8E" w:rsidRDefault="00F21D8E">
      <w:pPr>
        <w:spacing w:after="0" w:line="240" w:lineRule="auto"/>
        <w:rPr>
          <w:rFonts w:ascii="XO Thames" w:hAnsi="XO Thames"/>
          <w:sz w:val="28"/>
        </w:rPr>
      </w:pPr>
    </w:p>
    <w:p w:rsidR="00F21D8E" w:rsidRDefault="00F21D8E">
      <w:pPr>
        <w:spacing w:after="0" w:line="240" w:lineRule="auto"/>
        <w:rPr>
          <w:rFonts w:ascii="XO Thames" w:hAnsi="XO Thames"/>
          <w:sz w:val="28"/>
        </w:rPr>
      </w:pPr>
    </w:p>
    <w:p w:rsidR="003273A8" w:rsidRDefault="003273A8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Приложение 1</w:t>
      </w: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к административному регламенту</w:t>
      </w:r>
    </w:p>
    <w:p w:rsidR="007E66DD" w:rsidRPr="00F21D8E" w:rsidRDefault="007E66D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Перечень условных обозначений и сокращений</w:t>
      </w:r>
    </w:p>
    <w:p w:rsidR="007E66DD" w:rsidRPr="00F21D8E" w:rsidRDefault="007E66D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1. Условные сокращения: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административный регламент - административный регламент предоставления муниципальной услуги по перераспределению земель и (или) земельных участков, находящихся </w:t>
      </w:r>
      <w:proofErr w:type="gramStart"/>
      <w:r w:rsidRPr="00F21D8E">
        <w:rPr>
          <w:rFonts w:ascii="Times New Roman" w:hAnsi="Times New Roman"/>
          <w:sz w:val="28"/>
        </w:rPr>
        <w:t>в муниципальной собственности</w:t>
      </w:r>
      <w:proofErr w:type="gramEnd"/>
      <w:r w:rsidRPr="00F21D8E">
        <w:rPr>
          <w:rFonts w:ascii="Times New Roman" w:hAnsi="Times New Roman"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ЕГРИП - Единый государственный реестр индивидуальных предпринимателей;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ЕГРН - Единый государственный реестр недвижимости;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lastRenderedPageBreak/>
        <w:t>ЕГРЮЛ - Единый государственный реестр юридических лиц;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заявление – заявление о перераспределении земельных участков;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ЗК РФ – Земельный кодекс Российской Федерации;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МВД России - Министерство внутренних дел Российской Федерации;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муниципальная услуга - муниципальная услуга по перераспределению земель и (или) земельных участков, находящихся </w:t>
      </w:r>
      <w:proofErr w:type="gramStart"/>
      <w:r w:rsidRPr="00F21D8E">
        <w:rPr>
          <w:rFonts w:ascii="Times New Roman" w:hAnsi="Times New Roman"/>
          <w:sz w:val="28"/>
        </w:rPr>
        <w:t>в муниципальной собственности</w:t>
      </w:r>
      <w:proofErr w:type="gramEnd"/>
      <w:r w:rsidRPr="00F21D8E">
        <w:rPr>
          <w:rFonts w:ascii="Times New Roman" w:hAnsi="Times New Roman"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перераспределение земельных участков - перераспределение земель и (или) земельных участков, находящихся </w:t>
      </w:r>
      <w:proofErr w:type="gramStart"/>
      <w:r w:rsidRPr="00F21D8E">
        <w:rPr>
          <w:rFonts w:ascii="Times New Roman" w:hAnsi="Times New Roman"/>
          <w:sz w:val="28"/>
        </w:rPr>
        <w:t>в муниципальной собственности</w:t>
      </w:r>
      <w:proofErr w:type="gramEnd"/>
      <w:r w:rsidRPr="00F21D8E">
        <w:rPr>
          <w:rFonts w:ascii="Times New Roman" w:hAnsi="Times New Roman"/>
          <w:sz w:val="28"/>
        </w:rPr>
        <w:t xml:space="preserve"> или государственная собственность на которые не разграничена, и земельных участков, находящихся в частной собственности;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Платформа государственных сервисов - федеральная государственная информационная система «Единая система предоставления государственных и муниципальных услуг (сервисов)»;</w:t>
      </w:r>
    </w:p>
    <w:p w:rsidR="003273A8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Правила - Правила предоставления сведений, содержащихся в едином федеральном информационном регистре, содержащем сведения о населении Российской Федерации, в том числе перечня указанных сведений и сроков их предоставления, и перечня обезличенных персональных данных, содержащихся в едином федеральном информационном регистре, содержащем сведения о населении Российской Федерации», утвержденные постановлением Правительства РФ от 09.10.2021 № 1723;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представитель заявителя - уполномоченный в соответствии с действующим законодательством представитель заявителя;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Региональный портал - государственная информационная система «Портал государственных и муниципальных услуг (функций) Вологодской области»;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Росреестр - Федеральная служба государственной регистрации, кадастра и картографии;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соглашение – соглашение о перераспределении земельных участков.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схема – схема расположения земельных участков на кадастровом плане территории;</w:t>
      </w:r>
    </w:p>
    <w:p w:rsidR="003273A8" w:rsidRPr="00F21D8E" w:rsidRDefault="003273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  <w:highlight w:val="white"/>
        </w:rPr>
        <w:t>уполномоченное должностное лицо Уполномоченного органа - руководитель либо уполномоченное им должностное лицо Уполномоченного органа;</w:t>
      </w:r>
    </w:p>
    <w:p w:rsidR="003273A8" w:rsidRPr="00F21D8E" w:rsidRDefault="003273A8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Уполномоченный орган - Администрация </w:t>
      </w:r>
      <w:proofErr w:type="spellStart"/>
      <w:r>
        <w:rPr>
          <w:rFonts w:ascii="Times New Roman" w:hAnsi="Times New Roman"/>
          <w:sz w:val="28"/>
        </w:rPr>
        <w:t>Кичменгско</w:t>
      </w:r>
      <w:proofErr w:type="spellEnd"/>
      <w:r>
        <w:rPr>
          <w:rFonts w:ascii="Times New Roman" w:hAnsi="Times New Roman"/>
          <w:sz w:val="28"/>
        </w:rPr>
        <w:t xml:space="preserve">-Городецкого муниципального </w:t>
      </w:r>
      <w:r w:rsidRPr="00F21D8E">
        <w:rPr>
          <w:rFonts w:ascii="Times New Roman" w:hAnsi="Times New Roman"/>
          <w:sz w:val="28"/>
        </w:rPr>
        <w:t>округа;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ФГИС ЕРН - федеральная государственная информационная </w:t>
      </w:r>
      <w:proofErr w:type="gramStart"/>
      <w:r w:rsidRPr="00F21D8E">
        <w:rPr>
          <w:rFonts w:ascii="Times New Roman" w:hAnsi="Times New Roman"/>
          <w:sz w:val="28"/>
        </w:rPr>
        <w:t>система  «</w:t>
      </w:r>
      <w:proofErr w:type="gramEnd"/>
      <w:r w:rsidRPr="00F21D8E">
        <w:rPr>
          <w:rFonts w:ascii="Times New Roman" w:hAnsi="Times New Roman"/>
          <w:sz w:val="28"/>
        </w:rPr>
        <w:t>Единый федеральный информационный регистр, содержащий сведения о населении Российской Федерации»;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lastRenderedPageBreak/>
        <w:t>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:rsidR="003273A8" w:rsidRPr="00F21D8E" w:rsidRDefault="003273A8" w:rsidP="003273A8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Федеральный закон № 101-Ф</w:t>
      </w:r>
      <w:r w:rsidRPr="00F21D8E">
        <w:rPr>
          <w:rStyle w:val="15"/>
          <w:rFonts w:ascii="Times New Roman" w:hAnsi="Times New Roman"/>
          <w:sz w:val="28"/>
        </w:rPr>
        <w:t>З - Федеральный закон от 24.07.2002 № 101-</w:t>
      </w:r>
      <w:proofErr w:type="gramStart"/>
      <w:r w:rsidRPr="00F21D8E">
        <w:rPr>
          <w:rStyle w:val="15"/>
          <w:rFonts w:ascii="Times New Roman" w:hAnsi="Times New Roman"/>
          <w:sz w:val="28"/>
        </w:rPr>
        <w:t>ФЗ«</w:t>
      </w:r>
      <w:proofErr w:type="gramEnd"/>
      <w:r w:rsidRPr="00F21D8E">
        <w:rPr>
          <w:rStyle w:val="15"/>
          <w:rFonts w:ascii="Times New Roman" w:hAnsi="Times New Roman"/>
          <w:sz w:val="28"/>
        </w:rPr>
        <w:t>Об обороте земель сельскохозяйственного назначения»;</w:t>
      </w:r>
    </w:p>
    <w:p w:rsidR="003273A8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Федеральный закон № 137-ФЗ - Федеральный закон от 25 октября 2001 года № 137-ФЗ «О введении в действие Земельного кодекса Российской Федерации»;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273A8">
        <w:rPr>
          <w:rFonts w:ascii="Times New Roman" w:hAnsi="Times New Roman"/>
          <w:sz w:val="28"/>
        </w:rPr>
        <w:t>Федеральный закон № 210-ФЗ</w:t>
      </w:r>
      <w:r w:rsidRPr="003273A8">
        <w:rPr>
          <w:rFonts w:ascii="Times New Roman" w:hAnsi="Times New Roman"/>
          <w:b/>
          <w:sz w:val="28"/>
        </w:rPr>
        <w:t xml:space="preserve"> - </w:t>
      </w:r>
      <w:r w:rsidRPr="003273A8">
        <w:rPr>
          <w:rFonts w:ascii="Times New Roman" w:hAnsi="Times New Roman"/>
          <w:sz w:val="28"/>
        </w:rPr>
        <w:t>Федеральный закон от 27.07.2010 № 210-ФЗ «Об организации и предоставления государственных и муниципальных услуг»</w:t>
      </w:r>
      <w:r>
        <w:rPr>
          <w:rFonts w:ascii="Times New Roman" w:hAnsi="Times New Roman"/>
          <w:sz w:val="28"/>
        </w:rPr>
        <w:t>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Федеральный закон № 218-ФЗ - Федеральный </w:t>
      </w:r>
      <w:hyperlink r:id="rId21" w:tooltip="Федеральный закон от 13.07.2015 N 218-ФЗ (ред. от 30.01.2026)" w:history="1">
        <w:r w:rsidRPr="00F21D8E">
          <w:rPr>
            <w:rFonts w:ascii="Times New Roman" w:hAnsi="Times New Roman"/>
            <w:sz w:val="28"/>
          </w:rPr>
          <w:t>закон</w:t>
        </w:r>
      </w:hyperlink>
      <w:r w:rsidRPr="00F21D8E">
        <w:rPr>
          <w:rFonts w:ascii="Times New Roman" w:hAnsi="Times New Roman"/>
          <w:sz w:val="28"/>
        </w:rPr>
        <w:t xml:space="preserve"> от 13 июля 2015 года № 218-ФЗ «О государственной регистрации недвижимости»;</w:t>
      </w:r>
    </w:p>
    <w:p w:rsidR="003273A8" w:rsidRPr="00F21D8E" w:rsidRDefault="003273A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ФНС России - Федеральная налоговая служба</w:t>
      </w:r>
      <w:r>
        <w:rPr>
          <w:rFonts w:ascii="Times New Roman" w:hAnsi="Times New Roman"/>
          <w:sz w:val="28"/>
        </w:rPr>
        <w:t>.</w:t>
      </w:r>
    </w:p>
    <w:p w:rsidR="007E66DD" w:rsidRPr="00F21D8E" w:rsidRDefault="007E66D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21D8E">
        <w:rPr>
          <w:rFonts w:ascii="Times New Roman" w:hAnsi="Times New Roman"/>
          <w:sz w:val="28"/>
        </w:rPr>
        <w:t>2. Условные обозначения:</w:t>
      </w:r>
    </w:p>
    <w:p w:rsidR="007E66DD" w:rsidRPr="00F21D8E" w:rsidRDefault="00CC015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[Все] - документы представляются всеми заявителями, обращающимися за получением муниципальной услуги;</w:t>
      </w:r>
    </w:p>
    <w:p w:rsidR="007E66DD" w:rsidRPr="00F21D8E" w:rsidRDefault="00CC0157">
      <w:pPr>
        <w:spacing w:after="0" w:line="240" w:lineRule="auto"/>
        <w:ind w:firstLine="709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1 экз. - 1 экземпляр документов (информации, сведений).</w:t>
      </w: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rPr>
          <w:rFonts w:ascii="XO Thames" w:hAnsi="XO Thames"/>
          <w:sz w:val="28"/>
        </w:rPr>
      </w:pP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Приложение 2</w:t>
      </w: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к административному регламенту</w:t>
      </w:r>
    </w:p>
    <w:p w:rsidR="007E66DD" w:rsidRPr="00F21D8E" w:rsidRDefault="007E66D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Идентификаторы категорий (признаков) заявителей</w:t>
      </w:r>
    </w:p>
    <w:p w:rsidR="007E66DD" w:rsidRPr="00F21D8E" w:rsidRDefault="00CC0157">
      <w:p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Таблица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38"/>
        <w:gridCol w:w="2281"/>
        <w:gridCol w:w="2410"/>
        <w:gridCol w:w="2287"/>
      </w:tblGrid>
      <w:tr w:rsidR="007E66DD" w:rsidRPr="00F21D8E">
        <w:trPr>
          <w:trHeight w:val="322"/>
          <w:jc w:val="center"/>
        </w:trPr>
        <w:tc>
          <w:tcPr>
            <w:tcW w:w="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2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Наименования отдельных признаков заявителей</w:t>
            </w:r>
          </w:p>
        </w:tc>
        <w:tc>
          <w:tcPr>
            <w:tcW w:w="6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6DD" w:rsidRPr="00F21D8E" w:rsidRDefault="00CC0157">
            <w:pPr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Результат предоставления муниципальной услуги</w:t>
            </w:r>
          </w:p>
        </w:tc>
      </w:tr>
      <w:tr w:rsidR="007E66DD" w:rsidRPr="00F21D8E">
        <w:trPr>
          <w:trHeight w:val="3640"/>
          <w:jc w:val="center"/>
        </w:trPr>
        <w:tc>
          <w:tcPr>
            <w:tcW w:w="7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7E66DD">
            <w:pPr>
              <w:rPr>
                <w:rFonts w:ascii="Times New Roman" w:hAnsi="Times New Roman"/>
              </w:rPr>
            </w:pPr>
          </w:p>
        </w:tc>
        <w:tc>
          <w:tcPr>
            <w:tcW w:w="22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7E66DD">
            <w:pPr>
              <w:rPr>
                <w:rFonts w:ascii="Times New Roman" w:hAnsi="Times New Roman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pStyle w:val="a5"/>
              <w:spacing w:after="0"/>
              <w:jc w:val="center"/>
            </w:pPr>
            <w:r w:rsidRPr="00F21D8E">
              <w:t>Решение об утверждении схемы с приложением указанной схемы и указанием на возможность заключения соглашения о перераспределении земельных участков в соответствии с прилагаемой схемой»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pStyle w:val="a5"/>
              <w:spacing w:after="0"/>
              <w:jc w:val="center"/>
            </w:pPr>
            <w:r w:rsidRPr="00F21D8E">
              <w:t>Согласие на заключение соглашения о перераспределении земельных участков в соответствии с утвержденным проектом межевания территории»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pStyle w:val="a5"/>
              <w:spacing w:after="0"/>
              <w:jc w:val="center"/>
            </w:pPr>
            <w:r w:rsidRPr="00F21D8E">
              <w:t>«Проект соглашения о перераспределении земельных участков»</w:t>
            </w:r>
          </w:p>
        </w:tc>
      </w:tr>
      <w:tr w:rsidR="007E66DD" w:rsidRPr="00F21D8E">
        <w:trPr>
          <w:jc w:val="center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Заявители (физические лица)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Д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И</w:t>
            </w:r>
          </w:p>
        </w:tc>
      </w:tr>
      <w:tr w:rsidR="007E66DD" w:rsidRPr="00F21D8E">
        <w:trPr>
          <w:jc w:val="center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Заявители (индивидуальные предприниматели)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Е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К</w:t>
            </w:r>
          </w:p>
        </w:tc>
      </w:tr>
      <w:tr w:rsidR="007E66DD" w:rsidRPr="00F21D8E">
        <w:trPr>
          <w:jc w:val="center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Заявители (юридические лица)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Ж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</w:t>
            </w:r>
          </w:p>
        </w:tc>
      </w:tr>
      <w:tr w:rsidR="007E66DD" w:rsidRPr="00F21D8E">
        <w:trPr>
          <w:jc w:val="center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Представитель заявителя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Г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З</w:t>
            </w:r>
          </w:p>
        </w:tc>
        <w:tc>
          <w:tcPr>
            <w:tcW w:w="2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М</w:t>
            </w:r>
          </w:p>
        </w:tc>
      </w:tr>
    </w:tbl>
    <w:p w:rsidR="007E66DD" w:rsidRDefault="007E66DD">
      <w:pPr>
        <w:rPr>
          <w:rFonts w:ascii="XO Thames" w:hAnsi="XO Thames"/>
          <w:sz w:val="28"/>
        </w:rPr>
      </w:pPr>
    </w:p>
    <w:p w:rsidR="007E66DD" w:rsidRDefault="007E66DD">
      <w:pPr>
        <w:jc w:val="right"/>
        <w:outlineLvl w:val="1"/>
        <w:rPr>
          <w:rFonts w:ascii="XO Thames" w:hAnsi="XO Thames"/>
          <w:sz w:val="28"/>
        </w:rPr>
      </w:pPr>
    </w:p>
    <w:p w:rsidR="007E66DD" w:rsidRDefault="007E66DD">
      <w:pPr>
        <w:jc w:val="right"/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Приложение 3</w:t>
      </w: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к административному регламенту</w:t>
      </w:r>
    </w:p>
    <w:p w:rsidR="007E66DD" w:rsidRPr="00F21D8E" w:rsidRDefault="007E66DD">
      <w:pPr>
        <w:spacing w:after="0" w:line="240" w:lineRule="auto"/>
        <w:rPr>
          <w:rFonts w:ascii="Times New Roman" w:hAnsi="Times New Roman"/>
          <w:sz w:val="28"/>
        </w:rPr>
      </w:pPr>
    </w:p>
    <w:p w:rsidR="007E66DD" w:rsidRPr="00F21D8E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Исчерпывающий перечень документов, необходимых</w:t>
      </w:r>
    </w:p>
    <w:p w:rsidR="007E66DD" w:rsidRPr="00F21D8E" w:rsidRDefault="00CC0157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для предоставления муниципальной услуги</w:t>
      </w:r>
    </w:p>
    <w:p w:rsidR="007E66DD" w:rsidRPr="00F21D8E" w:rsidRDefault="007E66D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5"/>
        <w:gridCol w:w="3019"/>
        <w:gridCol w:w="2369"/>
        <w:gridCol w:w="2127"/>
      </w:tblGrid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lastRenderedPageBreak/>
              <w:t>№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Способы подачи документов, требования к представлению документов</w:t>
            </w:r>
            <w:r w:rsidRPr="00F21D8E">
              <w:rPr>
                <w:rFonts w:ascii="Times New Roman" w:hAnsi="Times New Roman"/>
                <w:sz w:val="24"/>
                <w:vertAlign w:val="superscript"/>
              </w:rPr>
              <w:footnoteReference w:id="1"/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Иные требования</w:t>
            </w:r>
          </w:p>
        </w:tc>
      </w:tr>
      <w:tr w:rsidR="007E66DD" w:rsidRPr="00F21D8E">
        <w:tc>
          <w:tcPr>
            <w:tcW w:w="10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I. Исчерпывающий перечень документов, необходимых для предоставления муниципальной услуги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А - </w:t>
            </w:r>
            <w:r w:rsidRPr="00F21D8E">
              <w:rPr>
                <w:rFonts w:ascii="Times New Roman" w:hAnsi="Times New Roman"/>
                <w:sz w:val="28"/>
              </w:rPr>
              <w:t>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Заявление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по форме согласно приложению 5 </w:t>
            </w:r>
            <w:proofErr w:type="gramStart"/>
            <w:r w:rsidRPr="00F21D8E">
              <w:rPr>
                <w:rFonts w:ascii="Times New Roman" w:hAnsi="Times New Roman"/>
                <w:sz w:val="24"/>
              </w:rPr>
              <w:t>к  административному</w:t>
            </w:r>
            <w:proofErr w:type="gramEnd"/>
            <w:r w:rsidRPr="00F21D8E">
              <w:rPr>
                <w:rFonts w:ascii="Times New Roman" w:hAnsi="Times New Roman"/>
                <w:sz w:val="24"/>
              </w:rPr>
              <w:t xml:space="preserve"> регламенту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Документ, удостоверяющий личность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7E66DD" w:rsidRPr="00F21D8E">
        <w:trPr>
          <w:trHeight w:val="171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Правоустанавливающие или </w:t>
            </w:r>
            <w:proofErr w:type="spellStart"/>
            <w:r w:rsidRPr="00F21D8E">
              <w:rPr>
                <w:rFonts w:ascii="Times New Roman" w:hAnsi="Times New Roman"/>
                <w:sz w:val="24"/>
              </w:rPr>
              <w:t>правоудостоверяющие</w:t>
            </w:r>
            <w:proofErr w:type="spellEnd"/>
            <w:r w:rsidRPr="00F21D8E">
              <w:rPr>
                <w:rFonts w:ascii="Times New Roman" w:hAnsi="Times New Roman"/>
                <w:sz w:val="24"/>
              </w:rPr>
              <w:t xml:space="preserve"> документы на земельный участок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 если права на земельный участок не зарегистрированы в ЕГРН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А-М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8"/>
              </w:rPr>
              <w:t>С</w:t>
            </w:r>
            <w:r w:rsidRPr="00F21D8E">
              <w:rPr>
                <w:rFonts w:ascii="Times New Roman" w:hAnsi="Times New Roman"/>
                <w:sz w:val="24"/>
              </w:rPr>
              <w:t>хема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случае, если отсутствует проект межевания территории, в границах которой осуществляется перераспределение земельных участков.</w:t>
            </w:r>
          </w:p>
          <w:p w:rsidR="007E66DD" w:rsidRPr="00F21D8E" w:rsidRDefault="007E6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Style w:val="1"/>
                <w:rFonts w:ascii="Times New Roman" w:hAnsi="Times New Roman"/>
                <w:sz w:val="24"/>
              </w:rPr>
              <w:lastRenderedPageBreak/>
      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lastRenderedPageBreak/>
              <w:t>5.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Согласие правообладателей на перераспределение земельных участков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случае, если у земельного участка, находящегося в частной собственности, несколько правообладателей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Согласие залогодержателя на перераспределение земельных участков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 если земельные участки, которые предлагается перераспределить, находятся в залоге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D8E">
              <w:rPr>
                <w:rStyle w:val="15"/>
                <w:rFonts w:ascii="Times New Roman" w:hAnsi="Times New Roman"/>
                <w:sz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случае, если заявителем является иностранное юридическое лицо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lastRenderedPageBreak/>
              <w:t>8.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Г, З,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Документ, подтверждающий полномочия представителя заявителя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Лично, почтовым отправлением, электронной почтой, посредством Единого портала,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оформлен в соответствии с законодательством Российской Федерации</w:t>
            </w:r>
          </w:p>
        </w:tc>
      </w:tr>
      <w:tr w:rsidR="007E66DD" w:rsidRPr="00F21D8E">
        <w:tc>
          <w:tcPr>
            <w:tcW w:w="100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В, Ж, Л, Г, З,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Выписка из ЕГРЮЛ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Б, Е, К, Г, З,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Выписка из ЕГРИП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-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Выписка из ЕГРН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о землях и (или) земельных участков, находящихся </w:t>
            </w:r>
            <w:proofErr w:type="gramStart"/>
            <w:r w:rsidRPr="00F21D8E">
              <w:rPr>
                <w:rFonts w:ascii="Times New Roman" w:hAnsi="Times New Roman"/>
                <w:sz w:val="24"/>
              </w:rPr>
              <w:t>в муниципальной собственности</w:t>
            </w:r>
            <w:proofErr w:type="gramEnd"/>
            <w:r w:rsidRPr="00F21D8E">
              <w:rPr>
                <w:rFonts w:ascii="Times New Roman" w:hAnsi="Times New Roman"/>
                <w:sz w:val="24"/>
              </w:rPr>
              <w:t xml:space="preserve"> или государственная собственность на которые не разграничена, и земельных участков, находящихся в частной собственности, из которых в результате перераспределения образуются испрашиваемые земельные участки, об объектах недвижимости, расположенных на земельных участках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Утвержденный проект межевания территории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lastRenderedPageBreak/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lastRenderedPageBreak/>
              <w:t>[Все]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Утвержденный проект планировки территории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[Все]</w:t>
            </w:r>
          </w:p>
        </w:tc>
      </w:tr>
      <w:tr w:rsidR="007E66DD" w:rsidRPr="00F21D8E">
        <w:trPr>
          <w:trHeight w:val="1091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Выписка из документа территориального планирования или выписка из документации по планировке территории, подтверждающая отнесение объекта к объектам федерального, регионального или местного значения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[Все]</w:t>
            </w:r>
          </w:p>
        </w:tc>
      </w:tr>
      <w:tr w:rsidR="007E66DD" w:rsidRPr="00F21D8E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А - М</w:t>
            </w:r>
          </w:p>
        </w:tc>
        <w:tc>
          <w:tcPr>
            <w:tcW w:w="3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Проект организации и застройки территории некоммерческого объединения 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 xml:space="preserve">Лично, почтовым отправлением, электронной почтой, 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оригинал/копия</w:t>
            </w:r>
          </w:p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1 экз.</w:t>
            </w:r>
          </w:p>
          <w:p w:rsidR="007E66DD" w:rsidRPr="00F21D8E" w:rsidRDefault="007E66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F21D8E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21D8E">
              <w:rPr>
                <w:rFonts w:ascii="Times New Roman" w:hAnsi="Times New Roman"/>
                <w:sz w:val="24"/>
              </w:rPr>
              <w:t>в случае отсутствия утвержденного проекта межевания территории</w:t>
            </w:r>
          </w:p>
        </w:tc>
      </w:tr>
    </w:tbl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 w:rsidP="00F21D8E">
      <w:pPr>
        <w:spacing w:after="0" w:line="240" w:lineRule="auto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1549A6" w:rsidRDefault="001549A6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1549A6" w:rsidRDefault="001549A6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Default="007E66DD">
      <w:pPr>
        <w:spacing w:after="0" w:line="240" w:lineRule="auto"/>
        <w:jc w:val="right"/>
        <w:rPr>
          <w:rFonts w:ascii="XO Thames" w:hAnsi="XO Thames"/>
          <w:sz w:val="28"/>
        </w:rPr>
      </w:pP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Приложение 4</w:t>
      </w:r>
    </w:p>
    <w:p w:rsidR="007E66DD" w:rsidRPr="00F21D8E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>к административному регламенту</w:t>
      </w:r>
    </w:p>
    <w:p w:rsidR="007E66DD" w:rsidRPr="00F21D8E" w:rsidRDefault="007E66DD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7E66DD" w:rsidRPr="00F21D8E" w:rsidRDefault="00CC0157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 w:rsidRPr="00F21D8E">
        <w:rPr>
          <w:rFonts w:ascii="Times New Roman" w:hAnsi="Times New Roman"/>
          <w:sz w:val="28"/>
        </w:rPr>
        <w:t xml:space="preserve">Исчерпывающий перечень оснований для отказа в приеме заявления о предоставлении муниципальной услуги и документов, необходимых для </w:t>
      </w:r>
      <w:r w:rsidRPr="00F21D8E">
        <w:rPr>
          <w:rFonts w:ascii="Times New Roman" w:hAnsi="Times New Roman"/>
          <w:sz w:val="28"/>
        </w:rPr>
        <w:lastRenderedPageBreak/>
        <w:t>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7E66DD" w:rsidRPr="009F6A35" w:rsidRDefault="007E66DD">
      <w:pPr>
        <w:spacing w:after="0" w:line="240" w:lineRule="auto"/>
        <w:jc w:val="right"/>
        <w:rPr>
          <w:rFonts w:ascii="Times New Roman" w:hAnsi="Times New Roman"/>
          <w:sz w:val="28"/>
          <w:shd w:val="clear" w:color="auto" w:fill="FFE779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7243"/>
        <w:gridCol w:w="1875"/>
      </w:tblGrid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Перечень оснований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Идентификатор категорий (признаков) заявителей</w:t>
            </w:r>
          </w:p>
        </w:tc>
      </w:tr>
      <w:tr w:rsidR="007E66DD" w:rsidRPr="009F6A35">
        <w:trPr>
          <w:trHeight w:val="603"/>
          <w:jc w:val="center"/>
        </w:trPr>
        <w:tc>
          <w:tcPr>
            <w:tcW w:w="9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Исчерпывающий перечень оснований для отказа в приеме документов, необходимых для предоставления муниципальной услуги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Основания для отказа в приеме заявления и прилагаемых документов, необходимых для предоставления муниципальной услуги, отсутствуют.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-</w:t>
            </w:r>
          </w:p>
        </w:tc>
      </w:tr>
      <w:tr w:rsidR="007E66DD" w:rsidRPr="009F6A35">
        <w:trPr>
          <w:jc w:val="center"/>
        </w:trPr>
        <w:tc>
          <w:tcPr>
            <w:tcW w:w="9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-</w:t>
            </w:r>
          </w:p>
        </w:tc>
      </w:tr>
      <w:tr w:rsidR="007E66DD" w:rsidRPr="009F6A35">
        <w:trPr>
          <w:jc w:val="center"/>
        </w:trPr>
        <w:tc>
          <w:tcPr>
            <w:tcW w:w="97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Выявление несоблюдения установленных статьей 11 Федерального закона № 63-ФЗ условий признания действительности электронной подписи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Неполное заполнение обязательных полей в интерактивной форме заявления на Едином портале либо внесение недостоверных данных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К заявлению не приложены документы, предусмотренные разделом I приложения 3 к административному регламенту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Отсутствие полномочий у Уполномоченного органа на перераспределение земельных участков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trHeight w:val="888"/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Заявление о перераспределении земельных участков подано в случаях, не предусмотренных пунктом 1.1.1 административного регламента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Не представлено в письменной форме согласие землепользователей, землевладельцев, арендаторов, залогодержателей земельных участков, из которых при перераспределении образуются земельные участки,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собственности Вологодской области,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</w:t>
            </w:r>
            <w:r w:rsidRPr="009F6A35">
              <w:rPr>
                <w:rFonts w:ascii="Times New Roman" w:hAnsi="Times New Roman"/>
                <w:sz w:val="24"/>
              </w:rPr>
              <w:lastRenderedPageBreak/>
              <w:t xml:space="preserve">публичного сервитута, или объекта, размещенного в соответствии с </w:t>
            </w:r>
            <w:hyperlink r:id="rId22" w:history="1">
              <w:r w:rsidRPr="009F6A35">
                <w:rPr>
                  <w:rFonts w:ascii="Times New Roman" w:hAnsi="Times New Roman"/>
                  <w:sz w:val="24"/>
                </w:rPr>
                <w:t>пунктом 3 статьи 39.36</w:t>
              </w:r>
            </w:hyperlink>
            <w:r w:rsidRPr="009F6A35">
              <w:rPr>
                <w:rFonts w:ascii="Times New Roman" w:hAnsi="Times New Roman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lastRenderedPageBreak/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3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подпункте 7 пункта 5 статьи 27</w:t>
              </w:r>
            </w:hyperlink>
            <w:r w:rsidRPr="009F6A35">
              <w:rPr>
                <w:rStyle w:val="1"/>
                <w:rFonts w:ascii="Times New Roman" w:hAnsi="Times New Roman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4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пунктом 19 статьи 39.11</w:t>
              </w:r>
            </w:hyperlink>
            <w:r w:rsidRPr="009F6A35">
              <w:rPr>
                <w:rStyle w:val="1"/>
                <w:rFonts w:ascii="Times New Roman" w:hAnsi="Times New Roman"/>
                <w:sz w:val="24"/>
              </w:rPr>
              <w:t xml:space="preserve"> ЗК РФ, либо в отношении такого земельного участка принято решение о предварительном согласовании его предоставления, срок действия которого не истек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 xml:space="preserve">13. 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5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статьей 11.9</w:t>
              </w:r>
            </w:hyperlink>
            <w:r w:rsidRPr="009F6A35">
              <w:rPr>
                <w:rStyle w:val="1"/>
                <w:rFonts w:ascii="Times New Roman" w:hAnsi="Times New Roman"/>
                <w:sz w:val="24"/>
              </w:rPr>
              <w:t xml:space="preserve"> ЗК РФ, за исключением случаев перераспределения земельных участков в соответствии с подпунктами 1 и 5 пункта 1.1.1 подраздела 1.1 раздела I административного регламента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6" w:tooltip="Федеральный закон от 13.07.2015 N 218-ФЗ (ред. от 30.01.2026)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законом</w:t>
              </w:r>
            </w:hyperlink>
            <w:r w:rsidR="001549A6">
              <w:rPr>
                <w:rStyle w:val="1"/>
                <w:rFonts w:ascii="Times New Roman" w:hAnsi="Times New Roman"/>
                <w:sz w:val="24"/>
              </w:rPr>
              <w:t xml:space="preserve"> </w:t>
            </w:r>
            <w:r w:rsidRPr="009F6A35">
              <w:rPr>
                <w:rStyle w:val="1"/>
                <w:rFonts w:ascii="Times New Roman" w:hAnsi="Times New Roman"/>
                <w:sz w:val="24"/>
              </w:rPr>
              <w:t>№ 218-ФЗ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16.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Имеются основания для отказа в утверждении схемы, предусмотренные </w:t>
            </w:r>
            <w:hyperlink r:id="rId27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пунктом 16 статьи 11.10</w:t>
              </w:r>
            </w:hyperlink>
            <w:r w:rsidRPr="009F6A35">
              <w:rPr>
                <w:rStyle w:val="1"/>
                <w:rFonts w:ascii="Times New Roman" w:hAnsi="Times New Roman"/>
                <w:sz w:val="24"/>
              </w:rPr>
              <w:t xml:space="preserve"> ЗК РФ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lastRenderedPageBreak/>
              <w:t>17.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Приложенная к заявлению схема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18.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Земельный участок, образование которого предусмотрено схемой, расположен в границах территории, в отношении которой утвержден проект межевания территории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19.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 xml:space="preserve">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4 пункта 1.1.1 подраздела 1.1 раздела I административного регламента,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</w:t>
            </w:r>
            <w:hyperlink r:id="rId28" w:history="1">
              <w:r w:rsidRPr="009F6A35">
                <w:rPr>
                  <w:rStyle w:val="1"/>
                  <w:rFonts w:ascii="Times New Roman" w:hAnsi="Times New Roman"/>
                  <w:sz w:val="24"/>
                </w:rPr>
                <w:t>законом</w:t>
              </w:r>
            </w:hyperlink>
            <w:r w:rsidRPr="009F6A35">
              <w:rPr>
                <w:rStyle w:val="1"/>
                <w:rFonts w:ascii="Times New Roman" w:hAnsi="Times New Roman"/>
                <w:sz w:val="24"/>
              </w:rPr>
              <w:t xml:space="preserve"> № 101-ФЗ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20.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Предусматривается перераспределение по основанию, предусмотренному подпунктом 4 пункта 1.1.1 подраздела 1.1 раздела I административного регламента,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земельных участков, находящихся в собственности Вологодской области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21.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Предусматривается перераспределение по основанию, предусмотренному подпунктом 4 пункта 1.1.1 подраздела 1.1 раздела I административного регламента,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  <w:tr w:rsidR="007E66DD" w:rsidRPr="009F6A35">
        <w:trPr>
          <w:jc w:val="center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22.</w:t>
            </w:r>
          </w:p>
        </w:tc>
        <w:tc>
          <w:tcPr>
            <w:tcW w:w="7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Площадь земельного участка, на который возникает право частной собственности, превышает площадь земельного участка, указанную в схеме или проекте межевания территории, в соответствии с которыми земельный участок был образован, более чем на десять процентов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 - М</w:t>
            </w:r>
          </w:p>
        </w:tc>
      </w:tr>
    </w:tbl>
    <w:p w:rsidR="007E66DD" w:rsidRDefault="007E66DD">
      <w:pPr>
        <w:spacing w:after="0" w:line="240" w:lineRule="auto"/>
        <w:ind w:firstLine="709"/>
        <w:jc w:val="right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7E66DD" w:rsidRDefault="007E66DD">
      <w:pPr>
        <w:outlineLvl w:val="1"/>
        <w:rPr>
          <w:rFonts w:ascii="XO Thames" w:hAnsi="XO Thames"/>
          <w:sz w:val="28"/>
        </w:rPr>
      </w:pPr>
    </w:p>
    <w:p w:rsidR="009F6A35" w:rsidRPr="009F6A35" w:rsidRDefault="009F6A35">
      <w:pPr>
        <w:outlineLvl w:val="1"/>
        <w:rPr>
          <w:rFonts w:ascii="Times New Roman" w:hAnsi="Times New Roman"/>
          <w:sz w:val="28"/>
        </w:rPr>
      </w:pPr>
    </w:p>
    <w:p w:rsidR="007E66DD" w:rsidRPr="009F6A35" w:rsidRDefault="00CC0157">
      <w:pPr>
        <w:spacing w:after="0" w:line="240" w:lineRule="auto"/>
        <w:jc w:val="right"/>
        <w:outlineLvl w:val="1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Приложение 5</w:t>
      </w:r>
    </w:p>
    <w:p w:rsidR="007E66DD" w:rsidRPr="009F6A35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к административному регламенту</w:t>
      </w:r>
    </w:p>
    <w:p w:rsidR="007E66DD" w:rsidRPr="009F6A35" w:rsidRDefault="00CC0157">
      <w:pPr>
        <w:spacing w:after="0" w:line="240" w:lineRule="auto"/>
        <w:jc w:val="right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Форма заявления</w:t>
      </w:r>
    </w:p>
    <w:p w:rsidR="007E66DD" w:rsidRDefault="00CC0157">
      <w:pPr>
        <w:jc w:val="right"/>
        <w:rPr>
          <w:rFonts w:ascii="XO Thames" w:hAnsi="XO Thames"/>
          <w:sz w:val="28"/>
        </w:rPr>
      </w:pPr>
      <w:r w:rsidRPr="009F6A35">
        <w:rPr>
          <w:rFonts w:ascii="Times New Roman" w:hAnsi="Times New Roman"/>
          <w:sz w:val="28"/>
        </w:rPr>
        <w:t>Кому: ________________________</w:t>
      </w:r>
    </w:p>
    <w:p w:rsidR="007E66DD" w:rsidRDefault="007E66DD">
      <w:pPr>
        <w:jc w:val="right"/>
        <w:rPr>
          <w:rFonts w:ascii="XO Thames" w:hAnsi="XO Thames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1"/>
      </w:tblGrid>
      <w:tr w:rsidR="007E66DD" w:rsidRPr="009F6A35">
        <w:trPr>
          <w:trHeight w:val="36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Сведения о заявителе (физическое лицо)</w:t>
            </w: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Место жительства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Данные документа, удостоверяющего личность, - для гражданина, в том числе являющегося индивидуальным предпринимателем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 xml:space="preserve">ИНН - для гражданина, </w:t>
            </w:r>
            <w:proofErr w:type="gramStart"/>
            <w:r w:rsidRPr="009F6A35">
              <w:rPr>
                <w:rFonts w:ascii="Times New Roman" w:hAnsi="Times New Roman"/>
                <w:sz w:val="24"/>
              </w:rPr>
              <w:t>в том числе</w:t>
            </w:r>
            <w:proofErr w:type="gramEnd"/>
            <w:r w:rsidRPr="009F6A35">
              <w:rPr>
                <w:rFonts w:ascii="Times New Roman" w:hAnsi="Times New Roman"/>
                <w:sz w:val="24"/>
              </w:rPr>
              <w:t xml:space="preserve"> являющемся индивидуальным предпринимателем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ОГРНИП - для гражданина, являющегося индивидуальным предпринимателем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Почтовый адрес, адрес электронной почты (при наличии)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Сведения о заявителе (юридическое лицо)</w:t>
            </w: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Полное и сокращенное наименование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Местонахождение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ИНН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ОГРН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Фамилия, имя, отчество представителя организации, уполномоченного действовать без доверенности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Должность представителя, уполномоченного действовать без доверенности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Контактные телефоны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Почтовый адрес, адрес электронной почты (при наличии)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rPr>
                <w:rFonts w:ascii="Times New Roman" w:hAnsi="Times New Roman"/>
              </w:rPr>
            </w:pPr>
          </w:p>
        </w:tc>
      </w:tr>
      <w:tr w:rsidR="007E66DD" w:rsidRPr="009F6A35">
        <w:trPr>
          <w:trHeight w:val="36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F6A35">
              <w:rPr>
                <w:rStyle w:val="1"/>
                <w:rFonts w:ascii="Times New Roman" w:hAnsi="Times New Roman"/>
                <w:sz w:val="24"/>
              </w:rPr>
              <w:t>Для лица, действующего на основании документа, подтверждающего полномочия действовать от имени заявителя</w:t>
            </w: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 xml:space="preserve">Фамилия, имя, </w:t>
            </w:r>
            <w:proofErr w:type="gramStart"/>
            <w:r w:rsidRPr="009F6A35">
              <w:rPr>
                <w:rFonts w:ascii="Times New Roman" w:hAnsi="Times New Roman"/>
                <w:sz w:val="24"/>
              </w:rPr>
              <w:t>отчество  (</w:t>
            </w:r>
            <w:proofErr w:type="gramEnd"/>
            <w:r w:rsidRPr="009F6A35">
              <w:rPr>
                <w:rFonts w:ascii="Times New Roman" w:hAnsi="Times New Roman"/>
                <w:sz w:val="24"/>
              </w:rPr>
              <w:t>при наличии) лица, действующего от имени физического или юридического лица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Данные документа, подтверждающего полномочия лица действовать от имени физического или юридического лица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Контактные телефоны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Адрес электронной почты (при наличии)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99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Сведения о земельном участке</w:t>
            </w: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Кадастровый номер земельного участка или кадастровые номера земельных участков, перераспределение которых планируется осуществить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lastRenderedPageBreak/>
      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E66DD" w:rsidRPr="009F6A35">
        <w:trPr>
          <w:trHeight w:val="360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CC0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F6A35">
              <w:rPr>
                <w:rFonts w:ascii="Times New Roman" w:hAnsi="Times New Roman"/>
                <w:sz w:val="24"/>
              </w:rPr>
              <w:t>Цель использования земельного участка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6DD" w:rsidRPr="009F6A35" w:rsidRDefault="007E66D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E66DD" w:rsidRDefault="007E66DD">
      <w:pPr>
        <w:rPr>
          <w:rFonts w:ascii="XO Thames" w:hAnsi="XO Thames"/>
          <w:sz w:val="28"/>
        </w:rPr>
      </w:pP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Прошу заключить соглашение о перераспределении земельных участков.</w:t>
      </w:r>
    </w:p>
    <w:p w:rsidR="007E66DD" w:rsidRPr="009F6A35" w:rsidRDefault="007E66DD">
      <w:pPr>
        <w:spacing w:after="0"/>
        <w:rPr>
          <w:rFonts w:ascii="Times New Roman" w:hAnsi="Times New Roman"/>
          <w:sz w:val="28"/>
        </w:rPr>
      </w:pP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Приложения:</w:t>
      </w: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1. ________________________________________________________________</w:t>
      </w: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2. ________________________________________________________________</w:t>
      </w: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3. ________________________________________________________________</w:t>
      </w: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4. ________________________________________________________________</w:t>
      </w: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5. ________________________________________________________________</w:t>
      </w:r>
    </w:p>
    <w:p w:rsidR="007E66DD" w:rsidRPr="009F6A35" w:rsidRDefault="007E66DD">
      <w:pPr>
        <w:spacing w:after="0"/>
        <w:rPr>
          <w:rFonts w:ascii="Times New Roman" w:hAnsi="Times New Roman"/>
          <w:sz w:val="28"/>
        </w:rPr>
      </w:pPr>
    </w:p>
    <w:p w:rsidR="007E66DD" w:rsidRPr="009F6A35" w:rsidRDefault="00CC0157">
      <w:pPr>
        <w:spacing w:after="0"/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Способ получения результата предоставления муниципальной услуги (нужное подчеркнуть): лично, почтовым отправлением, электронной почтой.</w:t>
      </w:r>
    </w:p>
    <w:p w:rsidR="007E66DD" w:rsidRPr="009F6A35" w:rsidRDefault="007E66DD">
      <w:pPr>
        <w:rPr>
          <w:rFonts w:ascii="Times New Roman" w:hAnsi="Times New Roman"/>
        </w:rPr>
      </w:pPr>
    </w:p>
    <w:p w:rsidR="007E66DD" w:rsidRPr="009F6A35" w:rsidRDefault="00CC0157">
      <w:pPr>
        <w:rPr>
          <w:rFonts w:ascii="Times New Roman" w:hAnsi="Times New Roman"/>
          <w:sz w:val="28"/>
        </w:rPr>
      </w:pPr>
      <w:r w:rsidRPr="009F6A35">
        <w:rPr>
          <w:rFonts w:ascii="Times New Roman" w:hAnsi="Times New Roman"/>
          <w:sz w:val="28"/>
        </w:rPr>
        <w:t>__________                       _____________                     ______________________</w:t>
      </w:r>
    </w:p>
    <w:p w:rsidR="007E66DD" w:rsidRPr="009F6A35" w:rsidRDefault="00CC0157">
      <w:pPr>
        <w:rPr>
          <w:rFonts w:ascii="Times New Roman" w:hAnsi="Times New Roman"/>
          <w:sz w:val="24"/>
        </w:rPr>
      </w:pPr>
      <w:r w:rsidRPr="009F6A35">
        <w:rPr>
          <w:rFonts w:ascii="Times New Roman" w:hAnsi="Times New Roman"/>
          <w:sz w:val="24"/>
        </w:rPr>
        <w:t xml:space="preserve">    (</w:t>
      </w:r>
      <w:proofErr w:type="gramStart"/>
      <w:r w:rsidRPr="009F6A35">
        <w:rPr>
          <w:rFonts w:ascii="Times New Roman" w:hAnsi="Times New Roman"/>
          <w:sz w:val="24"/>
        </w:rPr>
        <w:t xml:space="preserve">дата)   </w:t>
      </w:r>
      <w:proofErr w:type="gramEnd"/>
      <w:r w:rsidRPr="009F6A35">
        <w:rPr>
          <w:rFonts w:ascii="Times New Roman" w:hAnsi="Times New Roman"/>
          <w:sz w:val="24"/>
        </w:rPr>
        <w:t xml:space="preserve">                                         (подпись)                                           (расшифровка)</w:t>
      </w:r>
    </w:p>
    <w:p w:rsidR="007E66DD" w:rsidRPr="009F6A35" w:rsidRDefault="00CC0157">
      <w:pPr>
        <w:rPr>
          <w:rFonts w:ascii="Times New Roman" w:hAnsi="Times New Roman"/>
          <w:sz w:val="24"/>
        </w:rPr>
      </w:pPr>
      <w:r w:rsidRPr="009F6A35">
        <w:rPr>
          <w:rFonts w:ascii="Times New Roman" w:hAnsi="Times New Roman"/>
          <w:sz w:val="24"/>
        </w:rPr>
        <w:t xml:space="preserve">                                                            М.П.</w:t>
      </w:r>
    </w:p>
    <w:sectPr w:rsidR="007E66DD" w:rsidRPr="009F6A35" w:rsidSect="00224505">
      <w:headerReference w:type="default" r:id="rId29"/>
      <w:pgSz w:w="11906" w:h="16838"/>
      <w:pgMar w:top="1134" w:right="850" w:bottom="1134" w:left="1701" w:header="709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019" w:rsidRDefault="009C1019">
      <w:pPr>
        <w:spacing w:after="0" w:line="240" w:lineRule="auto"/>
      </w:pPr>
      <w:r>
        <w:separator/>
      </w:r>
    </w:p>
  </w:endnote>
  <w:endnote w:type="continuationSeparator" w:id="0">
    <w:p w:rsidR="009C1019" w:rsidRDefault="009C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019" w:rsidRDefault="009C1019">
      <w:pPr>
        <w:spacing w:after="0" w:line="240" w:lineRule="auto"/>
      </w:pPr>
      <w:r>
        <w:separator/>
      </w:r>
    </w:p>
  </w:footnote>
  <w:footnote w:type="continuationSeparator" w:id="0">
    <w:p w:rsidR="009C1019" w:rsidRDefault="009C1019">
      <w:pPr>
        <w:spacing w:after="0" w:line="240" w:lineRule="auto"/>
      </w:pPr>
      <w:r>
        <w:continuationSeparator/>
      </w:r>
    </w:p>
  </w:footnote>
  <w:footnote w:id="1">
    <w:p w:rsidR="00CC0E41" w:rsidRDefault="00CC0E41">
      <w:pPr>
        <w:pStyle w:val="Footnote"/>
        <w:ind w:firstLine="0"/>
      </w:pPr>
      <w:r>
        <w:rPr>
          <w:vertAlign w:val="superscript"/>
        </w:rPr>
        <w:footnoteRef/>
      </w:r>
      <w:r>
        <w:t xml:space="preserve"> Заявление заполняется разборчиво в машинописном виде или от руки, заверяется подписью заявителя. 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 Копии документов на бумажном носителе представляются с предъявлением подлинников либо заверенными в нотариальном порядке. При представлении копий документов с подлинниками специалист МФЦ, должностное лицо Уполномоченного органа, ответственное за предоставление муниципальной услуги, сверяет копии с подлинниками документов, делает на копиях отметку об их соответствии подлинникам и непосредственно после этого возвращает подлинники заявителю, представителю заявителя. В случае предоставления документов на иностранном языке они должны быть переведены на русский язык. Верность перевода должна быть нотариально удостоверена. Документы не должны содержать подчистки либо приписки, зачеркнутые слова и иные не оговоренные в них исправления, а также серьезные повреждения, не позволяющие однозначно истолковать их содержание</w:t>
      </w:r>
    </w:p>
    <w:p w:rsidR="00CC0E41" w:rsidRDefault="00CC0E41">
      <w:pPr>
        <w:pStyle w:val="Footnot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0E41" w:rsidRDefault="00CC0E41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DD"/>
    <w:rsid w:val="001549A6"/>
    <w:rsid w:val="00224505"/>
    <w:rsid w:val="00325469"/>
    <w:rsid w:val="003273A8"/>
    <w:rsid w:val="0036452F"/>
    <w:rsid w:val="00515048"/>
    <w:rsid w:val="005E23C2"/>
    <w:rsid w:val="006B3923"/>
    <w:rsid w:val="007E3AC2"/>
    <w:rsid w:val="007E66DD"/>
    <w:rsid w:val="0080258A"/>
    <w:rsid w:val="00913262"/>
    <w:rsid w:val="009C1019"/>
    <w:rsid w:val="009F6A35"/>
    <w:rsid w:val="00B6282A"/>
    <w:rsid w:val="00C40C58"/>
    <w:rsid w:val="00CC0157"/>
    <w:rsid w:val="00CC0E41"/>
    <w:rsid w:val="00D85563"/>
    <w:rsid w:val="00DD26F7"/>
    <w:rsid w:val="00EA2FB4"/>
    <w:rsid w:val="00F21D8E"/>
    <w:rsid w:val="00FA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54D0C"/>
  <w15:docId w15:val="{54E41318-7E70-4453-852E-10F6F7AC8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5">
    <w:name w:val="Normal (Web)"/>
    <w:basedOn w:val="a"/>
    <w:link w:val="a6"/>
    <w:rPr>
      <w:rFonts w:ascii="Times New Roman" w:hAnsi="Times New Roman"/>
      <w:sz w:val="24"/>
    </w:rPr>
  </w:style>
  <w:style w:type="character" w:customStyle="1" w:styleId="a6">
    <w:name w:val="Обычный (веб) Знак"/>
    <w:basedOn w:val="1"/>
    <w:link w:val="a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23">
    <w:name w:val="Гиперссылка2"/>
    <w:link w:val="24"/>
    <w:rPr>
      <w:color w:val="0000FF"/>
      <w:u w:val="single"/>
    </w:rPr>
  </w:style>
  <w:style w:type="character" w:customStyle="1" w:styleId="24">
    <w:name w:val="Гиперссылка2"/>
    <w:link w:val="23"/>
    <w:rPr>
      <w:color w:val="0000FF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paragraph" w:customStyle="1" w:styleId="14">
    <w:name w:val="Обычный1"/>
    <w:link w:val="15"/>
  </w:style>
  <w:style w:type="character" w:customStyle="1" w:styleId="15">
    <w:name w:val="Обычный1"/>
    <w:link w:val="14"/>
  </w:style>
  <w:style w:type="paragraph" w:customStyle="1" w:styleId="16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paragraph" w:customStyle="1" w:styleId="17">
    <w:name w:val="Гиперссылка1"/>
    <w:link w:val="a7"/>
    <w:rPr>
      <w:color w:val="0000FF"/>
      <w:u w:val="single"/>
    </w:rPr>
  </w:style>
  <w:style w:type="character" w:styleId="a7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c">
    <w:name w:val="Основной шрифт абзаца1"/>
    <w:link w:val="1d"/>
  </w:style>
  <w:style w:type="character" w:customStyle="1" w:styleId="1d">
    <w:name w:val="Основной шрифт абзаца1"/>
    <w:link w:val="1c"/>
  </w:style>
  <w:style w:type="paragraph" w:styleId="ae">
    <w:name w:val="Balloon Text"/>
    <w:basedOn w:val="a"/>
    <w:link w:val="af"/>
    <w:uiPriority w:val="99"/>
    <w:semiHidden/>
    <w:unhideWhenUsed/>
    <w:rsid w:val="00224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24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3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86&amp;date=31.03.2026&amp;dst=187&amp;field=134" TargetMode="External"/><Relationship Id="rId13" Type="http://schemas.openxmlformats.org/officeDocument/2006/relationships/hyperlink" Target="https://login.consultant.ru/link/?req=doc&amp;base=LAW&amp;n=533477&amp;dst=165&amp;field=134&amp;date=26.05.2026" TargetMode="External"/><Relationship Id="rId18" Type="http://schemas.openxmlformats.org/officeDocument/2006/relationships/hyperlink" Target="https://login.consultant.ru/link/?req=doc&amp;base=LAW&amp;n=508321&amp;date=31.03.2026&amp;dst=100170&amp;field=134" TargetMode="External"/><Relationship Id="rId26" Type="http://schemas.openxmlformats.org/officeDocument/2006/relationships/hyperlink" Target="https://login.consultant.ru/link/?req=doc&amp;base=LAW&amp;n=511746&amp;date=31.03.202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1746&amp;date=31.03.2026" TargetMode="External"/><Relationship Id="rId7" Type="http://schemas.openxmlformats.org/officeDocument/2006/relationships/hyperlink" Target="https://login.consultant.ru/link/?req=doc&amp;base=LAW&amp;n=511728&amp;date=31.03.2026&amp;dst=1264&amp;field=134" TargetMode="External"/><Relationship Id="rId12" Type="http://schemas.openxmlformats.org/officeDocument/2006/relationships/hyperlink" Target="https://login.consultant.ru/link/?req=doc&amp;base=LAW&amp;n=533477&amp;dst=652&amp;field=134&amp;date=26.05.2026" TargetMode="External"/><Relationship Id="rId17" Type="http://schemas.openxmlformats.org/officeDocument/2006/relationships/hyperlink" Target="https://login.consultant.ru/link/?req=doc&amp;base=LAW&amp;n=508321&amp;date=31.03.2026&amp;dst=100182&amp;field=134" TargetMode="External"/><Relationship Id="rId25" Type="http://schemas.openxmlformats.org/officeDocument/2006/relationships/hyperlink" Target="https://login.consultant.ru/link/?req=doc&amp;base=LAW&amp;n=533477&amp;dst=165&amp;field=134&amp;date=26.05.202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1788&amp;date=31.03.2026" TargetMode="External"/><Relationship Id="rId20" Type="http://schemas.openxmlformats.org/officeDocument/2006/relationships/hyperlink" Target="file:///D:\&#1047;&#1072;&#1075;&#1088;&#1091;&#1079;&#1082;&#1080;\&#1045;&#1076;&#1080;&#1085;&#1072;&#1103;" TargetMode="External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533477&amp;dst=404&amp;field=134&amp;date=26.05.2026" TargetMode="External"/><Relationship Id="rId24" Type="http://schemas.openxmlformats.org/officeDocument/2006/relationships/hyperlink" Target="https://login.consultant.ru/link/?req=doc&amp;base=LAW&amp;n=533477&amp;dst=652&amp;field=134&amp;date=26.05.2026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728&amp;date=31.03.2026&amp;dst=369&amp;field=134" TargetMode="External"/><Relationship Id="rId23" Type="http://schemas.openxmlformats.org/officeDocument/2006/relationships/hyperlink" Target="https://login.consultant.ru/link/?req=doc&amp;base=LAW&amp;n=533477&amp;dst=404&amp;field=134&amp;date=26.05.2026" TargetMode="External"/><Relationship Id="rId28" Type="http://schemas.openxmlformats.org/officeDocument/2006/relationships/hyperlink" Target="https://login.consultant.ru/link/?req=doc&amp;base=LAW&amp;n=511788&amp;date=31.03.2026" TargetMode="External"/><Relationship Id="rId10" Type="http://schemas.openxmlformats.org/officeDocument/2006/relationships/hyperlink" Target="https://login.consultant.ru/link/?req=doc&amp;base=LAW&amp;n=511728&amp;date=31.03.2026&amp;dst=2487&amp;field=134" TargetMode="External"/><Relationship Id="rId19" Type="http://schemas.openxmlformats.org/officeDocument/2006/relationships/hyperlink" Target="https://login.consultant.ru/link/?req=doc&amp;base=LAW&amp;n=508321&amp;date=31.03.2026&amp;dst=100404&amp;field=134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11728&amp;date=31.03.2026&amp;dst=2479&amp;field=134" TargetMode="External"/><Relationship Id="rId14" Type="http://schemas.openxmlformats.org/officeDocument/2006/relationships/hyperlink" Target="https://login.consultant.ru/link/?req=doc&amp;base=LAW&amp;n=511746&amp;date=31.03.2026" TargetMode="External"/><Relationship Id="rId22" Type="http://schemas.openxmlformats.org/officeDocument/2006/relationships/hyperlink" Target="https://login.consultant.ru/link/?req=doc&amp;base=LAW&amp;n=511728&amp;date=31.03.2026&amp;dst=2487&amp;field=134" TargetMode="External"/><Relationship Id="rId27" Type="http://schemas.openxmlformats.org/officeDocument/2006/relationships/hyperlink" Target="https://login.consultant.ru/link/?req=doc&amp;base=LAW&amp;n=511728&amp;date=31.03.2026&amp;dst=369&amp;field=134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8737</Words>
  <Characters>49803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2026-06-19T11:52:00Z</cp:lastPrinted>
  <dcterms:created xsi:type="dcterms:W3CDTF">2026-06-19T11:52:00Z</dcterms:created>
  <dcterms:modified xsi:type="dcterms:W3CDTF">2026-06-19T12:03:00Z</dcterms:modified>
</cp:coreProperties>
</file>