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F9A" w:rsidRDefault="002B7F9A" w:rsidP="002B7F9A">
      <w:pPr>
        <w:pStyle w:val="a9"/>
      </w:pPr>
    </w:p>
    <w:p w:rsidR="002B7F9A" w:rsidRDefault="002B7F9A" w:rsidP="002B7F9A">
      <w:pPr>
        <w:pStyle w:val="a9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F9A" w:rsidRDefault="002B7F9A" w:rsidP="002B7F9A">
      <w:pPr>
        <w:pStyle w:val="a9"/>
        <w:rPr>
          <w:sz w:val="22"/>
          <w:szCs w:val="22"/>
        </w:rPr>
      </w:pPr>
    </w:p>
    <w:p w:rsidR="002B7F9A" w:rsidRDefault="002B7F9A" w:rsidP="002B7F9A">
      <w:pPr>
        <w:jc w:val="center"/>
        <w:rPr>
          <w:sz w:val="22"/>
          <w:szCs w:val="22"/>
        </w:rPr>
      </w:pPr>
    </w:p>
    <w:p w:rsidR="002B7F9A" w:rsidRDefault="002B7F9A" w:rsidP="002B7F9A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2B7F9A" w:rsidRDefault="002B7F9A" w:rsidP="002B7F9A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1F4D78" w:themeColor="accent1" w:themeShade="7F"/>
          <w:sz w:val="40"/>
          <w:szCs w:val="40"/>
        </w:rPr>
      </w:pPr>
    </w:p>
    <w:p w:rsidR="002B7F9A" w:rsidRDefault="002B7F9A" w:rsidP="002B7F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B7F9A" w:rsidRDefault="002B7F9A" w:rsidP="002B7F9A">
      <w:pPr>
        <w:jc w:val="center"/>
        <w:rPr>
          <w:b/>
          <w:sz w:val="28"/>
          <w:szCs w:val="28"/>
        </w:rPr>
      </w:pPr>
    </w:p>
    <w:p w:rsidR="002B7F9A" w:rsidRDefault="002B7F9A" w:rsidP="002B7F9A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>
        <w:rPr>
          <w:sz w:val="28"/>
          <w:szCs w:val="28"/>
        </w:rPr>
        <w:t>65</w:t>
      </w:r>
    </w:p>
    <w:p w:rsidR="002B7F9A" w:rsidRDefault="002B7F9A" w:rsidP="002B7F9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91EA2" id="Прямая соединительная линия 2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2AA97" id="Прямая соединительная линия 2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A7B8F" id="Прямая соединительная линия 2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EEBE9" id="Прямая соединительная линия 2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E67FA5" w:rsidRDefault="002B7F9A" w:rsidP="002B7F9A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B7FE1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D9F70" id="Прямая соединительная линия 8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FA50FE" w:rsidRDefault="00544723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направлению уведомления о соответствии</w:t>
      </w:r>
      <w:r w:rsidR="00FA50FE">
        <w:rPr>
          <w:sz w:val="28"/>
          <w:szCs w:val="28"/>
        </w:rPr>
        <w:t xml:space="preserve"> указанных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в уведомлении о планируемом строительстве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параметров объекта индивидуального жилищного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строительства или садового дома установленным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параметрам и допустимости размещения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объекта индивидуального жилищного строительства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или садового дома на земельном участке</w:t>
      </w:r>
      <w:r w:rsidR="00E67FA5">
        <w:rPr>
          <w:sz w:val="28"/>
          <w:szCs w:val="28"/>
        </w:rPr>
        <w:t>,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FA50FE">
        <w:rPr>
          <w:sz w:val="28"/>
          <w:szCs w:val="28"/>
        </w:rPr>
        <w:t xml:space="preserve"> администрации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FA50FE">
        <w:rPr>
          <w:sz w:val="28"/>
          <w:szCs w:val="28"/>
        </w:rPr>
        <w:t>округа</w:t>
      </w:r>
    </w:p>
    <w:p w:rsidR="00E67FA5" w:rsidRPr="001661E8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14.05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466</w:t>
      </w:r>
    </w:p>
    <w:bookmarkEnd w:id="0"/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2B7F9A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1661E8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Pr="002B7F9A" w:rsidRDefault="00E67FA5" w:rsidP="00E67F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 xml:space="preserve">направлению уведомления о соответствии </w:t>
      </w:r>
      <w:r w:rsidR="00FA50FE">
        <w:rPr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FA50FE">
        <w:rPr>
          <w:sz w:val="28"/>
          <w:szCs w:val="28"/>
        </w:rPr>
        <w:t>кого муниципального округа от 14.05</w:t>
      </w:r>
      <w:r>
        <w:rPr>
          <w:sz w:val="28"/>
          <w:szCs w:val="28"/>
        </w:rPr>
        <w:t xml:space="preserve">.2025 № </w:t>
      </w:r>
      <w:r w:rsidR="00FA50FE">
        <w:rPr>
          <w:sz w:val="28"/>
          <w:szCs w:val="28"/>
        </w:rPr>
        <w:t>466</w:t>
      </w:r>
      <w:r>
        <w:rPr>
          <w:sz w:val="28"/>
          <w:szCs w:val="28"/>
        </w:rPr>
        <w:t xml:space="preserve">, изменения согласно </w:t>
      </w:r>
      <w:r w:rsidR="00544723"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 xml:space="preserve">и подлежит размещению на </w:t>
      </w:r>
      <w:r w:rsidRPr="004D6367">
        <w:rPr>
          <w:sz w:val="28"/>
          <w:szCs w:val="28"/>
        </w:rPr>
        <w:lastRenderedPageBreak/>
        <w:t>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FA50FE" w:rsidRDefault="00FA50FE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2B7F9A" w:rsidRDefault="002B7F9A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 администрации Кичменгско-Городецкого муниципального округа от _________</w:t>
      </w:r>
      <w:r w:rsidR="00B71C70">
        <w:rPr>
          <w:sz w:val="28"/>
          <w:szCs w:val="28"/>
        </w:rPr>
        <w:t>_ №</w:t>
      </w:r>
      <w:r>
        <w:rPr>
          <w:sz w:val="28"/>
          <w:szCs w:val="28"/>
        </w:rPr>
        <w:t xml:space="preserve"> _______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 xml:space="preserve">направлению уведомления о соответствии </w:t>
      </w:r>
      <w:r w:rsidR="00FA50FE">
        <w:rPr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FA50FE">
        <w:rPr>
          <w:sz w:val="28"/>
          <w:szCs w:val="28"/>
        </w:rPr>
        <w:t xml:space="preserve"> 14.05</w:t>
      </w:r>
      <w:r w:rsidRPr="00425A31">
        <w:rPr>
          <w:sz w:val="28"/>
          <w:szCs w:val="28"/>
        </w:rPr>
        <w:t xml:space="preserve">.2025 № </w:t>
      </w:r>
      <w:r w:rsidR="00FA50FE">
        <w:rPr>
          <w:sz w:val="28"/>
          <w:szCs w:val="28"/>
        </w:rPr>
        <w:t>466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BF3AD7" w:rsidRDefault="00BF3AD7" w:rsidP="00BF3AD7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абзац первый подпункта 1) подпункта 2.5.1 пункта 2.5 регламента </w:t>
      </w:r>
      <w:r w:rsidR="00544723" w:rsidRPr="00BF3AD7">
        <w:rPr>
          <w:rFonts w:ascii="Times New Roman" w:hAnsi="Times New Roman"/>
          <w:sz w:val="28"/>
          <w:szCs w:val="24"/>
        </w:rPr>
        <w:t xml:space="preserve">изложить в следующей редакции: </w:t>
      </w:r>
    </w:p>
    <w:p w:rsidR="006D35EA" w:rsidRDefault="00544723" w:rsidP="006D35EA">
      <w:pPr>
        <w:pStyle w:val="a6"/>
        <w:ind w:left="0"/>
        <w:jc w:val="both"/>
        <w:rPr>
          <w:rFonts w:ascii="Times New Roman" w:hAnsi="Times New Roman"/>
          <w:sz w:val="28"/>
          <w:szCs w:val="24"/>
        </w:rPr>
      </w:pPr>
      <w:r w:rsidRPr="00BF3AD7">
        <w:rPr>
          <w:rFonts w:ascii="Times New Roman" w:hAnsi="Times New Roman"/>
          <w:sz w:val="28"/>
          <w:szCs w:val="24"/>
        </w:rPr>
        <w:t xml:space="preserve">«1) уведомление </w:t>
      </w:r>
      <w:r w:rsidR="006D35EA">
        <w:rPr>
          <w:rFonts w:ascii="Times New Roman" w:hAnsi="Times New Roman"/>
          <w:sz w:val="28"/>
          <w:szCs w:val="24"/>
        </w:rPr>
        <w:t>о планируемых строительстве</w:t>
      </w:r>
      <w:r w:rsidRPr="00BF3AD7">
        <w:rPr>
          <w:rFonts w:ascii="Times New Roman" w:hAnsi="Times New Roman"/>
          <w:sz w:val="28"/>
          <w:szCs w:val="24"/>
        </w:rPr>
        <w:t xml:space="preserve"> или</w:t>
      </w:r>
      <w:r w:rsidR="000D0A82" w:rsidRPr="00BF3AD7">
        <w:rPr>
          <w:rFonts w:ascii="Times New Roman" w:hAnsi="Times New Roman"/>
          <w:sz w:val="28"/>
          <w:szCs w:val="24"/>
        </w:rPr>
        <w:t xml:space="preserve"> реконструкции объекта индивидуального жилищного строительства или садового дома (далее-уведомление) по форме, утвержденной приказом Министерства строительства и жилищно-коммунального хозяйства Российской Федерации от 19 сентября 2018 года № 591/пр.</w:t>
      </w:r>
      <w:r w:rsidRPr="00BF3AD7">
        <w:rPr>
          <w:rFonts w:ascii="Times New Roman" w:hAnsi="Times New Roman"/>
          <w:sz w:val="28"/>
          <w:szCs w:val="24"/>
        </w:rPr>
        <w:t>»</w:t>
      </w:r>
      <w:r w:rsidR="000D0A82" w:rsidRPr="00BF3AD7">
        <w:rPr>
          <w:rFonts w:ascii="Times New Roman" w:hAnsi="Times New Roman"/>
          <w:sz w:val="28"/>
          <w:szCs w:val="24"/>
        </w:rPr>
        <w:t>;</w:t>
      </w:r>
    </w:p>
    <w:p w:rsidR="006D35EA" w:rsidRDefault="006D35EA" w:rsidP="006D35EA">
      <w:pPr>
        <w:pStyle w:val="a6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6D35EA">
        <w:rPr>
          <w:rFonts w:ascii="Times New Roman" w:hAnsi="Times New Roman"/>
          <w:sz w:val="28"/>
        </w:rPr>
        <w:t>2.</w:t>
      </w:r>
      <w:r>
        <w:rPr>
          <w:sz w:val="28"/>
        </w:rPr>
        <w:t xml:space="preserve"> </w:t>
      </w:r>
      <w:r w:rsidRPr="006D35EA">
        <w:rPr>
          <w:rFonts w:ascii="Times New Roman" w:hAnsi="Times New Roman"/>
          <w:sz w:val="28"/>
          <w:szCs w:val="24"/>
        </w:rPr>
        <w:t>абзац первый подпункта 1) подпункта 2.5.2 пункта 2.5 регламента изложить в следующей редакции:</w:t>
      </w:r>
    </w:p>
    <w:p w:rsidR="00AF3FBB" w:rsidRDefault="006D35EA" w:rsidP="00AF3FBB">
      <w:pPr>
        <w:pStyle w:val="a6"/>
        <w:ind w:left="0" w:firstLine="426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«1)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 по форме, утвержденной приказом</w:t>
      </w:r>
      <w:r w:rsidR="00563CB0">
        <w:rPr>
          <w:rFonts w:ascii="Times New Roman" w:hAnsi="Times New Roman"/>
          <w:sz w:val="28"/>
          <w:szCs w:val="24"/>
        </w:rPr>
        <w:t xml:space="preserve"> Министерства строительства и жилищно-коммунального хозяйства</w:t>
      </w:r>
      <w:r>
        <w:rPr>
          <w:rFonts w:ascii="Times New Roman" w:hAnsi="Times New Roman"/>
          <w:sz w:val="28"/>
          <w:szCs w:val="24"/>
        </w:rPr>
        <w:t xml:space="preserve"> Российской Федерации от 19 сентября 2018 года № 591/пр.»</w:t>
      </w:r>
      <w:r w:rsidR="00AF3FBB">
        <w:rPr>
          <w:rFonts w:ascii="Times New Roman" w:hAnsi="Times New Roman"/>
          <w:sz w:val="28"/>
          <w:szCs w:val="24"/>
        </w:rPr>
        <w:t>;</w:t>
      </w:r>
    </w:p>
    <w:p w:rsidR="00BF3AD7" w:rsidRPr="00AF3FBB" w:rsidRDefault="00AF3FBB" w:rsidP="00AF3FBB">
      <w:pPr>
        <w:pStyle w:val="a6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AF3FBB">
        <w:rPr>
          <w:rFonts w:ascii="Times New Roman" w:hAnsi="Times New Roman"/>
          <w:sz w:val="28"/>
        </w:rPr>
        <w:t xml:space="preserve">3. </w:t>
      </w:r>
      <w:r w:rsidR="00BF3AD7" w:rsidRPr="00AF3FBB">
        <w:rPr>
          <w:rFonts w:ascii="Times New Roman" w:hAnsi="Times New Roman"/>
          <w:sz w:val="28"/>
        </w:rPr>
        <w:t>п</w:t>
      </w:r>
      <w:r w:rsidRPr="00AF3FBB">
        <w:rPr>
          <w:rFonts w:ascii="Times New Roman" w:hAnsi="Times New Roman"/>
          <w:sz w:val="28"/>
        </w:rPr>
        <w:t>одпункт 1) подпункта 2.5.2</w:t>
      </w:r>
      <w:r w:rsidR="00BF3AD7" w:rsidRPr="00AF3FBB">
        <w:rPr>
          <w:rFonts w:ascii="Times New Roman" w:hAnsi="Times New Roman"/>
          <w:sz w:val="28"/>
        </w:rPr>
        <w:t xml:space="preserve"> пункта 2.5 регламента </w:t>
      </w:r>
      <w:r w:rsidR="000D0A82" w:rsidRPr="00AF3FBB">
        <w:rPr>
          <w:rFonts w:ascii="Times New Roman" w:hAnsi="Times New Roman"/>
          <w:sz w:val="28"/>
        </w:rPr>
        <w:t xml:space="preserve">дополнить абзацем </w:t>
      </w:r>
      <w:r>
        <w:rPr>
          <w:rFonts w:ascii="Times New Roman" w:hAnsi="Times New Roman"/>
          <w:sz w:val="28"/>
        </w:rPr>
        <w:t>девятым</w:t>
      </w:r>
      <w:r w:rsidR="000D0A82" w:rsidRPr="00AF3FBB">
        <w:rPr>
          <w:rFonts w:ascii="Times New Roman" w:hAnsi="Times New Roman"/>
          <w:sz w:val="28"/>
        </w:rPr>
        <w:t xml:space="preserve"> следующего содержания: </w:t>
      </w:r>
    </w:p>
    <w:p w:rsidR="00AF3FBB" w:rsidRDefault="000D0A82" w:rsidP="00AF3FBB">
      <w:pPr>
        <w:pStyle w:val="a6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="00AF3FBB">
        <w:rPr>
          <w:rFonts w:ascii="Times New Roman" w:hAnsi="Times New Roman"/>
          <w:sz w:val="28"/>
          <w:szCs w:val="24"/>
        </w:rPr>
        <w:t>ж</w:t>
      </w:r>
      <w:r>
        <w:rPr>
          <w:rFonts w:ascii="Times New Roman" w:hAnsi="Times New Roman"/>
          <w:sz w:val="28"/>
          <w:szCs w:val="24"/>
        </w:rPr>
        <w:t>) 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от 22 июля 2024 года № 186-ФЗ «О строительстве жилых домов по договорам строительного подряда с использованием счетов эскроу»).»</w:t>
      </w:r>
      <w:r w:rsidR="00F86943">
        <w:rPr>
          <w:rFonts w:ascii="Times New Roman" w:hAnsi="Times New Roman"/>
          <w:sz w:val="28"/>
          <w:szCs w:val="24"/>
        </w:rPr>
        <w:t>;</w:t>
      </w:r>
    </w:p>
    <w:p w:rsidR="00BF3AD7" w:rsidRPr="00AF3FBB" w:rsidRDefault="00AF3FBB" w:rsidP="00AF3FBB">
      <w:pPr>
        <w:pStyle w:val="a6"/>
        <w:tabs>
          <w:tab w:val="left" w:pos="993"/>
        </w:tabs>
        <w:ind w:left="0" w:firstLine="426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4. </w:t>
      </w:r>
      <w:r w:rsidR="00563CB0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риложения 1 и 2</w:t>
      </w:r>
      <w:r w:rsidR="00BF3AD7" w:rsidRPr="00AF3FBB">
        <w:rPr>
          <w:rFonts w:ascii="Times New Roman" w:hAnsi="Times New Roman"/>
          <w:sz w:val="28"/>
        </w:rPr>
        <w:t xml:space="preserve"> к административному регламенту признать утратившим</w:t>
      </w:r>
      <w:r w:rsidR="00563CB0">
        <w:rPr>
          <w:rFonts w:ascii="Times New Roman" w:hAnsi="Times New Roman"/>
          <w:sz w:val="28"/>
        </w:rPr>
        <w:t>и</w:t>
      </w:r>
      <w:r w:rsidR="00BF3AD7" w:rsidRPr="00AF3FBB">
        <w:rPr>
          <w:rFonts w:ascii="Times New Roman" w:hAnsi="Times New Roman"/>
          <w:sz w:val="28"/>
        </w:rPr>
        <w:t xml:space="preserve"> силу.</w:t>
      </w:r>
    </w:p>
    <w:sectPr w:rsidR="00BF3AD7" w:rsidRPr="00AF3FBB" w:rsidSect="002B7F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D09CD"/>
    <w:multiLevelType w:val="hybridMultilevel"/>
    <w:tmpl w:val="68CA91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D0A82"/>
    <w:rsid w:val="001661E8"/>
    <w:rsid w:val="002021DC"/>
    <w:rsid w:val="002B7F9A"/>
    <w:rsid w:val="00544723"/>
    <w:rsid w:val="00563CB0"/>
    <w:rsid w:val="00667710"/>
    <w:rsid w:val="006D35EA"/>
    <w:rsid w:val="008227E8"/>
    <w:rsid w:val="00A1231B"/>
    <w:rsid w:val="00AE13A8"/>
    <w:rsid w:val="00AF3FBB"/>
    <w:rsid w:val="00B71C70"/>
    <w:rsid w:val="00BE2193"/>
    <w:rsid w:val="00BF3AD7"/>
    <w:rsid w:val="00C55402"/>
    <w:rsid w:val="00C66626"/>
    <w:rsid w:val="00C95BA8"/>
    <w:rsid w:val="00CB00C3"/>
    <w:rsid w:val="00D23C17"/>
    <w:rsid w:val="00E4368F"/>
    <w:rsid w:val="00E67FA5"/>
    <w:rsid w:val="00F86943"/>
    <w:rsid w:val="00F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00A9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semiHidden/>
    <w:unhideWhenUsed/>
    <w:rsid w:val="002B7F9A"/>
    <w:pPr>
      <w:jc w:val="center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semiHidden/>
    <w:rsid w:val="002B7F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2</cp:revision>
  <cp:lastPrinted>2026-01-16T09:01:00Z</cp:lastPrinted>
  <dcterms:created xsi:type="dcterms:W3CDTF">2026-02-02T12:15:00Z</dcterms:created>
  <dcterms:modified xsi:type="dcterms:W3CDTF">2026-02-02T12:15:00Z</dcterms:modified>
</cp:coreProperties>
</file>